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B9" w:rsidRPr="00AF60B3" w:rsidRDefault="0022332E" w:rsidP="009620B9">
      <w:pPr>
        <w:spacing w:after="120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F60B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НЕ СТАНОВИТЕСЬ ДОЛЖНИКОМ</w:t>
      </w:r>
      <w:r w:rsidR="009620B9" w:rsidRPr="00AF60B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ЗА ВЫВОЗ МУСОРА</w:t>
      </w:r>
      <w:r w:rsidRPr="00AF60B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!</w:t>
      </w:r>
    </w:p>
    <w:p w:rsidR="0022332E" w:rsidRDefault="009620B9" w:rsidP="0022332E">
      <w:pPr>
        <w:spacing w:after="12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20B9">
        <w:rPr>
          <w:rFonts w:ascii="Times New Roman" w:hAnsi="Times New Roman" w:cs="Times New Roman"/>
          <w:sz w:val="28"/>
          <w:szCs w:val="28"/>
        </w:rPr>
        <w:t>Все юридические лица и индивидуальные предприниматели, осуществляющие деятельность на территории субъекта, должны заключить (если еще не заключили) договор на обращение с твердыми коммунальными отходами с региональным оператором с 01.01. 2019 г.</w:t>
      </w:r>
      <w:r w:rsidR="00223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32E" w:rsidRPr="00961B40" w:rsidRDefault="0022332E" w:rsidP="0022332E">
      <w:pPr>
        <w:spacing w:after="12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61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Незаключение</w:t>
      </w:r>
      <w:proofErr w:type="spellEnd"/>
      <w:r w:rsidRPr="00961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договора </w:t>
      </w:r>
      <w:r w:rsidR="007C4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proofErr w:type="spellStart"/>
      <w:r w:rsidR="007C4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регоператором</w:t>
      </w:r>
      <w:proofErr w:type="spellEnd"/>
      <w:r w:rsidR="007C4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влечёт </w:t>
      </w:r>
      <w:r w:rsidRPr="00961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собой ответственность согласно ст. 8.2. КоАП РФ: несоблюдение экологических и санитарн</w:t>
      </w:r>
      <w:proofErr w:type="gramStart"/>
      <w:r w:rsidRPr="00961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961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эпидемиологических требований при сборе, накоплении, использовании, обезвреживании, транспортировании, размещении и ином обращении с отходами влечет наложение административного штрафа:</w:t>
      </w:r>
    </w:p>
    <w:p w:rsidR="0022332E" w:rsidRPr="00961B40" w:rsidRDefault="0022332E" w:rsidP="00961B40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граждан в размере от двух тысяч до трех тысяч рублей;</w:t>
      </w:r>
    </w:p>
    <w:p w:rsidR="0022332E" w:rsidRPr="00961B40" w:rsidRDefault="0022332E" w:rsidP="00961B40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1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должностных лиц - от десяти тысяч до тридцати тысяч рублей;</w:t>
      </w:r>
    </w:p>
    <w:p w:rsidR="00961B40" w:rsidRPr="00961B40" w:rsidRDefault="0022332E" w:rsidP="00961B40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</w:t>
      </w:r>
    </w:p>
    <w:p w:rsidR="0022332E" w:rsidRPr="00961B40" w:rsidRDefault="0022332E" w:rsidP="00961B40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61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</w:r>
    </w:p>
    <w:p w:rsidR="009620B9" w:rsidRPr="009620B9" w:rsidRDefault="007C4246" w:rsidP="00961B40">
      <w:pPr>
        <w:spacing w:after="12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октябре 2023 г.</w:t>
      </w:r>
      <w:r w:rsidR="00961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r w:rsidR="009620B9" w:rsidRPr="00962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рбитражный суд Белгородской области вынес решение по взысканию долга с ТСН «Многофункциональный комплекс Владимирский» по договору на оказание услуги «обращение с ТКО».</w:t>
      </w:r>
      <w:r w:rsidR="00961B40" w:rsidRPr="00961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1B40" w:rsidRPr="00962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юридическое лицо «задолжало» с 2020 г. </w:t>
      </w:r>
      <w:proofErr w:type="spellStart"/>
      <w:r w:rsidR="00961B40" w:rsidRPr="00962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регоператору</w:t>
      </w:r>
      <w:proofErr w:type="spellEnd"/>
      <w:r w:rsidR="00961B40" w:rsidRPr="00962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почти 1,3 </w:t>
      </w:r>
      <w:proofErr w:type="spellStart"/>
      <w:proofErr w:type="gramStart"/>
      <w:r w:rsidR="00961B40" w:rsidRPr="00962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proofErr w:type="spellEnd"/>
      <w:proofErr w:type="gramEnd"/>
      <w:r w:rsidR="00961B40" w:rsidRPr="00962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</w:t>
      </w:r>
    </w:p>
    <w:p w:rsidR="000F1C0C" w:rsidRPr="009620B9" w:rsidRDefault="009620B9" w:rsidP="009620B9">
      <w:pPr>
        <w:spacing w:after="12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2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«ЦЭБ» напоминает - чтобы избежать судебных разбирательств и огромных долгов, необходимо своевременно оплачивать услугу по обращению с ТКО.</w:t>
      </w:r>
    </w:p>
    <w:sectPr w:rsidR="000F1C0C" w:rsidRPr="009620B9" w:rsidSect="00E92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C4FC2"/>
    <w:multiLevelType w:val="hybridMultilevel"/>
    <w:tmpl w:val="D5141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609A0"/>
    <w:multiLevelType w:val="hybridMultilevel"/>
    <w:tmpl w:val="D1900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773"/>
    <w:rsid w:val="000053BF"/>
    <w:rsid w:val="000968C4"/>
    <w:rsid w:val="000F1C0C"/>
    <w:rsid w:val="001211BC"/>
    <w:rsid w:val="0022332E"/>
    <w:rsid w:val="002724CA"/>
    <w:rsid w:val="002A0370"/>
    <w:rsid w:val="002C4E04"/>
    <w:rsid w:val="003150D7"/>
    <w:rsid w:val="003356A0"/>
    <w:rsid w:val="00391D1E"/>
    <w:rsid w:val="00415C0B"/>
    <w:rsid w:val="004E6300"/>
    <w:rsid w:val="00554C19"/>
    <w:rsid w:val="005D403A"/>
    <w:rsid w:val="006F4029"/>
    <w:rsid w:val="00780773"/>
    <w:rsid w:val="007C4246"/>
    <w:rsid w:val="007E2D2F"/>
    <w:rsid w:val="00961B40"/>
    <w:rsid w:val="009620B9"/>
    <w:rsid w:val="009638D6"/>
    <w:rsid w:val="00A537A0"/>
    <w:rsid w:val="00AF60B3"/>
    <w:rsid w:val="00BD4613"/>
    <w:rsid w:val="00BF5AB9"/>
    <w:rsid w:val="00E92E9A"/>
    <w:rsid w:val="00F3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8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11B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11B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Байков Александр</dc:creator>
  <cp:keywords/>
  <dc:description/>
  <cp:lastModifiedBy>Nach_inform</cp:lastModifiedBy>
  <cp:revision>11</cp:revision>
  <cp:lastPrinted>2023-11-03T08:43:00Z</cp:lastPrinted>
  <dcterms:created xsi:type="dcterms:W3CDTF">2023-10-13T06:57:00Z</dcterms:created>
  <dcterms:modified xsi:type="dcterms:W3CDTF">2023-11-10T10:13:00Z</dcterms:modified>
</cp:coreProperties>
</file>