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6024D7" w:rsidRPr="00A66318" w:rsidRDefault="006024D7" w:rsidP="00C8524F">
            <w:pPr>
              <w:jc w:val="both"/>
              <w:rPr>
                <w:spacing w:val="4"/>
                <w:sz w:val="24"/>
                <w:szCs w:val="24"/>
              </w:rPr>
            </w:pPr>
            <w:r w:rsidRPr="006024D7">
              <w:rPr>
                <w:sz w:val="24"/>
                <w:szCs w:val="24"/>
              </w:rPr>
              <w:t>Проекта</w:t>
            </w:r>
            <w:r w:rsidRPr="00EF58DA">
              <w:rPr>
                <w:sz w:val="24"/>
                <w:szCs w:val="24"/>
              </w:rPr>
              <w:t xml:space="preserve">  </w:t>
            </w:r>
            <w:r w:rsidRPr="006C0BEE">
              <w:rPr>
                <w:sz w:val="24"/>
                <w:szCs w:val="24"/>
              </w:rPr>
              <w:t>постановления Администрации Ракитянского района «</w:t>
            </w:r>
            <w:r w:rsidR="001B4ED8" w:rsidRPr="002C4D33">
              <w:rPr>
                <w:b/>
                <w:sz w:val="24"/>
                <w:szCs w:val="24"/>
              </w:rPr>
              <w:t>Об утверждении порядка разработки и утверждения административных регламентов предоставления муниципальных услуг на территории муниципального района «Ракитянский район» Белгородской области</w:t>
            </w:r>
            <w:r w:rsidRPr="006C0BEE">
              <w:rPr>
                <w:spacing w:val="4"/>
                <w:sz w:val="24"/>
                <w:szCs w:val="24"/>
              </w:rPr>
              <w:t>»</w:t>
            </w:r>
          </w:p>
          <w:p w:rsidR="00E63B98" w:rsidRPr="00E63B98" w:rsidRDefault="00E63B98" w:rsidP="001B4ED8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E63B98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1B4ED8">
              <w:rPr>
                <w:i/>
                <w:color w:val="000000" w:themeColor="text1"/>
                <w:sz w:val="24"/>
                <w:szCs w:val="24"/>
              </w:rPr>
              <w:t>правового и кадрового обеспечения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A66318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в связи с поручением по разработке муниципальных программ в новом формате министерства экономического развития и промышленности Белгородской области</w:t>
            </w:r>
            <w:r w:rsidR="0062204A"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C15" w:rsidRDefault="002A0C15" w:rsidP="00DE5CA5">
      <w:r>
        <w:separator/>
      </w:r>
    </w:p>
  </w:endnote>
  <w:endnote w:type="continuationSeparator" w:id="0">
    <w:p w:rsidR="002A0C15" w:rsidRDefault="002A0C15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C15" w:rsidRDefault="002A0C15">
      <w:r>
        <w:separator/>
      </w:r>
    </w:p>
  </w:footnote>
  <w:footnote w:type="continuationSeparator" w:id="0">
    <w:p w:rsidR="002A0C15" w:rsidRDefault="002A0C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C4D0E"/>
    <w:rsid w:val="000D6084"/>
    <w:rsid w:val="00174A91"/>
    <w:rsid w:val="001B4ED8"/>
    <w:rsid w:val="001F58B2"/>
    <w:rsid w:val="00245231"/>
    <w:rsid w:val="002709C8"/>
    <w:rsid w:val="002A0C15"/>
    <w:rsid w:val="00315518"/>
    <w:rsid w:val="00340E95"/>
    <w:rsid w:val="003E6161"/>
    <w:rsid w:val="00452D35"/>
    <w:rsid w:val="004912D3"/>
    <w:rsid w:val="00532FBC"/>
    <w:rsid w:val="005720F4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83C74"/>
    <w:rsid w:val="007971C0"/>
    <w:rsid w:val="00810C51"/>
    <w:rsid w:val="008269FD"/>
    <w:rsid w:val="008B1280"/>
    <w:rsid w:val="008D7F0C"/>
    <w:rsid w:val="008E4628"/>
    <w:rsid w:val="009316DC"/>
    <w:rsid w:val="00954E4E"/>
    <w:rsid w:val="009A7943"/>
    <w:rsid w:val="009F5EE6"/>
    <w:rsid w:val="00A66318"/>
    <w:rsid w:val="00AB57F7"/>
    <w:rsid w:val="00AC3B32"/>
    <w:rsid w:val="00B119F7"/>
    <w:rsid w:val="00B27C69"/>
    <w:rsid w:val="00BD0DAA"/>
    <w:rsid w:val="00BF043F"/>
    <w:rsid w:val="00BF4BED"/>
    <w:rsid w:val="00C8524F"/>
    <w:rsid w:val="00C87C3C"/>
    <w:rsid w:val="00C97518"/>
    <w:rsid w:val="00D13894"/>
    <w:rsid w:val="00DC56AE"/>
    <w:rsid w:val="00DE5CA5"/>
    <w:rsid w:val="00E22349"/>
    <w:rsid w:val="00E365DD"/>
    <w:rsid w:val="00E63B98"/>
    <w:rsid w:val="00EA3FF5"/>
    <w:rsid w:val="00EA410D"/>
    <w:rsid w:val="00FC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4</cp:revision>
  <dcterms:created xsi:type="dcterms:W3CDTF">2022-12-09T11:19:00Z</dcterms:created>
  <dcterms:modified xsi:type="dcterms:W3CDTF">2024-12-02T11:43:00Z</dcterms:modified>
</cp:coreProperties>
</file>