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C1" w:rsidRDefault="00D306C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3496" w:rsidRDefault="00B63496" w:rsidP="00B6349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Расчёт стандартных издержек</w:t>
      </w:r>
    </w:p>
    <w:p w:rsidR="00B63496" w:rsidRDefault="00B63496" w:rsidP="00B6349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496" w:rsidRDefault="00B63496" w:rsidP="00B63496">
      <w:pPr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Наименования требования: </w:t>
      </w:r>
    </w:p>
    <w:p w:rsidR="00B63496" w:rsidRDefault="00B63496" w:rsidP="00B634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Cs/>
          <w:i/>
          <w:iCs/>
          <w:sz w:val="26"/>
          <w:szCs w:val="26"/>
        </w:rPr>
        <w:t>Представление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заявления и документов, необходимых </w:t>
      </w:r>
      <w:proofErr w:type="gramStart"/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для</w:t>
      </w:r>
      <w:proofErr w:type="gramEnd"/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:</w:t>
      </w:r>
    </w:p>
    <w:p w:rsidR="00B63496" w:rsidRDefault="00B63496" w:rsidP="00B634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размещения нестационарных торговых объектов на территории                        Ракитянского района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.</w:t>
      </w:r>
    </w:p>
    <w:p w:rsidR="00B63496" w:rsidRDefault="00B63496" w:rsidP="00B634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Условия возникновения требования: </w:t>
      </w:r>
    </w:p>
    <w:p w:rsidR="00B63496" w:rsidRDefault="00B63496" w:rsidP="00B634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Рассмотрение управлением экономического развития администрации Ракитянского района заявления и документов на участие в аукционе            для размещения 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нестационарных торговых объектов на территории                        Ракитянского района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.</w:t>
      </w:r>
    </w:p>
    <w:p w:rsidR="00B63496" w:rsidRDefault="00B63496" w:rsidP="00B634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Тип требования:</w:t>
      </w:r>
    </w:p>
    <w:p w:rsidR="00B63496" w:rsidRDefault="00B63496" w:rsidP="00B634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Подготовка и предоставление документов.</w:t>
      </w:r>
    </w:p>
    <w:p w:rsidR="00B63496" w:rsidRDefault="00B63496" w:rsidP="00B634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Частота: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количество обращений от одного участника – 1 единица;</w:t>
      </w:r>
    </w:p>
    <w:p w:rsidR="00B63496" w:rsidRDefault="00B63496" w:rsidP="00B634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Масштаб: количество 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обратившихся</w:t>
      </w:r>
      <w:proofErr w:type="gramEnd"/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 –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5.</w:t>
      </w:r>
    </w:p>
    <w:p w:rsidR="00B63496" w:rsidRDefault="00B63496" w:rsidP="00B634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Действия:</w:t>
      </w:r>
    </w:p>
    <w:p w:rsidR="00B63496" w:rsidRDefault="00B63496" w:rsidP="00B6349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>При обращении</w:t>
      </w:r>
      <w:r w:rsidR="00A27577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хозяйствующего субъекта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за</w:t>
      </w:r>
      <w:r w:rsidR="00A27577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разрешением на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размещение нестационарного торгового объекта </w:t>
      </w:r>
      <w:r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 xml:space="preserve"> на территории Ракитянского района:</w:t>
      </w:r>
    </w:p>
    <w:p w:rsidR="00B63496" w:rsidRDefault="00B63496" w:rsidP="00B6349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zh-CN"/>
        </w:rPr>
        <w:t>-заявление на внесение изменений в схему размещения нестационарных торговых объектов на территории Ракитянского района - 1 чел/час.</w:t>
      </w:r>
    </w:p>
    <w:p w:rsidR="00B63496" w:rsidRDefault="00B63496" w:rsidP="00B6349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</w:pP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  <w:t>Итого трудозатраты</w:t>
      </w:r>
      <w:r w:rsidR="00A27577"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: 1 </w:t>
      </w:r>
      <w:r>
        <w:rPr>
          <w:rFonts w:ascii="Times New Roman" w:eastAsia="Calibri" w:hAnsi="Times New Roman" w:cs="Times New Roman"/>
          <w:i/>
          <w:iCs/>
          <w:sz w:val="26"/>
          <w:szCs w:val="26"/>
          <w:lang w:eastAsia="zh-CN"/>
        </w:rPr>
        <w:t xml:space="preserve"> чел/час.</w:t>
      </w:r>
      <w:r>
        <w:rPr>
          <w:rFonts w:ascii="Times New Roman" w:eastAsia="Calibri" w:hAnsi="Times New Roman" w:cs="Times New Roman"/>
          <w:b/>
          <w:bCs/>
          <w:i/>
          <w:iCs/>
          <w:sz w:val="26"/>
          <w:szCs w:val="26"/>
          <w:lang w:eastAsia="zh-CN"/>
        </w:rPr>
        <w:t xml:space="preserve"> </w:t>
      </w:r>
    </w:p>
    <w:p w:rsidR="00B63496" w:rsidRDefault="00B63496" w:rsidP="00B634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Средняя заработная плата по </w:t>
      </w:r>
      <w:proofErr w:type="spellStart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Ракитянскому</w:t>
      </w:r>
      <w:proofErr w:type="spellEnd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району: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3496">
        <w:rPr>
          <w:rFonts w:ascii="Times New Roman" w:eastAsia="Times New Roman" w:hAnsi="Times New Roman" w:cs="Times New Roman"/>
          <w:i/>
          <w:sz w:val="28"/>
          <w:szCs w:val="28"/>
        </w:rPr>
        <w:t>68681,5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рублей;</w:t>
      </w:r>
    </w:p>
    <w:p w:rsidR="00B63496" w:rsidRDefault="00B63496" w:rsidP="00B634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Средняя стоимость часа: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408,8 рублей (</w:t>
      </w: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68681,5 руб.</w:t>
      </w:r>
      <w:r>
        <w:rPr>
          <w:rFonts w:ascii="Times New Roman" w:hAnsi="Times New Roman" w:cs="Times New Roman"/>
          <w:i/>
          <w:iCs/>
          <w:sz w:val="26"/>
          <w:szCs w:val="26"/>
        </w:rPr>
        <w:t>/21дней/8 час.)</w:t>
      </w:r>
    </w:p>
    <w:p w:rsidR="00B63496" w:rsidRDefault="00B63496" w:rsidP="00B634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Общая стоимость требования: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222C5">
        <w:rPr>
          <w:rFonts w:ascii="Times New Roman" w:hAnsi="Times New Roman" w:cs="Times New Roman"/>
          <w:i/>
          <w:sz w:val="26"/>
          <w:szCs w:val="26"/>
        </w:rPr>
        <w:t>2044</w:t>
      </w:r>
      <w:r>
        <w:rPr>
          <w:rFonts w:ascii="Times New Roman" w:hAnsi="Times New Roman" w:cs="Times New Roman"/>
          <w:sz w:val="26"/>
          <w:szCs w:val="26"/>
        </w:rPr>
        <w:t xml:space="preserve"> рублей (</w:t>
      </w:r>
      <w:r w:rsidRPr="00B63496">
        <w:rPr>
          <w:rFonts w:ascii="Times New Roman" w:hAnsi="Times New Roman" w:cs="Times New Roman"/>
          <w:i/>
          <w:sz w:val="26"/>
          <w:szCs w:val="26"/>
        </w:rPr>
        <w:t>408</w:t>
      </w:r>
      <w:r w:rsidR="004222C5">
        <w:rPr>
          <w:rFonts w:ascii="Times New Roman" w:hAnsi="Times New Roman" w:cs="Times New Roman"/>
          <w:i/>
          <w:sz w:val="26"/>
          <w:szCs w:val="26"/>
        </w:rPr>
        <w:t>,</w:t>
      </w:r>
      <w:r w:rsidRPr="00B63496">
        <w:rPr>
          <w:rFonts w:ascii="Times New Roman" w:hAnsi="Times New Roman" w:cs="Times New Roman"/>
          <w:i/>
          <w:sz w:val="26"/>
          <w:szCs w:val="26"/>
        </w:rPr>
        <w:t>8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руб.*</w:t>
      </w:r>
      <w:r w:rsidR="00A27577">
        <w:rPr>
          <w:rFonts w:ascii="Times New Roman" w:hAnsi="Times New Roman" w:cs="Times New Roman"/>
          <w:i/>
          <w:iCs/>
          <w:sz w:val="26"/>
          <w:szCs w:val="26"/>
        </w:rPr>
        <w:t>1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чел/час*5 ед.). </w:t>
      </w:r>
    </w:p>
    <w:p w:rsidR="00B63496" w:rsidRDefault="00B63496" w:rsidP="00B634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 xml:space="preserve">2.Прямые стандартные издержки: </w:t>
      </w:r>
      <w:r>
        <w:rPr>
          <w:rFonts w:ascii="Times New Roman" w:hAnsi="Times New Roman" w:cs="Times New Roman"/>
          <w:i/>
          <w:iCs/>
          <w:sz w:val="26"/>
          <w:szCs w:val="26"/>
        </w:rPr>
        <w:t>не предусмотрены;</w:t>
      </w:r>
    </w:p>
    <w:p w:rsidR="00B63496" w:rsidRDefault="00B63496" w:rsidP="00B63496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i/>
          <w:iCs/>
          <w:sz w:val="26"/>
          <w:szCs w:val="26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i/>
          <w:iCs/>
          <w:color w:val="000000" w:themeColor="text1"/>
          <w:sz w:val="26"/>
          <w:szCs w:val="26"/>
        </w:rPr>
        <w:t>держек: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 xml:space="preserve"> </w:t>
      </w:r>
      <w:r w:rsidR="004222C5"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>2044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6"/>
          <w:szCs w:val="26"/>
        </w:rPr>
        <w:t xml:space="preserve"> рублей.</w:t>
      </w:r>
    </w:p>
    <w:p w:rsidR="00B63496" w:rsidRDefault="00B63496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63496" w:rsidSect="00D306C1">
      <w:pgSz w:w="11906" w:h="16838"/>
      <w:pgMar w:top="1134" w:right="991" w:bottom="1134" w:left="1134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C73" w:rsidRDefault="00FA2C73">
      <w:pPr>
        <w:spacing w:after="0" w:line="240" w:lineRule="auto"/>
      </w:pPr>
      <w:r>
        <w:separator/>
      </w:r>
    </w:p>
  </w:endnote>
  <w:endnote w:type="continuationSeparator" w:id="0">
    <w:p w:rsidR="00FA2C73" w:rsidRDefault="00FA2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C73" w:rsidRDefault="00FA2C73">
      <w:pPr>
        <w:spacing w:after="0" w:line="240" w:lineRule="auto"/>
      </w:pPr>
      <w:r>
        <w:separator/>
      </w:r>
    </w:p>
  </w:footnote>
  <w:footnote w:type="continuationSeparator" w:id="0">
    <w:p w:rsidR="00FA2C73" w:rsidRDefault="00FA2C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6C1"/>
    <w:rsid w:val="00027D74"/>
    <w:rsid w:val="00152E33"/>
    <w:rsid w:val="002E73EF"/>
    <w:rsid w:val="004222C5"/>
    <w:rsid w:val="00450E0A"/>
    <w:rsid w:val="005945EE"/>
    <w:rsid w:val="008F769A"/>
    <w:rsid w:val="009478D9"/>
    <w:rsid w:val="00A27577"/>
    <w:rsid w:val="00A27E4C"/>
    <w:rsid w:val="00B63496"/>
    <w:rsid w:val="00C50B81"/>
    <w:rsid w:val="00D306C1"/>
    <w:rsid w:val="00D87B5B"/>
    <w:rsid w:val="00DE06F2"/>
    <w:rsid w:val="00E14A6C"/>
    <w:rsid w:val="00E27A89"/>
    <w:rsid w:val="00E75426"/>
    <w:rsid w:val="00F8736F"/>
    <w:rsid w:val="00FA2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6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D306C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D306C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D306C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D306C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D306C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D306C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306C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306C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D306C1"/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Название Знак1"/>
    <w:basedOn w:val="a0"/>
    <w:link w:val="a3"/>
    <w:uiPriority w:val="10"/>
    <w:rsid w:val="00D306C1"/>
    <w:rPr>
      <w:sz w:val="48"/>
      <w:szCs w:val="48"/>
    </w:rPr>
  </w:style>
  <w:style w:type="character" w:customStyle="1" w:styleId="10">
    <w:name w:val="Подзаголовок Знак1"/>
    <w:basedOn w:val="a0"/>
    <w:link w:val="a4"/>
    <w:uiPriority w:val="11"/>
    <w:rsid w:val="00D306C1"/>
    <w:rPr>
      <w:sz w:val="24"/>
      <w:szCs w:val="24"/>
    </w:rPr>
  </w:style>
  <w:style w:type="character" w:customStyle="1" w:styleId="QuoteChar">
    <w:name w:val="Quote Char"/>
    <w:link w:val="2"/>
    <w:uiPriority w:val="29"/>
    <w:rsid w:val="00D306C1"/>
    <w:rPr>
      <w:i/>
    </w:rPr>
  </w:style>
  <w:style w:type="character" w:customStyle="1" w:styleId="IntenseQuoteChar">
    <w:name w:val="Intense Quote Char"/>
    <w:link w:val="a5"/>
    <w:uiPriority w:val="30"/>
    <w:rsid w:val="00D306C1"/>
    <w:rPr>
      <w:i/>
    </w:rPr>
  </w:style>
  <w:style w:type="character" w:customStyle="1" w:styleId="HeaderChar">
    <w:name w:val="Header Char"/>
    <w:basedOn w:val="a0"/>
    <w:link w:val="Header"/>
    <w:uiPriority w:val="99"/>
    <w:rsid w:val="00D306C1"/>
  </w:style>
  <w:style w:type="character" w:customStyle="1" w:styleId="CaptionChar">
    <w:name w:val="Caption Char"/>
    <w:link w:val="Footer"/>
    <w:uiPriority w:val="99"/>
    <w:rsid w:val="00D306C1"/>
  </w:style>
  <w:style w:type="table" w:customStyle="1" w:styleId="PlainTable1">
    <w:name w:val="Plain Table 1"/>
    <w:basedOn w:val="a1"/>
    <w:uiPriority w:val="59"/>
    <w:rsid w:val="00D306C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306C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D306C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306C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1">
    <w:name w:val="Текст сноски Знак1"/>
    <w:link w:val="a6"/>
    <w:uiPriority w:val="99"/>
    <w:rsid w:val="00D306C1"/>
    <w:rPr>
      <w:sz w:val="18"/>
    </w:rPr>
  </w:style>
  <w:style w:type="character" w:customStyle="1" w:styleId="12">
    <w:name w:val="Текст концевой сноски Знак1"/>
    <w:link w:val="a7"/>
    <w:uiPriority w:val="99"/>
    <w:rsid w:val="00D306C1"/>
    <w:rPr>
      <w:sz w:val="20"/>
    </w:rPr>
  </w:style>
  <w:style w:type="paragraph" w:customStyle="1" w:styleId="Heading1">
    <w:name w:val="Heading 1"/>
    <w:basedOn w:val="a"/>
    <w:next w:val="a"/>
    <w:link w:val="110"/>
    <w:uiPriority w:val="9"/>
    <w:qFormat/>
    <w:rsid w:val="00D306C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D306C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1"/>
    <w:uiPriority w:val="9"/>
    <w:unhideWhenUsed/>
    <w:qFormat/>
    <w:rsid w:val="00D306C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1"/>
    <w:uiPriority w:val="9"/>
    <w:unhideWhenUsed/>
    <w:qFormat/>
    <w:rsid w:val="00D306C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1"/>
    <w:uiPriority w:val="9"/>
    <w:unhideWhenUsed/>
    <w:qFormat/>
    <w:rsid w:val="00D306C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D306C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D306C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D306C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D306C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20">
    <w:name w:val="Заголовок 2 Знак"/>
    <w:basedOn w:val="a0"/>
    <w:link w:val="Heading2"/>
    <w:uiPriority w:val="9"/>
    <w:qFormat/>
    <w:rsid w:val="00D306C1"/>
    <w:rPr>
      <w:rFonts w:ascii="Arial" w:eastAsia="Arial" w:hAnsi="Arial" w:cs="Arial"/>
      <w:sz w:val="34"/>
    </w:rPr>
  </w:style>
  <w:style w:type="character" w:customStyle="1" w:styleId="6">
    <w:name w:val="Заголовок 6 Знак"/>
    <w:basedOn w:val="a0"/>
    <w:link w:val="Heading6"/>
    <w:uiPriority w:val="9"/>
    <w:qFormat/>
    <w:rsid w:val="00D306C1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qFormat/>
    <w:rsid w:val="00D306C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qFormat/>
    <w:rsid w:val="00D306C1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qFormat/>
    <w:rsid w:val="00D306C1"/>
    <w:rPr>
      <w:rFonts w:ascii="Arial" w:eastAsia="Arial" w:hAnsi="Arial" w:cs="Arial"/>
      <w:i/>
      <w:iCs/>
      <w:sz w:val="21"/>
      <w:szCs w:val="21"/>
    </w:rPr>
  </w:style>
  <w:style w:type="character" w:customStyle="1" w:styleId="a8">
    <w:name w:val="Название Знак"/>
    <w:basedOn w:val="a0"/>
    <w:link w:val="a3"/>
    <w:uiPriority w:val="10"/>
    <w:qFormat/>
    <w:rsid w:val="00D306C1"/>
    <w:rPr>
      <w:sz w:val="48"/>
      <w:szCs w:val="48"/>
    </w:rPr>
  </w:style>
  <w:style w:type="character" w:customStyle="1" w:styleId="a9">
    <w:name w:val="Подзаголовок Знак"/>
    <w:basedOn w:val="a0"/>
    <w:link w:val="a4"/>
    <w:uiPriority w:val="11"/>
    <w:qFormat/>
    <w:rsid w:val="00D306C1"/>
    <w:rPr>
      <w:sz w:val="24"/>
      <w:szCs w:val="24"/>
    </w:rPr>
  </w:style>
  <w:style w:type="character" w:customStyle="1" w:styleId="21">
    <w:name w:val="Цитата 2 Знак"/>
    <w:link w:val="2"/>
    <w:uiPriority w:val="29"/>
    <w:qFormat/>
    <w:rsid w:val="00D306C1"/>
    <w:rPr>
      <w:i/>
    </w:rPr>
  </w:style>
  <w:style w:type="character" w:customStyle="1" w:styleId="aa">
    <w:name w:val="Выделенная цитата Знак"/>
    <w:link w:val="a5"/>
    <w:uiPriority w:val="30"/>
    <w:qFormat/>
    <w:rsid w:val="00D306C1"/>
    <w:rPr>
      <w:i/>
    </w:rPr>
  </w:style>
  <w:style w:type="character" w:customStyle="1" w:styleId="ab">
    <w:name w:val="Верхний колонтитул Знак"/>
    <w:basedOn w:val="a0"/>
    <w:link w:val="Header"/>
    <w:uiPriority w:val="99"/>
    <w:qFormat/>
    <w:rsid w:val="00D306C1"/>
  </w:style>
  <w:style w:type="character" w:customStyle="1" w:styleId="FooterChar">
    <w:name w:val="Footer Char"/>
    <w:basedOn w:val="a0"/>
    <w:uiPriority w:val="99"/>
    <w:qFormat/>
    <w:rsid w:val="00D306C1"/>
  </w:style>
  <w:style w:type="character" w:customStyle="1" w:styleId="ac">
    <w:name w:val="Нижний колонтитул Знак"/>
    <w:link w:val="Footer"/>
    <w:uiPriority w:val="99"/>
    <w:qFormat/>
    <w:rsid w:val="00D306C1"/>
  </w:style>
  <w:style w:type="character" w:styleId="ad">
    <w:name w:val="Hyperlink"/>
    <w:uiPriority w:val="99"/>
    <w:unhideWhenUsed/>
    <w:rsid w:val="00D306C1"/>
    <w:rPr>
      <w:color w:val="0563C1" w:themeColor="hyperlink"/>
      <w:u w:val="single"/>
    </w:rPr>
  </w:style>
  <w:style w:type="character" w:customStyle="1" w:styleId="ae">
    <w:name w:val="Текст сноски Знак"/>
    <w:link w:val="a6"/>
    <w:uiPriority w:val="99"/>
    <w:qFormat/>
    <w:rsid w:val="00D306C1"/>
    <w:rPr>
      <w:sz w:val="18"/>
    </w:rPr>
  </w:style>
  <w:style w:type="character" w:customStyle="1" w:styleId="af">
    <w:name w:val="Символ сноски"/>
    <w:basedOn w:val="a0"/>
    <w:uiPriority w:val="99"/>
    <w:unhideWhenUsed/>
    <w:qFormat/>
    <w:rsid w:val="00D306C1"/>
    <w:rPr>
      <w:vertAlign w:val="superscript"/>
    </w:rPr>
  </w:style>
  <w:style w:type="character" w:styleId="af0">
    <w:name w:val="footnote reference"/>
    <w:rsid w:val="00D306C1"/>
    <w:rPr>
      <w:vertAlign w:val="superscript"/>
    </w:rPr>
  </w:style>
  <w:style w:type="character" w:customStyle="1" w:styleId="af1">
    <w:name w:val="Текст концевой сноски Знак"/>
    <w:link w:val="a7"/>
    <w:uiPriority w:val="99"/>
    <w:qFormat/>
    <w:rsid w:val="00D306C1"/>
    <w:rPr>
      <w:sz w:val="20"/>
    </w:rPr>
  </w:style>
  <w:style w:type="character" w:customStyle="1" w:styleId="af2">
    <w:name w:val="Символ концевой сноски"/>
    <w:basedOn w:val="a0"/>
    <w:uiPriority w:val="99"/>
    <w:semiHidden/>
    <w:unhideWhenUsed/>
    <w:qFormat/>
    <w:rsid w:val="00D306C1"/>
    <w:rPr>
      <w:vertAlign w:val="superscript"/>
    </w:rPr>
  </w:style>
  <w:style w:type="character" w:styleId="af3">
    <w:name w:val="endnote reference"/>
    <w:rsid w:val="00D306C1"/>
    <w:rPr>
      <w:vertAlign w:val="superscript"/>
    </w:rPr>
  </w:style>
  <w:style w:type="paragraph" w:customStyle="1" w:styleId="af4">
    <w:name w:val="Заголовок"/>
    <w:basedOn w:val="a"/>
    <w:next w:val="af5"/>
    <w:qFormat/>
    <w:rsid w:val="00D306C1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5">
    <w:name w:val="Body Text"/>
    <w:basedOn w:val="a"/>
    <w:rsid w:val="00D306C1"/>
    <w:pPr>
      <w:spacing w:after="140" w:line="276" w:lineRule="auto"/>
    </w:pPr>
  </w:style>
  <w:style w:type="paragraph" w:styleId="af6">
    <w:name w:val="List"/>
    <w:basedOn w:val="af5"/>
    <w:rsid w:val="00D306C1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D306C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7">
    <w:name w:val="index heading"/>
    <w:basedOn w:val="a"/>
    <w:qFormat/>
    <w:rsid w:val="00D306C1"/>
    <w:pPr>
      <w:suppressLineNumbers/>
    </w:pPr>
    <w:rPr>
      <w:rFonts w:ascii="PT Astra Serif" w:hAnsi="PT Astra Serif" w:cs="Noto Sans Devanagari"/>
    </w:rPr>
  </w:style>
  <w:style w:type="paragraph" w:styleId="af8">
    <w:name w:val="No Spacing"/>
    <w:uiPriority w:val="1"/>
    <w:qFormat/>
    <w:rsid w:val="00D306C1"/>
  </w:style>
  <w:style w:type="paragraph" w:styleId="a3">
    <w:name w:val="Title"/>
    <w:basedOn w:val="a"/>
    <w:next w:val="a"/>
    <w:link w:val="a8"/>
    <w:uiPriority w:val="10"/>
    <w:qFormat/>
    <w:rsid w:val="00D306C1"/>
    <w:pPr>
      <w:spacing w:before="300" w:after="200"/>
      <w:contextualSpacing/>
    </w:pPr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D306C1"/>
    <w:pPr>
      <w:spacing w:before="200" w:after="200"/>
    </w:pPr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D306C1"/>
    <w:pPr>
      <w:ind w:left="720" w:right="720"/>
    </w:pPr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D306C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9">
    <w:name w:val="Колонтитул"/>
    <w:basedOn w:val="a"/>
    <w:qFormat/>
    <w:rsid w:val="00D306C1"/>
  </w:style>
  <w:style w:type="paragraph" w:customStyle="1" w:styleId="Header">
    <w:name w:val="Header"/>
    <w:basedOn w:val="a"/>
    <w:link w:val="ab"/>
    <w:uiPriority w:val="99"/>
    <w:unhideWhenUsed/>
    <w:rsid w:val="00D306C1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link w:val="ac"/>
    <w:uiPriority w:val="99"/>
    <w:unhideWhenUsed/>
    <w:rsid w:val="00D306C1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Caption0">
    <w:name w:val="Caption"/>
    <w:basedOn w:val="a"/>
    <w:next w:val="a"/>
    <w:uiPriority w:val="35"/>
    <w:semiHidden/>
    <w:unhideWhenUsed/>
    <w:qFormat/>
    <w:rsid w:val="00D306C1"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6">
    <w:name w:val="footnote text"/>
    <w:basedOn w:val="a"/>
    <w:link w:val="ae"/>
    <w:uiPriority w:val="99"/>
    <w:semiHidden/>
    <w:unhideWhenUsed/>
    <w:rsid w:val="00D306C1"/>
    <w:pPr>
      <w:spacing w:after="40" w:line="240" w:lineRule="auto"/>
    </w:pPr>
    <w:rPr>
      <w:sz w:val="18"/>
    </w:rPr>
  </w:style>
  <w:style w:type="paragraph" w:styleId="a7">
    <w:name w:val="endnote text"/>
    <w:basedOn w:val="a"/>
    <w:link w:val="af1"/>
    <w:uiPriority w:val="99"/>
    <w:semiHidden/>
    <w:unhideWhenUsed/>
    <w:rsid w:val="00D306C1"/>
    <w:pPr>
      <w:spacing w:after="0" w:line="240" w:lineRule="auto"/>
    </w:pPr>
    <w:rPr>
      <w:sz w:val="20"/>
    </w:rPr>
  </w:style>
  <w:style w:type="paragraph" w:styleId="13">
    <w:name w:val="toc 1"/>
    <w:basedOn w:val="a"/>
    <w:next w:val="a"/>
    <w:uiPriority w:val="39"/>
    <w:unhideWhenUsed/>
    <w:rsid w:val="00D306C1"/>
    <w:pPr>
      <w:spacing w:after="57"/>
    </w:pPr>
  </w:style>
  <w:style w:type="paragraph" w:styleId="22">
    <w:name w:val="toc 2"/>
    <w:basedOn w:val="a"/>
    <w:next w:val="a"/>
    <w:uiPriority w:val="39"/>
    <w:unhideWhenUsed/>
    <w:rsid w:val="00D306C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306C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306C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306C1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D306C1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D306C1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D306C1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D306C1"/>
    <w:pPr>
      <w:spacing w:after="57"/>
      <w:ind w:left="2268"/>
    </w:pPr>
  </w:style>
  <w:style w:type="paragraph" w:customStyle="1" w:styleId="IndexHeading">
    <w:name w:val="Index Heading"/>
    <w:basedOn w:val="af4"/>
    <w:rsid w:val="00D306C1"/>
  </w:style>
  <w:style w:type="paragraph" w:styleId="afa">
    <w:name w:val="TOC Heading"/>
    <w:uiPriority w:val="39"/>
    <w:unhideWhenUsed/>
    <w:rsid w:val="00D306C1"/>
    <w:pPr>
      <w:spacing w:after="160" w:line="259" w:lineRule="auto"/>
    </w:pPr>
  </w:style>
  <w:style w:type="paragraph" w:styleId="afb">
    <w:name w:val="table of figures"/>
    <w:basedOn w:val="a"/>
    <w:next w:val="a"/>
    <w:uiPriority w:val="99"/>
    <w:unhideWhenUsed/>
    <w:qFormat/>
    <w:rsid w:val="00D306C1"/>
    <w:pPr>
      <w:spacing w:after="0"/>
    </w:pPr>
  </w:style>
  <w:style w:type="paragraph" w:styleId="afc">
    <w:name w:val="List Paragraph"/>
    <w:basedOn w:val="a"/>
    <w:uiPriority w:val="34"/>
    <w:qFormat/>
    <w:rsid w:val="00D306C1"/>
    <w:pPr>
      <w:ind w:left="720"/>
      <w:contextualSpacing/>
    </w:pPr>
  </w:style>
  <w:style w:type="paragraph" w:customStyle="1" w:styleId="Style7">
    <w:name w:val="Style7"/>
    <w:qFormat/>
    <w:rsid w:val="00D306C1"/>
    <w:pPr>
      <w:spacing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table" w:customStyle="1" w:styleId="TableGridLight">
    <w:name w:val="Table Grid Light"/>
    <w:basedOn w:val="a1"/>
    <w:uiPriority w:val="59"/>
    <w:rsid w:val="00D306C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link w:val="Heading1"/>
    <w:uiPriority w:val="59"/>
    <w:rsid w:val="00D306C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"/>
      </w:tcPr>
    </w:tblStylePr>
    <w:tblStylePr w:type="band1Horz">
      <w:tblPr/>
      <w:tcPr>
        <w:shd w:val="clear" w:color="F2F2F2" w:fill="FFFFFF" w:themeFill="text1" w:themeFillTint="0"/>
      </w:tcPr>
    </w:tblStylePr>
  </w:style>
  <w:style w:type="table" w:customStyle="1" w:styleId="210">
    <w:name w:val="Таблица простая 21"/>
    <w:basedOn w:val="a1"/>
    <w:uiPriority w:val="59"/>
    <w:rsid w:val="00D306C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link w:val="Heading3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41">
    <w:name w:val="Таблица простая 41"/>
    <w:basedOn w:val="a1"/>
    <w:link w:val="Heading4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51">
    <w:name w:val="Таблица простая 51"/>
    <w:basedOn w:val="a1"/>
    <w:link w:val="Heading5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-11">
    <w:name w:val="Таблица-сетка 1 светлая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306C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306C1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306C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306C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306C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306C1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306C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306C1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306C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306C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306C1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306C1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306C1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306C1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306C1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306C1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306C1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D306C1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d">
    <w:name w:val="Table Grid"/>
    <w:basedOn w:val="a1"/>
    <w:uiPriority w:val="39"/>
    <w:rsid w:val="00D306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Липчанская</dc:creator>
  <cp:lastModifiedBy>gl_spec_eco_analiz</cp:lastModifiedBy>
  <cp:revision>8</cp:revision>
  <cp:lastPrinted>2025-02-19T06:50:00Z</cp:lastPrinted>
  <dcterms:created xsi:type="dcterms:W3CDTF">2024-04-27T06:49:00Z</dcterms:created>
  <dcterms:modified xsi:type="dcterms:W3CDTF">2025-02-19T06:51:00Z</dcterms:modified>
  <dc:language>ru-RU</dc:language>
</cp:coreProperties>
</file>