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99" w:rsidRDefault="006A414C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F05899" w:rsidRDefault="006A414C">
      <w:pPr>
        <w:pStyle w:val="af6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Ракитянского района </w:t>
      </w:r>
      <w:r>
        <w:rPr>
          <w:rFonts w:ascii="Times New Roman" w:hAnsi="Times New Roman"/>
          <w:b/>
          <w:sz w:val="24"/>
          <w:szCs w:val="24"/>
        </w:rPr>
        <w:t>«О признании утратившим силу постановления администрации Ракитянского района от 13 апреля 2018 года №50 «Об утверждении административного регламента по предоставлению муниципальной услуги»</w:t>
      </w:r>
    </w:p>
    <w:p w:rsidR="00F05899" w:rsidRDefault="00F05899">
      <w:pPr>
        <w:pStyle w:val="af6"/>
        <w:spacing w:after="0"/>
        <w:jc w:val="center"/>
      </w:pPr>
    </w:p>
    <w:p w:rsidR="00F05899" w:rsidRDefault="006A414C">
      <w:pPr>
        <w:pStyle w:val="af6"/>
        <w:spacing w:after="0"/>
        <w:jc w:val="both"/>
        <w:rPr>
          <w:b/>
          <w:bCs/>
        </w:rPr>
      </w:pPr>
      <w:r>
        <w:rPr>
          <w:rFonts w:ascii="Times New Roman" w:hAnsi="Times New Roman"/>
          <w:sz w:val="24"/>
          <w:szCs w:val="24"/>
        </w:rPr>
        <w:tab/>
        <w:t>Управление социальной защиты населения администрации Ракитянского</w:t>
      </w:r>
      <w:r>
        <w:rPr>
          <w:rFonts w:ascii="Times New Roman" w:hAnsi="Times New Roman"/>
          <w:sz w:val="24"/>
          <w:szCs w:val="24"/>
        </w:rPr>
        <w:t xml:space="preserve">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sz w:val="24"/>
          <w:szCs w:val="24"/>
        </w:rPr>
        <w:t>«О признании утратившим силу постановления администрации Ракитян</w:t>
      </w:r>
      <w:r>
        <w:rPr>
          <w:rFonts w:ascii="Times New Roman" w:hAnsi="Times New Roman"/>
          <w:b/>
          <w:sz w:val="24"/>
          <w:szCs w:val="24"/>
        </w:rPr>
        <w:t>ского района от 13 апреля 2018 года №50 «Об утверждении административного регламента по предоставлению муниципальной услуги»</w:t>
      </w:r>
    </w:p>
    <w:p w:rsidR="00F05899" w:rsidRDefault="006A414C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</w:t>
      </w:r>
      <w:r>
        <w:rPr>
          <w:rFonts w:ascii="Times New Roman" w:hAnsi="Times New Roman"/>
          <w:sz w:val="24"/>
          <w:szCs w:val="24"/>
        </w:rPr>
        <w:t>м, указанным в перечне, на предмет их влияния на конкуренцию.</w:t>
      </w:r>
    </w:p>
    <w:p w:rsidR="00F05899" w:rsidRDefault="006A414C">
      <w:pPr>
        <w:pStyle w:val="af2"/>
        <w:jc w:val="both"/>
      </w:pPr>
      <w:r>
        <w:t xml:space="preserve">Замечания и предложения принимаются по адресу: 309310, </w:t>
      </w:r>
      <w:proofErr w:type="gramStart"/>
      <w:r>
        <w:t>Белгородская</w:t>
      </w:r>
      <w:proofErr w:type="gramEnd"/>
      <w:r>
        <w:t xml:space="preserve"> обл., </w:t>
      </w:r>
      <w:proofErr w:type="spellStart"/>
      <w:r>
        <w:t>Ракитянский</w:t>
      </w:r>
      <w:proofErr w:type="spellEnd"/>
      <w:r>
        <w:t xml:space="preserve"> район, п. Ракитное, пл. Советская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F05899" w:rsidRDefault="006A414C">
      <w:pPr>
        <w:pStyle w:val="af2"/>
        <w:jc w:val="both"/>
      </w:pPr>
      <w:r>
        <w:t>Сроки приема предложений и замечаний: с 03</w:t>
      </w:r>
      <w:r>
        <w:t>.03</w:t>
      </w:r>
      <w:r>
        <w:t>.2025 г. по 13</w:t>
      </w:r>
      <w:r>
        <w:t>.03.2025 г.</w:t>
      </w:r>
    </w:p>
    <w:p w:rsidR="00F05899" w:rsidRDefault="006A414C">
      <w:pPr>
        <w:pStyle w:val="af2"/>
        <w:jc w:val="both"/>
      </w:pPr>
      <w:proofErr w:type="gramStart"/>
      <w:r>
        <w:t>С учетом анализа поступивших замечаний и предложений будет подготовлен сводный доклад о результатах анализа действующи</w:t>
      </w:r>
      <w:r>
        <w:t>х нормативных правовых актов главы администрации Ракитянского района, который до 10.02.2026</w:t>
      </w:r>
      <w:r>
        <w:t xml:space="preserve"> г.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</w:t>
      </w:r>
      <w:r>
        <w:t xml:space="preserve">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6A414C" w:rsidRDefault="006A414C" w:rsidP="006A414C">
      <w:pPr>
        <w:pStyle w:val="af2"/>
        <w:spacing w:before="0" w:beforeAutospacing="0" w:after="0" w:afterAutospacing="0"/>
      </w:pPr>
      <w:r>
        <w:t> К уведомлению прилагаются:</w:t>
      </w:r>
    </w:p>
    <w:p w:rsidR="006A414C" w:rsidRDefault="006A414C" w:rsidP="006A414C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6A414C" w:rsidRDefault="006A414C" w:rsidP="006A414C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6A414C" w:rsidRDefault="006A414C" w:rsidP="006A414C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6A414C" w:rsidRDefault="006A414C" w:rsidP="006A414C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8" w:history="1">
        <w:r w:rsidRPr="004C2189">
          <w:rPr>
            <w:rStyle w:val="af4"/>
            <w:rFonts w:eastAsia="Arial"/>
          </w:rPr>
          <w:t>https://rakitnoe-r31.gosweb.gosuslugi.ru/deyatelnost/napravleniya-deyatelnosti/antimonopolnyy-komplaens/</w:t>
        </w:r>
      </w:hyperlink>
    </w:p>
    <w:p w:rsidR="00F05899" w:rsidRDefault="006A414C" w:rsidP="006A414C">
      <w:pPr>
        <w:pStyle w:val="af2"/>
      </w:pPr>
      <w:r>
        <w:t xml:space="preserve">Контактное лицо: старший специалист-юрист управления социальной защиты населения администрации Ракитянского района Белгородской области </w:t>
      </w:r>
      <w:proofErr w:type="spellStart"/>
      <w:r>
        <w:t>Зюбанов</w:t>
      </w:r>
      <w:proofErr w:type="spellEnd"/>
      <w:r>
        <w:t xml:space="preserve"> Сергей Иванович,</w:t>
      </w:r>
    </w:p>
    <w:p w:rsidR="00F05899" w:rsidRDefault="006A414C">
      <w:pPr>
        <w:pStyle w:val="af2"/>
        <w:jc w:val="both"/>
      </w:pPr>
      <w:r>
        <w:t>телефон 55-0-78 Режим работы: с 8-00 до 17-00, перерыв с 12-00 до</w:t>
      </w:r>
      <w:r>
        <w:t xml:space="preserve"> 13-00</w:t>
      </w:r>
    </w:p>
    <w:sectPr w:rsidR="00F05899" w:rsidSect="00F05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899" w:rsidRDefault="006A414C">
      <w:pPr>
        <w:spacing w:after="0" w:line="240" w:lineRule="auto"/>
      </w:pPr>
      <w:r>
        <w:separator/>
      </w:r>
    </w:p>
  </w:endnote>
  <w:endnote w:type="continuationSeparator" w:id="0">
    <w:p w:rsidR="00F05899" w:rsidRDefault="006A4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899" w:rsidRDefault="006A414C">
      <w:pPr>
        <w:spacing w:after="0" w:line="240" w:lineRule="auto"/>
      </w:pPr>
      <w:r>
        <w:separator/>
      </w:r>
    </w:p>
  </w:footnote>
  <w:footnote w:type="continuationSeparator" w:id="0">
    <w:p w:rsidR="00F05899" w:rsidRDefault="006A4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5899"/>
    <w:rsid w:val="006A414C"/>
    <w:rsid w:val="00F05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F0589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0589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F0589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0589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F0589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0589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F0589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0589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F0589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0589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F0589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0589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F0589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0589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F0589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0589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0589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F05899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F05899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F05899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0589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0589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05899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F058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F0589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058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F05899"/>
  </w:style>
  <w:style w:type="character" w:customStyle="1" w:styleId="FooterChar">
    <w:name w:val="Footer Char"/>
    <w:basedOn w:val="a0"/>
    <w:link w:val="Footer"/>
    <w:uiPriority w:val="99"/>
    <w:rsid w:val="00F0589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05899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05899"/>
  </w:style>
  <w:style w:type="table" w:styleId="a9">
    <w:name w:val="Table Grid"/>
    <w:basedOn w:val="a1"/>
    <w:uiPriority w:val="59"/>
    <w:rsid w:val="00F0589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0589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0589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058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058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058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F05899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F05899"/>
    <w:rPr>
      <w:sz w:val="18"/>
    </w:rPr>
  </w:style>
  <w:style w:type="character" w:styleId="ac">
    <w:name w:val="footnote reference"/>
    <w:basedOn w:val="a0"/>
    <w:uiPriority w:val="99"/>
    <w:unhideWhenUsed/>
    <w:rsid w:val="00F0589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F05899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F05899"/>
    <w:rPr>
      <w:sz w:val="20"/>
    </w:rPr>
  </w:style>
  <w:style w:type="character" w:styleId="af">
    <w:name w:val="endnote reference"/>
    <w:basedOn w:val="a0"/>
    <w:uiPriority w:val="99"/>
    <w:semiHidden/>
    <w:unhideWhenUsed/>
    <w:rsid w:val="00F0589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05899"/>
    <w:pPr>
      <w:spacing w:after="57"/>
    </w:pPr>
  </w:style>
  <w:style w:type="paragraph" w:styleId="21">
    <w:name w:val="toc 2"/>
    <w:basedOn w:val="a"/>
    <w:next w:val="a"/>
    <w:uiPriority w:val="39"/>
    <w:unhideWhenUsed/>
    <w:rsid w:val="00F0589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0589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0589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0589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0589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0589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0589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05899"/>
    <w:pPr>
      <w:spacing w:after="57"/>
      <w:ind w:left="2268"/>
    </w:pPr>
  </w:style>
  <w:style w:type="paragraph" w:styleId="af0">
    <w:name w:val="TOC Heading"/>
    <w:uiPriority w:val="39"/>
    <w:unhideWhenUsed/>
    <w:rsid w:val="00F05899"/>
  </w:style>
  <w:style w:type="paragraph" w:styleId="af1">
    <w:name w:val="table of figures"/>
    <w:basedOn w:val="a"/>
    <w:next w:val="a"/>
    <w:uiPriority w:val="99"/>
    <w:unhideWhenUsed/>
    <w:rsid w:val="00F05899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F058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F0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F05899"/>
    <w:rPr>
      <w:b/>
      <w:bCs/>
    </w:rPr>
  </w:style>
  <w:style w:type="character" w:styleId="af4">
    <w:name w:val="Hyperlink"/>
    <w:basedOn w:val="a0"/>
    <w:uiPriority w:val="99"/>
    <w:unhideWhenUsed/>
    <w:rsid w:val="00F05899"/>
    <w:rPr>
      <w:color w:val="0000FF"/>
      <w:u w:val="single"/>
    </w:rPr>
  </w:style>
  <w:style w:type="character" w:customStyle="1" w:styleId="dropdown-user-name">
    <w:name w:val="dropdown-user-name"/>
    <w:basedOn w:val="a0"/>
    <w:rsid w:val="00F05899"/>
  </w:style>
  <w:style w:type="character" w:customStyle="1" w:styleId="dropdown-user-namefirst-letter">
    <w:name w:val="dropdown-user-name__first-letter"/>
    <w:basedOn w:val="a0"/>
    <w:rsid w:val="00F05899"/>
  </w:style>
  <w:style w:type="character" w:customStyle="1" w:styleId="10">
    <w:name w:val="Заголовок 1 Знак"/>
    <w:basedOn w:val="a0"/>
    <w:link w:val="Heading1"/>
    <w:uiPriority w:val="9"/>
    <w:rsid w:val="00F0589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F0589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F058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F058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F05899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F05899"/>
  </w:style>
  <w:style w:type="paragraph" w:customStyle="1" w:styleId="Footer">
    <w:name w:val="Footer"/>
    <w:basedOn w:val="a"/>
    <w:link w:val="af8"/>
    <w:rsid w:val="00F058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F058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F058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63</cp:revision>
  <dcterms:created xsi:type="dcterms:W3CDTF">2022-01-28T11:04:00Z</dcterms:created>
  <dcterms:modified xsi:type="dcterms:W3CDTF">2025-03-03T13:02:00Z</dcterms:modified>
</cp:coreProperties>
</file>