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DA" w:rsidRDefault="00074D3E" w:rsidP="00F7744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74D3E">
        <w:rPr>
          <w:rFonts w:ascii="Times New Roman" w:hAnsi="Times New Roman" w:cs="Times New Roman"/>
          <w:b/>
          <w:sz w:val="28"/>
          <w:szCs w:val="28"/>
        </w:rPr>
        <w:t xml:space="preserve">Приложение № 1 </w:t>
      </w:r>
    </w:p>
    <w:p w:rsidR="00074D3E" w:rsidRDefault="00074D3E" w:rsidP="00074D3E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методике расчета нормативных затрат</w:t>
      </w:r>
    </w:p>
    <w:p w:rsidR="00074D3E" w:rsidRDefault="00074D3E" w:rsidP="00074D3E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органов </w:t>
      </w:r>
    </w:p>
    <w:p w:rsidR="00074D3E" w:rsidRDefault="00074D3E" w:rsidP="00074D3E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Ракитянского района </w:t>
      </w:r>
    </w:p>
    <w:p w:rsidR="00074D3E" w:rsidRDefault="00074D3E" w:rsidP="00074D3E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подведомственных им казенных учреждений </w:t>
      </w:r>
    </w:p>
    <w:p w:rsidR="00074D3E" w:rsidRDefault="00074D3E" w:rsidP="00074D3E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D3E" w:rsidRDefault="00074D3E" w:rsidP="00074D3E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D3E" w:rsidRDefault="00074D3E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органов местного самоуправления Ракитянского района</w:t>
      </w:r>
    </w:p>
    <w:p w:rsidR="00074D3E" w:rsidRDefault="00074D3E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им казенных учреждений, применяемые при расчете нормативных затрат</w:t>
      </w:r>
    </w:p>
    <w:p w:rsidR="00074D3E" w:rsidRDefault="00074D3E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приобретение средств подвижной связи и услуг подвижной связи</w:t>
      </w:r>
    </w:p>
    <w:p w:rsidR="00074D3E" w:rsidRDefault="00074D3E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jc w:val="center"/>
        <w:tblLook w:val="04A0"/>
      </w:tblPr>
      <w:tblGrid>
        <w:gridCol w:w="2464"/>
        <w:gridCol w:w="2464"/>
        <w:gridCol w:w="2463"/>
        <w:gridCol w:w="2463"/>
        <w:gridCol w:w="2463"/>
        <w:gridCol w:w="2469"/>
      </w:tblGrid>
      <w:tr w:rsidR="00074D3E" w:rsidRPr="0055172C" w:rsidTr="00BC0350">
        <w:trPr>
          <w:jc w:val="center"/>
        </w:trPr>
        <w:tc>
          <w:tcPr>
            <w:tcW w:w="833" w:type="pct"/>
            <w:vAlign w:val="center"/>
          </w:tcPr>
          <w:p w:rsidR="00074D3E" w:rsidRPr="0055172C" w:rsidRDefault="00074D3E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833" w:type="pct"/>
            <w:vAlign w:val="center"/>
          </w:tcPr>
          <w:p w:rsidR="00074D3E" w:rsidRPr="0055172C" w:rsidRDefault="00074D3E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833" w:type="pct"/>
            <w:vAlign w:val="center"/>
          </w:tcPr>
          <w:p w:rsidR="00074D3E" w:rsidRPr="0055172C" w:rsidRDefault="00074D3E" w:rsidP="004B1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сим-карт на одну должность муниципальной службы </w:t>
            </w:r>
          </w:p>
        </w:tc>
        <w:tc>
          <w:tcPr>
            <w:tcW w:w="833" w:type="pct"/>
            <w:vAlign w:val="center"/>
          </w:tcPr>
          <w:p w:rsidR="00074D3E" w:rsidRPr="0055172C" w:rsidRDefault="00DB732D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Цена приобретения средств связи</w:t>
            </w:r>
            <w:r w:rsidRPr="00551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33" w:type="pct"/>
            <w:vAlign w:val="center"/>
          </w:tcPr>
          <w:p w:rsidR="00074D3E" w:rsidRPr="0055172C" w:rsidRDefault="00DB732D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услуги связи </w:t>
            </w:r>
          </w:p>
        </w:tc>
        <w:tc>
          <w:tcPr>
            <w:tcW w:w="835" w:type="pct"/>
            <w:vAlign w:val="center"/>
          </w:tcPr>
          <w:p w:rsidR="00074D3E" w:rsidRPr="0055172C" w:rsidRDefault="00DB732D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DB732D" w:rsidRPr="0055172C" w:rsidTr="00DB732D">
        <w:trPr>
          <w:jc w:val="center"/>
        </w:trPr>
        <w:tc>
          <w:tcPr>
            <w:tcW w:w="5000" w:type="pct"/>
            <w:gridSpan w:val="6"/>
            <w:vAlign w:val="center"/>
          </w:tcPr>
          <w:p w:rsidR="00DB732D" w:rsidRPr="0055172C" w:rsidRDefault="00DB732D" w:rsidP="00DB7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Ракитянского района в части должностей муниципальной службы и иных приравненных к ним должностей работников органов</w:t>
            </w:r>
            <w:r w:rsidR="00BC0350" w:rsidRPr="0055172C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, не являющихся должностями муниципальной службы</w:t>
            </w:r>
          </w:p>
        </w:tc>
      </w:tr>
      <w:tr w:rsidR="00074D3E" w:rsidRPr="0055172C" w:rsidTr="00BC0350">
        <w:trPr>
          <w:jc w:val="center"/>
        </w:trPr>
        <w:tc>
          <w:tcPr>
            <w:tcW w:w="833" w:type="pct"/>
            <w:vAlign w:val="center"/>
          </w:tcPr>
          <w:p w:rsidR="00074D3E" w:rsidRPr="0055172C" w:rsidRDefault="00B438D9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833" w:type="pct"/>
            <w:vAlign w:val="center"/>
          </w:tcPr>
          <w:p w:rsidR="00074D3E" w:rsidRPr="0055172C" w:rsidRDefault="00B438D9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служащего, замещающего должность, относящуюся к высшей, главной или ведущей группе </w:t>
            </w:r>
            <w:r w:rsidR="00BC0350" w:rsidRPr="0055172C">
              <w:rPr>
                <w:rFonts w:ascii="Times New Roman" w:hAnsi="Times New Roman" w:cs="Times New Roman"/>
                <w:sz w:val="24"/>
                <w:szCs w:val="24"/>
              </w:rPr>
              <w:t>должностей категории «руководители»</w:t>
            </w:r>
          </w:p>
        </w:tc>
        <w:tc>
          <w:tcPr>
            <w:tcW w:w="833" w:type="pct"/>
            <w:vAlign w:val="center"/>
          </w:tcPr>
          <w:p w:rsidR="00074D3E" w:rsidRPr="0055172C" w:rsidRDefault="00B438D9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  <w:vAlign w:val="center"/>
          </w:tcPr>
          <w:p w:rsidR="00074D3E" w:rsidRPr="0055172C" w:rsidRDefault="0055172C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Не более 15 тыс. рублей за 1 единицу в расчете на муниципального служащего, замещающего должность, относящуюся к высшей, главной или ведущей группе должностей категории «руководители»</w:t>
            </w:r>
          </w:p>
        </w:tc>
        <w:tc>
          <w:tcPr>
            <w:tcW w:w="833" w:type="pct"/>
            <w:vAlign w:val="center"/>
          </w:tcPr>
          <w:p w:rsidR="00074D3E" w:rsidRPr="0055172C" w:rsidRDefault="0055172C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рублей в расчете на муниципального служащего замещающего должность, относящуюся к высшей, главной или ведущей группе должностей категории «руководители»</w:t>
            </w:r>
          </w:p>
        </w:tc>
        <w:tc>
          <w:tcPr>
            <w:tcW w:w="835" w:type="pct"/>
            <w:vAlign w:val="center"/>
          </w:tcPr>
          <w:p w:rsidR="00074D3E" w:rsidRPr="0055172C" w:rsidRDefault="0055172C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Категории и группы должностей приводятся в соответствии с реестром должностей муниципальной службы</w:t>
            </w:r>
            <w:r w:rsidR="006E116D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утвержденным решением Муниципального совета Ракитянского района от 27 декабря 2007 года № 2 «Об особенностях </w:t>
            </w:r>
            <w:r w:rsidR="006E1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муниципальной службы в Ракитянском районе»</w:t>
            </w:r>
            <w:r w:rsidR="00DD658E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реестр)</w:t>
            </w:r>
          </w:p>
        </w:tc>
      </w:tr>
      <w:tr w:rsidR="00074D3E" w:rsidRPr="0055172C" w:rsidTr="00BC0350">
        <w:trPr>
          <w:jc w:val="center"/>
        </w:trPr>
        <w:tc>
          <w:tcPr>
            <w:tcW w:w="833" w:type="pct"/>
            <w:vAlign w:val="center"/>
          </w:tcPr>
          <w:p w:rsidR="00074D3E" w:rsidRPr="0055172C" w:rsidRDefault="00074D3E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:rsidR="00074D3E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высшей, главной иди ведущей группе должностей категории «помощники (советники)»</w:t>
            </w:r>
          </w:p>
        </w:tc>
        <w:tc>
          <w:tcPr>
            <w:tcW w:w="833" w:type="pct"/>
            <w:vAlign w:val="center"/>
          </w:tcPr>
          <w:p w:rsidR="00074D3E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  <w:vAlign w:val="center"/>
          </w:tcPr>
          <w:p w:rsidR="00074D3E" w:rsidRPr="0055172C" w:rsidRDefault="00BC0350" w:rsidP="00BC0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Не более 10 тыс. рублей за 1 единицу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833" w:type="pct"/>
            <w:vAlign w:val="center"/>
          </w:tcPr>
          <w:p w:rsidR="00074D3E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 тыс. рублей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835" w:type="pct"/>
            <w:vAlign w:val="center"/>
          </w:tcPr>
          <w:p w:rsidR="00074D3E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Категории и группы должностей приводятся в соответствии с реестром</w:t>
            </w:r>
          </w:p>
        </w:tc>
      </w:tr>
      <w:tr w:rsidR="00BC0350" w:rsidRPr="0055172C" w:rsidTr="00BC0350">
        <w:trPr>
          <w:jc w:val="center"/>
        </w:trPr>
        <w:tc>
          <w:tcPr>
            <w:tcW w:w="5000" w:type="pct"/>
            <w:gridSpan w:val="6"/>
            <w:vAlign w:val="center"/>
          </w:tcPr>
          <w:p w:rsidR="00BC0350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казенные учреждения </w:t>
            </w:r>
          </w:p>
        </w:tc>
      </w:tr>
      <w:tr w:rsidR="00BC0350" w:rsidRPr="0055172C" w:rsidTr="00BC0350">
        <w:trPr>
          <w:jc w:val="center"/>
        </w:trPr>
        <w:tc>
          <w:tcPr>
            <w:tcW w:w="833" w:type="pct"/>
            <w:vAlign w:val="center"/>
          </w:tcPr>
          <w:p w:rsidR="00BC0350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Подвижная связь</w:t>
            </w:r>
          </w:p>
        </w:tc>
        <w:tc>
          <w:tcPr>
            <w:tcW w:w="833" w:type="pct"/>
            <w:vAlign w:val="center"/>
          </w:tcPr>
          <w:p w:rsidR="00BC0350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должностное лицо</w:t>
            </w:r>
          </w:p>
        </w:tc>
        <w:tc>
          <w:tcPr>
            <w:tcW w:w="833" w:type="pct"/>
            <w:vAlign w:val="center"/>
          </w:tcPr>
          <w:p w:rsidR="00BC0350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  <w:vAlign w:val="center"/>
          </w:tcPr>
          <w:p w:rsidR="00BC0350" w:rsidRPr="0055172C" w:rsidRDefault="00BC0350" w:rsidP="00BC0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Не более 15 тыс. рублей за 1 единицу в расчете на 1 должностное лицо</w:t>
            </w:r>
          </w:p>
        </w:tc>
        <w:tc>
          <w:tcPr>
            <w:tcW w:w="833" w:type="pct"/>
            <w:vAlign w:val="center"/>
          </w:tcPr>
          <w:p w:rsidR="00BC0350" w:rsidRPr="0055172C" w:rsidRDefault="00BC0350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рублей в расчете на 1 должностное лицо</w:t>
            </w:r>
          </w:p>
        </w:tc>
        <w:tc>
          <w:tcPr>
            <w:tcW w:w="835" w:type="pct"/>
            <w:vAlign w:val="center"/>
          </w:tcPr>
          <w:p w:rsidR="00BC0350" w:rsidRPr="0055172C" w:rsidRDefault="0055172C" w:rsidP="00074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</w:tbl>
    <w:p w:rsidR="00074D3E" w:rsidRDefault="00074D3E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72C" w:rsidRDefault="0055172C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72C" w:rsidRDefault="0055172C" w:rsidP="00074D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72C" w:rsidRDefault="0055172C" w:rsidP="00074D3E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40B" w:rsidRDefault="0055172C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  <w:r w:rsidRPr="0055172C">
        <w:rPr>
          <w:rFonts w:ascii="Times New Roman" w:hAnsi="Times New Roman" w:cs="Times New Roman"/>
          <w:sz w:val="28"/>
          <w:szCs w:val="28"/>
        </w:rPr>
        <w:softHyphen/>
      </w:r>
    </w:p>
    <w:p w:rsidR="00E4740B" w:rsidRPr="0055172C" w:rsidRDefault="00E4740B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172C" w:rsidRDefault="0055172C" w:rsidP="0055172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01D7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55172C">
        <w:rPr>
          <w:rFonts w:ascii="Times New Roman" w:hAnsi="Times New Roman" w:cs="Times New Roman"/>
          <w:sz w:val="16"/>
          <w:szCs w:val="16"/>
        </w:rPr>
        <w:t>Периодичность приобретения сре</w:t>
      </w:r>
      <w:proofErr w:type="gramStart"/>
      <w:r w:rsidRPr="0055172C">
        <w:rPr>
          <w:rFonts w:ascii="Times New Roman" w:hAnsi="Times New Roman" w:cs="Times New Roman"/>
          <w:sz w:val="16"/>
          <w:szCs w:val="16"/>
        </w:rPr>
        <w:t>дств св</w:t>
      </w:r>
      <w:proofErr w:type="gramEnd"/>
      <w:r w:rsidRPr="0055172C">
        <w:rPr>
          <w:rFonts w:ascii="Times New Roman" w:hAnsi="Times New Roman" w:cs="Times New Roman"/>
          <w:sz w:val="16"/>
          <w:szCs w:val="16"/>
        </w:rPr>
        <w:t>язи определяется максимальным сроком полезного использования и составляет 5 лет</w:t>
      </w:r>
    </w:p>
    <w:p w:rsidR="006E116D" w:rsidRDefault="006E116D" w:rsidP="00F7744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  <w:r w:rsidRPr="00074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116D" w:rsidRDefault="006E116D" w:rsidP="006E116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методике расчета нормативных затрат</w:t>
      </w:r>
    </w:p>
    <w:p w:rsidR="006E116D" w:rsidRDefault="006E116D" w:rsidP="006E116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органов </w:t>
      </w:r>
    </w:p>
    <w:p w:rsidR="006E116D" w:rsidRDefault="006E116D" w:rsidP="006E116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Ракитянского района </w:t>
      </w:r>
    </w:p>
    <w:p w:rsidR="006E116D" w:rsidRDefault="006E116D" w:rsidP="006E116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подведомственных им казенных учреждений </w:t>
      </w:r>
    </w:p>
    <w:p w:rsidR="006E116D" w:rsidRDefault="006E116D" w:rsidP="006E116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16D" w:rsidRDefault="006E116D" w:rsidP="006E116D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16D" w:rsidRDefault="006E116D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органов местного самоуправления Ракитянского района</w:t>
      </w:r>
    </w:p>
    <w:p w:rsidR="006E116D" w:rsidRDefault="006E116D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им казенных учреждений, применяемые при расчете нормативных затрат</w:t>
      </w:r>
    </w:p>
    <w:p w:rsidR="006E116D" w:rsidRDefault="006E116D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приобретение планшетных компьютеров и сим-карт </w:t>
      </w:r>
    </w:p>
    <w:p w:rsidR="006E116D" w:rsidRDefault="006E116D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услугой интернет-провайдера по передаче данных с использованием сети Интернет</w:t>
      </w:r>
    </w:p>
    <w:p w:rsidR="006E116D" w:rsidRDefault="006E116D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12"/>
        <w:gridCol w:w="2912"/>
        <w:gridCol w:w="3243"/>
        <w:gridCol w:w="2581"/>
        <w:gridCol w:w="2912"/>
      </w:tblGrid>
      <w:tr w:rsidR="006E116D" w:rsidRPr="006E116D" w:rsidTr="006E116D">
        <w:tc>
          <w:tcPr>
            <w:tcW w:w="2912" w:type="dxa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E116D">
              <w:rPr>
                <w:rFonts w:ascii="Times New Roman" w:hAnsi="Times New Roman" w:cs="Times New Roman"/>
                <w:sz w:val="24"/>
                <w:szCs w:val="24"/>
              </w:rPr>
              <w:t>Количество планшетных компьютеров на одну должность муниципальной службы</w:t>
            </w:r>
            <w:r w:rsidRPr="006E11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912" w:type="dxa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сим-карт на одну должность муниципальной службы</w:t>
            </w:r>
          </w:p>
        </w:tc>
        <w:tc>
          <w:tcPr>
            <w:tcW w:w="3243" w:type="dxa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приобретения планшетного компьютера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2581" w:type="dxa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2912" w:type="dxa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6E116D" w:rsidRPr="006E116D" w:rsidTr="00A61564">
        <w:tc>
          <w:tcPr>
            <w:tcW w:w="14560" w:type="dxa"/>
            <w:gridSpan w:val="5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Ракитянского района в части должностей муниципальной службы и иных приравненных к ним должностей работников органов местного самоуправления, не являющихся должностями муниципальной службы</w:t>
            </w:r>
          </w:p>
        </w:tc>
      </w:tr>
      <w:tr w:rsidR="006E116D" w:rsidRPr="006E116D" w:rsidTr="006E116D">
        <w:tc>
          <w:tcPr>
            <w:tcW w:w="2912" w:type="dxa"/>
            <w:vAlign w:val="center"/>
          </w:tcPr>
          <w:p w:rsidR="006E116D" w:rsidRPr="006E116D" w:rsidRDefault="006E116D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</w:t>
            </w:r>
            <w:r w:rsidR="00024213">
              <w:rPr>
                <w:rFonts w:ascii="Times New Roman" w:hAnsi="Times New Roman" w:cs="Times New Roman"/>
                <w:sz w:val="24"/>
                <w:szCs w:val="24"/>
              </w:rPr>
              <w:t>, замещающего должность, относящуюся к высшей, главной или ведущей группе должностей категории «руководители»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  <w:vAlign w:val="center"/>
          </w:tcPr>
          <w:p w:rsidR="006E116D" w:rsidRPr="006E116D" w:rsidRDefault="00024213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3" w:type="dxa"/>
            <w:vAlign w:val="center"/>
          </w:tcPr>
          <w:p w:rsidR="006E116D" w:rsidRPr="006E116D" w:rsidRDefault="00024213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60 тыс. рублей за 1 единицу в расчете на муниципального служащего, замещающего должность, относящуюся к высшей главной или ведущей группе должностей категории «руководители»</w:t>
            </w:r>
          </w:p>
        </w:tc>
        <w:tc>
          <w:tcPr>
            <w:tcW w:w="2581" w:type="dxa"/>
            <w:vAlign w:val="center"/>
          </w:tcPr>
          <w:p w:rsidR="006E116D" w:rsidRPr="006E116D" w:rsidRDefault="00024213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расход</w:t>
            </w:r>
            <w:r w:rsidR="00DD658E">
              <w:rPr>
                <w:rFonts w:ascii="Times New Roman" w:hAnsi="Times New Roman" w:cs="Times New Roman"/>
                <w:sz w:val="24"/>
                <w:szCs w:val="24"/>
              </w:rPr>
              <w:t>ы не более 4 тыс. рублей в расчете на муниципального служащего, замещающего должность, относящуюся к высшей, главной или ведущей группе должностей категории «руководители»</w:t>
            </w:r>
          </w:p>
        </w:tc>
        <w:tc>
          <w:tcPr>
            <w:tcW w:w="2912" w:type="dxa"/>
            <w:vAlign w:val="center"/>
          </w:tcPr>
          <w:p w:rsidR="006E116D" w:rsidRPr="006E116D" w:rsidRDefault="00DD658E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в соответствии </w:t>
            </w: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с реестром должностей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утвержденным решением Муниципального совета Ракитянского района от 27 декабря 2007 года № 2 «Об особенностях организации муниципальной службы в Ракитянском районе»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– реестр)</w:t>
            </w:r>
          </w:p>
        </w:tc>
      </w:tr>
      <w:tr w:rsidR="006E116D" w:rsidRPr="006E116D" w:rsidTr="006E116D">
        <w:tc>
          <w:tcPr>
            <w:tcW w:w="2912" w:type="dxa"/>
            <w:vAlign w:val="center"/>
          </w:tcPr>
          <w:p w:rsidR="006E116D" w:rsidRPr="006E116D" w:rsidRDefault="00DD658E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 единицы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2912" w:type="dxa"/>
            <w:vAlign w:val="center"/>
          </w:tcPr>
          <w:p w:rsidR="006E116D" w:rsidRPr="006E116D" w:rsidRDefault="00DD658E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3" w:type="dxa"/>
            <w:vAlign w:val="center"/>
          </w:tcPr>
          <w:p w:rsidR="006E116D" w:rsidRPr="006E116D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 тыс. рублей за 1 единицу в расчете на муниципального служащего, замещающего должность, относящуюся к высшей главной или ведущей группе должностей категории «помощники (советники)»</w:t>
            </w:r>
          </w:p>
        </w:tc>
        <w:tc>
          <w:tcPr>
            <w:tcW w:w="2581" w:type="dxa"/>
            <w:vAlign w:val="center"/>
          </w:tcPr>
          <w:p w:rsidR="006E116D" w:rsidRPr="006E116D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 тыс. рублей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2912" w:type="dxa"/>
            <w:vAlign w:val="center"/>
          </w:tcPr>
          <w:p w:rsidR="006E116D" w:rsidRPr="006E116D" w:rsidRDefault="00DD658E" w:rsidP="006E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Категории и группы должностей приводятся в соответствии с реестром</w:t>
            </w:r>
          </w:p>
        </w:tc>
      </w:tr>
      <w:tr w:rsidR="00DD658E" w:rsidRPr="006E116D" w:rsidTr="004C5FD8">
        <w:tc>
          <w:tcPr>
            <w:tcW w:w="14560" w:type="dxa"/>
            <w:gridSpan w:val="5"/>
            <w:vAlign w:val="center"/>
          </w:tcPr>
          <w:p w:rsidR="00DD658E" w:rsidRPr="0055172C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 xml:space="preserve">Подведомственные казенные учреждения </w:t>
            </w:r>
          </w:p>
        </w:tc>
      </w:tr>
      <w:tr w:rsidR="00DD658E" w:rsidRPr="006E116D" w:rsidTr="006E116D">
        <w:tc>
          <w:tcPr>
            <w:tcW w:w="2912" w:type="dxa"/>
            <w:vAlign w:val="center"/>
          </w:tcPr>
          <w:p w:rsidR="00DD658E" w:rsidRPr="006E116D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должностное лицо</w:t>
            </w:r>
          </w:p>
        </w:tc>
        <w:tc>
          <w:tcPr>
            <w:tcW w:w="2912" w:type="dxa"/>
            <w:vAlign w:val="center"/>
          </w:tcPr>
          <w:p w:rsidR="00DD658E" w:rsidRPr="006E116D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3" w:type="dxa"/>
            <w:vAlign w:val="center"/>
          </w:tcPr>
          <w:p w:rsidR="00DD658E" w:rsidRPr="006E116D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60 тыс. рублей за 1 единицу в расчете на 1 должностное лицо</w:t>
            </w:r>
          </w:p>
        </w:tc>
        <w:tc>
          <w:tcPr>
            <w:tcW w:w="2581" w:type="dxa"/>
            <w:vAlign w:val="center"/>
          </w:tcPr>
          <w:p w:rsidR="00DD658E" w:rsidRPr="006E116D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руб. в расчете на 1 должностное лицо</w:t>
            </w:r>
          </w:p>
        </w:tc>
        <w:tc>
          <w:tcPr>
            <w:tcW w:w="2912" w:type="dxa"/>
            <w:vAlign w:val="center"/>
          </w:tcPr>
          <w:p w:rsidR="00DD658E" w:rsidRPr="0055172C" w:rsidRDefault="00DD658E" w:rsidP="00DD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</w:tbl>
    <w:p w:rsidR="006E116D" w:rsidRDefault="006E116D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6E1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16D" w:rsidRDefault="00DD658E" w:rsidP="00551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DD658E" w:rsidRPr="00C01D7F" w:rsidRDefault="00DD658E" w:rsidP="0055172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01D7F">
        <w:rPr>
          <w:rFonts w:ascii="Times New Roman" w:hAnsi="Times New Roman" w:cs="Times New Roman"/>
          <w:sz w:val="16"/>
          <w:szCs w:val="16"/>
        </w:rPr>
        <w:t>По решению руководителей органов местного самоуправления Ракитянского района, в функции которых вхо</w:t>
      </w:r>
      <w:r w:rsidR="00C01D7F" w:rsidRPr="00C01D7F">
        <w:rPr>
          <w:rFonts w:ascii="Times New Roman" w:hAnsi="Times New Roman" w:cs="Times New Roman"/>
          <w:sz w:val="16"/>
          <w:szCs w:val="16"/>
        </w:rPr>
        <w:t>дит осуществление контрольных (</w:t>
      </w:r>
      <w:r w:rsidRPr="00C01D7F">
        <w:rPr>
          <w:rFonts w:ascii="Times New Roman" w:hAnsi="Times New Roman" w:cs="Times New Roman"/>
          <w:sz w:val="16"/>
          <w:szCs w:val="16"/>
        </w:rPr>
        <w:t>надзорных) полномочий, осуществляемых путем проведения регулярных выездных проверок, планшетными компьютерами с услугой интернет-провайдера по передаче данных с использованием сети Интернет могут обеспечиваться муниципальные служащие Ракитянского района, осуществляющие регулярные выездные проверки.</w:t>
      </w:r>
    </w:p>
    <w:p w:rsidR="00DD658E" w:rsidRDefault="00DD658E" w:rsidP="005517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C01D7F" w:rsidRPr="00C01D7F">
        <w:rPr>
          <w:rFonts w:ascii="Times New Roman" w:hAnsi="Times New Roman" w:cs="Times New Roman"/>
          <w:sz w:val="16"/>
          <w:szCs w:val="16"/>
        </w:rPr>
        <w:t>Периодичность приобретения планшетного компьютера определяется максимальным сроком полезного использования и составляет 3 года.</w:t>
      </w:r>
    </w:p>
    <w:p w:rsidR="00C01D7F" w:rsidRDefault="00C01D7F" w:rsidP="0055172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C01D7F">
        <w:rPr>
          <w:rFonts w:ascii="Times New Roman" w:hAnsi="Times New Roman" w:cs="Times New Roman"/>
          <w:sz w:val="16"/>
          <w:szCs w:val="16"/>
        </w:rPr>
        <w:t>Установленный норматив цены приобретения планшетных компьютеров не применяется для определения нормативных затрат при приобретении планшетных компьютеров, выполненных в защищенном исполнении, а также основных и вспомогательных средств системы в защищенном исполнении.</w:t>
      </w:r>
    </w:p>
    <w:p w:rsidR="00E4740B" w:rsidRDefault="00E4740B" w:rsidP="00F7744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F7744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  <w:r w:rsidRPr="00074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1D7F" w:rsidRDefault="00C01D7F" w:rsidP="00C01D7F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методике расчета нормативных затрат</w:t>
      </w:r>
    </w:p>
    <w:p w:rsidR="00C01D7F" w:rsidRDefault="00C01D7F" w:rsidP="00C01D7F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органов </w:t>
      </w:r>
    </w:p>
    <w:p w:rsidR="00C01D7F" w:rsidRDefault="00C01D7F" w:rsidP="00C01D7F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Ракитянского района </w:t>
      </w:r>
    </w:p>
    <w:p w:rsidR="00C01D7F" w:rsidRDefault="00C01D7F" w:rsidP="00C01D7F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подведомственных им казенных учреждений </w:t>
      </w:r>
    </w:p>
    <w:p w:rsidR="00C01D7F" w:rsidRDefault="00C01D7F" w:rsidP="00C01D7F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C01D7F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C01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органов местного самоуправления Ракитянского района</w:t>
      </w:r>
    </w:p>
    <w:p w:rsidR="00C01D7F" w:rsidRDefault="00C01D7F" w:rsidP="00C01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им казенных учреждений, применяемые при расчете нормативных затрат</w:t>
      </w:r>
    </w:p>
    <w:p w:rsidR="00C01D7F" w:rsidRDefault="00C01D7F" w:rsidP="00C01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приобретение ноутбуков и сим-карт с услугой интернет-провайдера </w:t>
      </w:r>
    </w:p>
    <w:p w:rsidR="00C01D7F" w:rsidRDefault="00C01D7F" w:rsidP="00C01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передаче данных с использованием сети Интернет</w:t>
      </w:r>
    </w:p>
    <w:p w:rsidR="00C01D7F" w:rsidRDefault="00C01D7F" w:rsidP="00C01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912"/>
        <w:gridCol w:w="2912"/>
        <w:gridCol w:w="2912"/>
        <w:gridCol w:w="2912"/>
        <w:gridCol w:w="2912"/>
      </w:tblGrid>
      <w:tr w:rsidR="00C01D7F" w:rsidRPr="00C01D7F" w:rsidTr="00C01D7F">
        <w:tc>
          <w:tcPr>
            <w:tcW w:w="2912" w:type="dxa"/>
            <w:vAlign w:val="center"/>
          </w:tcPr>
          <w:p w:rsidR="00C01D7F" w:rsidRPr="00C01D7F" w:rsidRDefault="00C01D7F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01D7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ноутбуков на одну должность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912" w:type="dxa"/>
            <w:vAlign w:val="center"/>
          </w:tcPr>
          <w:p w:rsidR="00C01D7F" w:rsidRPr="00C01D7F" w:rsidRDefault="00C01D7F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сим-карт на дну должность муниципальной службы</w:t>
            </w:r>
          </w:p>
        </w:tc>
        <w:tc>
          <w:tcPr>
            <w:tcW w:w="2912" w:type="dxa"/>
            <w:vAlign w:val="center"/>
          </w:tcPr>
          <w:p w:rsidR="00C01D7F" w:rsidRPr="00C01D7F" w:rsidRDefault="00C01D7F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приобретения ноутбука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2, 3</w:t>
            </w:r>
          </w:p>
        </w:tc>
        <w:tc>
          <w:tcPr>
            <w:tcW w:w="2912" w:type="dxa"/>
            <w:vAlign w:val="center"/>
          </w:tcPr>
          <w:p w:rsidR="00C01D7F" w:rsidRPr="00C01D7F" w:rsidRDefault="00C01D7F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2912" w:type="dxa"/>
            <w:vAlign w:val="center"/>
          </w:tcPr>
          <w:p w:rsidR="00C01D7F" w:rsidRPr="00C01D7F" w:rsidRDefault="00C01D7F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C01D7F" w:rsidRPr="00C01D7F" w:rsidTr="004A3CAE">
        <w:tc>
          <w:tcPr>
            <w:tcW w:w="14560" w:type="dxa"/>
            <w:gridSpan w:val="5"/>
            <w:vAlign w:val="center"/>
          </w:tcPr>
          <w:p w:rsidR="00C01D7F" w:rsidRPr="00C01D7F" w:rsidRDefault="00C01D7F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Ракитянского района в части должностей муниципальной службы и иных приравненных к ним должностей работников органов местного самоуправления, не являющихся должностями государственной гражданской службы</w:t>
            </w:r>
          </w:p>
        </w:tc>
      </w:tr>
      <w:tr w:rsidR="00C01D7F" w:rsidRPr="00C01D7F" w:rsidTr="00C01D7F"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высшей, главной или ведущей группе должностей категории «руководители»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100 тыс. рублей за 1 единицу в расчете на муниципального служащего, замещающего должность, относящуюся к высшей, главной или ведущей группе должностей категории «руководители»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рублей в расчете на муниципального служащего, замещающего должность, относящуюся к высшей, главной или ведущей группе должностей категории «руководители»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и группы должностей приводятся в соответствии </w:t>
            </w: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с реестром должностей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утвержденным решением Муниципального совета Ракитянского района от 27 декабря 2007 года № 2 «Об особенностях организации муниципальной службы в Ракитянском районе» (далее – реестр)</w:t>
            </w:r>
          </w:p>
        </w:tc>
      </w:tr>
      <w:tr w:rsidR="00C01D7F" w:rsidRPr="00C01D7F" w:rsidTr="00C01D7F">
        <w:tc>
          <w:tcPr>
            <w:tcW w:w="2912" w:type="dxa"/>
            <w:vAlign w:val="center"/>
          </w:tcPr>
          <w:p w:rsidR="00C01D7F" w:rsidRPr="00C01D7F" w:rsidRDefault="005E0151" w:rsidP="005E0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 единицы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5E0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80 тыс. рублей за 1 единицу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5E0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2 тыс. рублей в расчете на муниципального служащего, замещающего должность, относящуюся к высшей, главной или ведущей группе должностей категории «помощники (советники)»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Категории и группы должностей приводятся в соответствии с реестром</w:t>
            </w:r>
          </w:p>
        </w:tc>
      </w:tr>
      <w:tr w:rsidR="00C01D7F" w:rsidRPr="00C01D7F" w:rsidTr="006D4B50">
        <w:tc>
          <w:tcPr>
            <w:tcW w:w="14560" w:type="dxa"/>
            <w:gridSpan w:val="5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Подведомственные казенные учреждения</w:t>
            </w:r>
          </w:p>
        </w:tc>
      </w:tr>
      <w:tr w:rsidR="00C01D7F" w:rsidRPr="00C01D7F" w:rsidTr="00C01D7F"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должностное лицо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100 тыс. рублей за 1 единицу в расчете на 1 должностное лицо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5E0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Ежемесячные расходы не более 4 тыс. рублей в расчете на 1 должностное лицо</w:t>
            </w:r>
          </w:p>
        </w:tc>
        <w:tc>
          <w:tcPr>
            <w:tcW w:w="2912" w:type="dxa"/>
            <w:vAlign w:val="center"/>
          </w:tcPr>
          <w:p w:rsidR="00C01D7F" w:rsidRPr="00C01D7F" w:rsidRDefault="005E0151" w:rsidP="00C01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</w:tbl>
    <w:p w:rsidR="00C01D7F" w:rsidRDefault="00C01D7F" w:rsidP="00C01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D7F" w:rsidRDefault="00C01D7F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0151" w:rsidRDefault="005E0151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7AAB" w:rsidRDefault="00D97AAB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7AAB" w:rsidRDefault="00D97AAB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7AAB" w:rsidRDefault="00D97AAB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7AAB" w:rsidRDefault="00D97AAB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0151" w:rsidRDefault="005E0151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E0151" w:rsidRPr="00C01D7F" w:rsidRDefault="005E0151" w:rsidP="005E015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C01D7F">
        <w:rPr>
          <w:rFonts w:ascii="Times New Roman" w:hAnsi="Times New Roman" w:cs="Times New Roman"/>
          <w:sz w:val="16"/>
          <w:szCs w:val="16"/>
        </w:rPr>
        <w:t xml:space="preserve">По решению руководителей органов местного самоуправления Ракитянского района, в функции которых входит осуществление контрольных (надзорных) полномочий, осуществляемых путем проведения регулярных выездных проверок, </w:t>
      </w:r>
      <w:r>
        <w:rPr>
          <w:rFonts w:ascii="Times New Roman" w:hAnsi="Times New Roman" w:cs="Times New Roman"/>
          <w:sz w:val="16"/>
          <w:szCs w:val="16"/>
        </w:rPr>
        <w:t>ноутбуками</w:t>
      </w:r>
      <w:r w:rsidRPr="00C01D7F">
        <w:rPr>
          <w:rFonts w:ascii="Times New Roman" w:hAnsi="Times New Roman" w:cs="Times New Roman"/>
          <w:sz w:val="16"/>
          <w:szCs w:val="16"/>
        </w:rPr>
        <w:t xml:space="preserve"> с услугой интернет-провайдера по передаче данных с использованием сети Интернет могут обеспечиваться муниципальные служащие Ракитянского района, осуществляющие регулярные выездные проверки.</w:t>
      </w:r>
    </w:p>
    <w:p w:rsidR="005E0151" w:rsidRDefault="005E0151" w:rsidP="005E0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01D7F">
        <w:rPr>
          <w:rFonts w:ascii="Times New Roman" w:hAnsi="Times New Roman" w:cs="Times New Roman"/>
          <w:sz w:val="16"/>
          <w:szCs w:val="16"/>
        </w:rPr>
        <w:t xml:space="preserve">Периодичность приобретения </w:t>
      </w:r>
      <w:r>
        <w:rPr>
          <w:rFonts w:ascii="Times New Roman" w:hAnsi="Times New Roman" w:cs="Times New Roman"/>
          <w:sz w:val="16"/>
          <w:szCs w:val="16"/>
        </w:rPr>
        <w:t>ноутбука</w:t>
      </w:r>
      <w:r w:rsidRPr="00C01D7F">
        <w:rPr>
          <w:rFonts w:ascii="Times New Roman" w:hAnsi="Times New Roman" w:cs="Times New Roman"/>
          <w:sz w:val="16"/>
          <w:szCs w:val="16"/>
        </w:rPr>
        <w:t xml:space="preserve"> определяется максимальным сроком полезного использования и составляет 3 года.</w:t>
      </w:r>
    </w:p>
    <w:p w:rsidR="005E0151" w:rsidRDefault="005E0151" w:rsidP="005E015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C01D7F">
        <w:rPr>
          <w:rFonts w:ascii="Times New Roman" w:hAnsi="Times New Roman" w:cs="Times New Roman"/>
          <w:sz w:val="16"/>
          <w:szCs w:val="16"/>
        </w:rPr>
        <w:t xml:space="preserve">Установленный норматив цены приобретения </w:t>
      </w:r>
      <w:r>
        <w:rPr>
          <w:rFonts w:ascii="Times New Roman" w:hAnsi="Times New Roman" w:cs="Times New Roman"/>
          <w:sz w:val="16"/>
          <w:szCs w:val="16"/>
        </w:rPr>
        <w:t>ноутбуков</w:t>
      </w:r>
      <w:r w:rsidRPr="00C01D7F">
        <w:rPr>
          <w:rFonts w:ascii="Times New Roman" w:hAnsi="Times New Roman" w:cs="Times New Roman"/>
          <w:sz w:val="16"/>
          <w:szCs w:val="16"/>
        </w:rPr>
        <w:t xml:space="preserve"> не применяется для определения нормативных затрат при приобретении </w:t>
      </w:r>
      <w:r>
        <w:rPr>
          <w:rFonts w:ascii="Times New Roman" w:hAnsi="Times New Roman" w:cs="Times New Roman"/>
          <w:sz w:val="16"/>
          <w:szCs w:val="16"/>
        </w:rPr>
        <w:t>ноутбуков</w:t>
      </w:r>
      <w:r w:rsidRPr="00C01D7F">
        <w:rPr>
          <w:rFonts w:ascii="Times New Roman" w:hAnsi="Times New Roman" w:cs="Times New Roman"/>
          <w:sz w:val="16"/>
          <w:szCs w:val="16"/>
        </w:rPr>
        <w:t>, выполненных в защищенном исполнении, а также основных и вспомогательных средств системы в защищенном исполнении.</w:t>
      </w:r>
    </w:p>
    <w:p w:rsidR="005E0151" w:rsidRDefault="005E0151" w:rsidP="005E015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F56036" w:rsidRDefault="00F56036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AAB" w:rsidRDefault="00D97AAB" w:rsidP="00F7744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4</w:t>
      </w:r>
      <w:r w:rsidRPr="00074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7AAB" w:rsidRDefault="00D97AAB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методике расчета нормативных затрат</w:t>
      </w:r>
    </w:p>
    <w:p w:rsidR="00D97AAB" w:rsidRDefault="00D97AAB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органов </w:t>
      </w:r>
    </w:p>
    <w:p w:rsidR="00D97AAB" w:rsidRDefault="00D97AAB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Ракитянского района </w:t>
      </w:r>
    </w:p>
    <w:p w:rsidR="00D97AAB" w:rsidRDefault="00D97AAB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подведомственных им казенных учреждений </w:t>
      </w:r>
    </w:p>
    <w:p w:rsidR="00D97AAB" w:rsidRDefault="00D97AAB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AAB" w:rsidRDefault="00D97AAB" w:rsidP="00D97AAB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AAB" w:rsidRDefault="00D97AAB" w:rsidP="00D97A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органов местного самоуправления Ракитянского района</w:t>
      </w:r>
    </w:p>
    <w:p w:rsidR="00D97AAB" w:rsidRDefault="00D97AAB" w:rsidP="00D97A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им казенных учреждений, применяемые при расчете нормативных затрат</w:t>
      </w:r>
    </w:p>
    <w:p w:rsidR="00D97AAB" w:rsidRDefault="00D97AAB" w:rsidP="00D97A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приобретение служебного легкового автотранспорта</w:t>
      </w:r>
    </w:p>
    <w:p w:rsidR="00D97AAB" w:rsidRDefault="00D97AAB" w:rsidP="00D97A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40"/>
        <w:gridCol w:w="3640"/>
        <w:gridCol w:w="3640"/>
        <w:gridCol w:w="3640"/>
      </w:tblGrid>
      <w:tr w:rsidR="00D97AAB" w:rsidRPr="00D97AAB" w:rsidTr="00D97AAB">
        <w:tc>
          <w:tcPr>
            <w:tcW w:w="7280" w:type="dxa"/>
            <w:gridSpan w:val="2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AA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с персональным закреплением </w:t>
            </w:r>
          </w:p>
        </w:tc>
        <w:tc>
          <w:tcPr>
            <w:tcW w:w="7280" w:type="dxa"/>
            <w:gridSpan w:val="2"/>
            <w:vAlign w:val="center"/>
          </w:tcPr>
          <w:p w:rsid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Служебное транспортное средство, предоставляемое по вызову </w:t>
            </w:r>
          </w:p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 персонального закрепления)</w:t>
            </w:r>
          </w:p>
        </w:tc>
      </w:tr>
      <w:tr w:rsidR="00D97AAB" w:rsidRPr="00D97AAB" w:rsidTr="00D97AAB"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и мощность двигателя </w:t>
            </w:r>
          </w:p>
        </w:tc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D97AAB" w:rsidRPr="00D97AAB" w:rsidTr="00D97AAB">
        <w:tc>
          <w:tcPr>
            <w:tcW w:w="14560" w:type="dxa"/>
            <w:gridSpan w:val="4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Ракитянского района в части должностей муниципальной службы и иных приравненных к ним должностей работников органов местного самоуправления, не являющихся должностями муниципальной службы</w:t>
            </w:r>
          </w:p>
        </w:tc>
      </w:tr>
      <w:tr w:rsidR="00D97AAB" w:rsidRPr="00D97AAB" w:rsidTr="00D97AAB">
        <w:tc>
          <w:tcPr>
            <w:tcW w:w="3640" w:type="dxa"/>
            <w:vAlign w:val="center"/>
          </w:tcPr>
          <w:p w:rsidR="00D97AAB" w:rsidRPr="00D97AAB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муниципального служащего, замещающего должность, относящуюся к высшей и главной группе должностей категории «руководители» </w:t>
            </w:r>
          </w:p>
        </w:tc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1,5 млн. рублей и не более 200 лошадиных сил для муниципального служащего, замещающего должность, относящуюся к высшей и главной группе должностей категории «руководители»</w:t>
            </w:r>
          </w:p>
        </w:tc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3640" w:type="dxa"/>
            <w:vAlign w:val="center"/>
          </w:tcPr>
          <w:p w:rsidR="00D97AAB" w:rsidRPr="00D97AAB" w:rsidRDefault="00D97AAB" w:rsidP="00D9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млн. рублей включительно</w:t>
            </w:r>
          </w:p>
        </w:tc>
      </w:tr>
      <w:tr w:rsidR="0004445A" w:rsidRPr="00D97AAB" w:rsidTr="005530B6">
        <w:tc>
          <w:tcPr>
            <w:tcW w:w="14560" w:type="dxa"/>
            <w:gridSpan w:val="4"/>
            <w:vAlign w:val="center"/>
          </w:tcPr>
          <w:p w:rsidR="0004445A" w:rsidRPr="00C01D7F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C">
              <w:rPr>
                <w:rFonts w:ascii="Times New Roman" w:hAnsi="Times New Roman" w:cs="Times New Roman"/>
                <w:sz w:val="24"/>
                <w:szCs w:val="24"/>
              </w:rPr>
              <w:t>Подведомственные казенные учреждения</w:t>
            </w:r>
          </w:p>
        </w:tc>
      </w:tr>
      <w:tr w:rsidR="0004445A" w:rsidRPr="00D97AAB" w:rsidTr="00D97AAB">
        <w:tc>
          <w:tcPr>
            <w:tcW w:w="3640" w:type="dxa"/>
            <w:vAlign w:val="center"/>
          </w:tcPr>
          <w:p w:rsidR="0004445A" w:rsidRPr="00D97AAB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1 должностное лицо, относящееся к руководителям </w:t>
            </w:r>
          </w:p>
        </w:tc>
        <w:tc>
          <w:tcPr>
            <w:tcW w:w="3640" w:type="dxa"/>
            <w:vAlign w:val="center"/>
          </w:tcPr>
          <w:p w:rsidR="0004445A" w:rsidRPr="00D97AAB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1,5 млн. рублей и не более 200 лошадиных сил на 1 должностное лицо</w:t>
            </w:r>
          </w:p>
        </w:tc>
        <w:tc>
          <w:tcPr>
            <w:tcW w:w="3640" w:type="dxa"/>
            <w:vAlign w:val="center"/>
          </w:tcPr>
          <w:p w:rsidR="0004445A" w:rsidRPr="00D97AAB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0" w:type="dxa"/>
            <w:vAlign w:val="center"/>
          </w:tcPr>
          <w:p w:rsidR="0004445A" w:rsidRPr="00D97AAB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97AAB" w:rsidRDefault="00D97AAB" w:rsidP="00D97A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151" w:rsidRDefault="005E0151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445A" w:rsidRDefault="0004445A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445A" w:rsidRDefault="0004445A" w:rsidP="00F77447">
      <w:pPr>
        <w:spacing w:after="0"/>
        <w:ind w:left="77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ложение № 5</w:t>
      </w:r>
      <w:r w:rsidRPr="00074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45A" w:rsidRDefault="0004445A" w:rsidP="0004445A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методике расчета нормативных затрат</w:t>
      </w:r>
    </w:p>
    <w:p w:rsidR="0004445A" w:rsidRDefault="0004445A" w:rsidP="0004445A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органов </w:t>
      </w:r>
    </w:p>
    <w:p w:rsidR="0004445A" w:rsidRDefault="0004445A" w:rsidP="0004445A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Ракитянского района </w:t>
      </w:r>
    </w:p>
    <w:p w:rsidR="0004445A" w:rsidRDefault="0004445A" w:rsidP="0004445A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подведомственных им казенных учреждений </w:t>
      </w:r>
    </w:p>
    <w:p w:rsidR="0004445A" w:rsidRDefault="0004445A" w:rsidP="0004445A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5A" w:rsidRDefault="0004445A" w:rsidP="0004445A">
      <w:pPr>
        <w:spacing w:after="0"/>
        <w:ind w:left="778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5A" w:rsidRDefault="0004445A" w:rsidP="00044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Нормативы обеспечения функций органов местного самоуправления Ракитянского района</w:t>
      </w:r>
    </w:p>
    <w:p w:rsidR="0004445A" w:rsidRDefault="0004445A" w:rsidP="00044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им казенных учреждений, применяемые при расчете нормативных затрат</w:t>
      </w:r>
    </w:p>
    <w:p w:rsidR="0004445A" w:rsidRDefault="0004445A" w:rsidP="00044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приобретение мебели</w:t>
      </w:r>
    </w:p>
    <w:p w:rsidR="0004445A" w:rsidRDefault="0004445A" w:rsidP="00044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426"/>
        <w:gridCol w:w="2426"/>
        <w:gridCol w:w="2427"/>
        <w:gridCol w:w="2427"/>
        <w:gridCol w:w="2427"/>
        <w:gridCol w:w="2427"/>
      </w:tblGrid>
      <w:tr w:rsidR="0004445A" w:rsidRPr="0004445A" w:rsidTr="00B95C2A">
        <w:tc>
          <w:tcPr>
            <w:tcW w:w="2426" w:type="dxa"/>
            <w:vMerge w:val="restart"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5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134" w:type="dxa"/>
            <w:gridSpan w:val="5"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по следующим категориям должностей</w:t>
            </w:r>
          </w:p>
        </w:tc>
      </w:tr>
      <w:tr w:rsidR="0004445A" w:rsidRPr="0004445A" w:rsidTr="001E4B49">
        <w:tc>
          <w:tcPr>
            <w:tcW w:w="2426" w:type="dxa"/>
            <w:vMerge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7" w:type="dxa"/>
            <w:gridSpan w:val="4"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Ракитянского района в части должностей муниципальной службы и иных приравненных к ним должностей работников органов местного самоуправления, не являющихся должностями муниципальной службы</w:t>
            </w:r>
          </w:p>
        </w:tc>
        <w:tc>
          <w:tcPr>
            <w:tcW w:w="2427" w:type="dxa"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Подведомственные казенные учреждения</w:t>
            </w:r>
          </w:p>
        </w:tc>
      </w:tr>
      <w:tr w:rsidR="0004445A" w:rsidRPr="0004445A" w:rsidTr="0004445A">
        <w:tc>
          <w:tcPr>
            <w:tcW w:w="2426" w:type="dxa"/>
            <w:vMerge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Align w:val="center"/>
          </w:tcPr>
          <w:p w:rsidR="0004445A" w:rsidRPr="0004445A" w:rsidRDefault="0004445A" w:rsidP="00084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Служащие, замещающие должности муниципальной службы, относящиеся к высшей группе должностей категории «руководители», являющиеся руководителями</w:t>
            </w:r>
            <w:r w:rsidR="00084A62">
              <w:rPr>
                <w:rFonts w:ascii="Times New Roman" w:hAnsi="Times New Roman" w:cs="Times New Roman"/>
                <w:sz w:val="24"/>
                <w:szCs w:val="24"/>
              </w:rPr>
              <w:t>, заместителями руководителя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84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Служащие, замещающие должности муниципальной службы, относящиеся к высшей, главной и ведущей группе должностей категории «руководители», являющиеся руководителями, заместителями руководителей структурных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подразделений органов местного самоуправления Ракитянского района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Служащие, замещающие должности муниципальной службы, относящиеся к высшей, главной и ведущей группам должностей категории «помощники (советники)»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Служащие, замещающие должности муниципальной службы относящиеся к главной и ведущей группе должностей категории «руководители», категории «специалисты» (на одного служащего)</w:t>
            </w:r>
          </w:p>
        </w:tc>
        <w:tc>
          <w:tcPr>
            <w:tcW w:w="2427" w:type="dxa"/>
            <w:vAlign w:val="center"/>
          </w:tcPr>
          <w:p w:rsidR="0004445A" w:rsidRPr="0004445A" w:rsidRDefault="0004445A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</w:p>
        </w:tc>
      </w:tr>
      <w:tr w:rsidR="0004445A" w:rsidRPr="0004445A" w:rsidTr="0004445A"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 письменный для офиса</w:t>
            </w:r>
          </w:p>
        </w:tc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45A" w:rsidRPr="0004445A" w:rsidTr="0004445A">
        <w:tc>
          <w:tcPr>
            <w:tcW w:w="2426" w:type="dxa"/>
            <w:vAlign w:val="center"/>
          </w:tcPr>
          <w:p w:rsidR="00016BA8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</w:p>
          <w:p w:rsidR="00016BA8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столу письменному </w:t>
            </w:r>
          </w:p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офиса</w:t>
            </w:r>
          </w:p>
        </w:tc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445A" w:rsidRPr="0004445A" w:rsidTr="0004445A"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445A" w:rsidRPr="0004445A" w:rsidTr="0004445A">
        <w:tc>
          <w:tcPr>
            <w:tcW w:w="2426" w:type="dxa"/>
            <w:vAlign w:val="center"/>
          </w:tcPr>
          <w:p w:rsidR="00016BA8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(кресло) </w:t>
            </w:r>
          </w:p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столу приставному</w:t>
            </w:r>
          </w:p>
        </w:tc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445A" w:rsidRPr="0004445A" w:rsidTr="0004445A">
        <w:tc>
          <w:tcPr>
            <w:tcW w:w="2426" w:type="dxa"/>
            <w:vAlign w:val="center"/>
          </w:tcPr>
          <w:p w:rsidR="00016BA8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компьютера</w:t>
            </w:r>
          </w:p>
        </w:tc>
        <w:tc>
          <w:tcPr>
            <w:tcW w:w="2426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4445A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</w:p>
          <w:p w:rsidR="00084A62" w:rsidRPr="0004445A" w:rsidRDefault="00084A62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системный блок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для телефонов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посетителей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офисный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8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860" w:rsidRPr="0004445A" w:rsidTr="00611EAF">
        <w:tc>
          <w:tcPr>
            <w:tcW w:w="2426" w:type="dxa"/>
            <w:vAlign w:val="center"/>
          </w:tcPr>
          <w:p w:rsidR="00202860" w:rsidRPr="0004445A" w:rsidRDefault="00202860" w:rsidP="00202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Антресоль к шкафу</w:t>
            </w:r>
          </w:p>
        </w:tc>
        <w:tc>
          <w:tcPr>
            <w:tcW w:w="2426" w:type="dxa"/>
            <w:vAlign w:val="center"/>
          </w:tcPr>
          <w:p w:rsidR="00202860" w:rsidRPr="0004445A" w:rsidRDefault="00202860" w:rsidP="00202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2427" w:type="dxa"/>
          </w:tcPr>
          <w:p w:rsidR="00202860" w:rsidRDefault="00202860" w:rsidP="00202860">
            <w:pPr>
              <w:jc w:val="center"/>
            </w:pPr>
            <w:r w:rsidRPr="00A027DC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2427" w:type="dxa"/>
          </w:tcPr>
          <w:p w:rsidR="00202860" w:rsidRDefault="00202860" w:rsidP="00202860">
            <w:pPr>
              <w:jc w:val="center"/>
            </w:pPr>
            <w:r w:rsidRPr="00A027DC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2427" w:type="dxa"/>
          </w:tcPr>
          <w:p w:rsidR="00202860" w:rsidRDefault="00202860" w:rsidP="00202860">
            <w:pPr>
              <w:jc w:val="center"/>
            </w:pPr>
            <w:r w:rsidRPr="00A027DC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  <w:tc>
          <w:tcPr>
            <w:tcW w:w="2427" w:type="dxa"/>
          </w:tcPr>
          <w:p w:rsidR="00202860" w:rsidRDefault="00202860" w:rsidP="00202860">
            <w:pPr>
              <w:jc w:val="center"/>
            </w:pPr>
            <w:r w:rsidRPr="00A027DC">
              <w:rPr>
                <w:rFonts w:ascii="Times New Roman" w:hAnsi="Times New Roman" w:cs="Times New Roman"/>
                <w:sz w:val="24"/>
                <w:szCs w:val="24"/>
              </w:rPr>
              <w:t>По количеству шкафов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Полка настенная 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переговоров (совещаний) 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(кресло) </w:t>
            </w:r>
          </w:p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столу переговоров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несгораемый </w:t>
            </w:r>
          </w:p>
          <w:p w:rsidR="00016BA8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сейф </w:t>
            </w:r>
          </w:p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(на кабинет)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мягкой мебели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202860" w:rsidP="00202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Диван двух </w:t>
            </w:r>
          </w:p>
          <w:p w:rsidR="00084A62" w:rsidRPr="0004445A" w:rsidRDefault="00202860" w:rsidP="00202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трехместный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(греденция)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низкая (шкаф)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под телевизор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A62" w:rsidRPr="0004445A" w:rsidTr="0004445A">
        <w:tc>
          <w:tcPr>
            <w:tcW w:w="2426" w:type="dxa"/>
            <w:vAlign w:val="center"/>
          </w:tcPr>
          <w:p w:rsidR="00016BA8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</w:p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оргтехники</w:t>
            </w:r>
          </w:p>
        </w:tc>
        <w:tc>
          <w:tcPr>
            <w:tcW w:w="2426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:rsidR="00084A62" w:rsidRPr="0004445A" w:rsidRDefault="00202860" w:rsidP="00044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445A" w:rsidRDefault="0004445A" w:rsidP="000444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5A" w:rsidRPr="005E0151" w:rsidRDefault="0004445A" w:rsidP="005517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4445A" w:rsidRPr="005E0151" w:rsidSect="00F56036">
      <w:headerReference w:type="default" r:id="rId7"/>
      <w:pgSz w:w="16838" w:h="11906" w:orient="landscape"/>
      <w:pgMar w:top="1134" w:right="567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956" w:rsidRDefault="00AC0956" w:rsidP="00F56036">
      <w:pPr>
        <w:spacing w:after="0" w:line="240" w:lineRule="auto"/>
      </w:pPr>
      <w:r>
        <w:separator/>
      </w:r>
    </w:p>
  </w:endnote>
  <w:endnote w:type="continuationSeparator" w:id="0">
    <w:p w:rsidR="00AC0956" w:rsidRDefault="00AC0956" w:rsidP="00F5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956" w:rsidRDefault="00AC0956" w:rsidP="00F56036">
      <w:pPr>
        <w:spacing w:after="0" w:line="240" w:lineRule="auto"/>
      </w:pPr>
      <w:r>
        <w:separator/>
      </w:r>
    </w:p>
  </w:footnote>
  <w:footnote w:type="continuationSeparator" w:id="0">
    <w:p w:rsidR="00AC0956" w:rsidRDefault="00AC0956" w:rsidP="00F56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8178856"/>
      <w:docPartObj>
        <w:docPartGallery w:val="Page Numbers (Top of Page)"/>
        <w:docPartUnique/>
      </w:docPartObj>
    </w:sdtPr>
    <w:sdtContent>
      <w:p w:rsidR="00F56036" w:rsidRDefault="006C33B4">
        <w:pPr>
          <w:pStyle w:val="a4"/>
          <w:jc w:val="center"/>
        </w:pPr>
        <w:r>
          <w:fldChar w:fldCharType="begin"/>
        </w:r>
        <w:r w:rsidR="00F56036">
          <w:instrText>PAGE   \* MERGEFORMAT</w:instrText>
        </w:r>
        <w:r>
          <w:fldChar w:fldCharType="separate"/>
        </w:r>
        <w:r w:rsidR="00E4740B">
          <w:rPr>
            <w:noProof/>
          </w:rPr>
          <w:t>40</w:t>
        </w:r>
        <w:r>
          <w:fldChar w:fldCharType="end"/>
        </w:r>
      </w:p>
    </w:sdtContent>
  </w:sdt>
  <w:p w:rsidR="00F56036" w:rsidRDefault="00F5603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708"/>
    <w:rsid w:val="00016BA8"/>
    <w:rsid w:val="00024213"/>
    <w:rsid w:val="0004445A"/>
    <w:rsid w:val="00074D3E"/>
    <w:rsid w:val="00084A62"/>
    <w:rsid w:val="00202860"/>
    <w:rsid w:val="00426708"/>
    <w:rsid w:val="004B1604"/>
    <w:rsid w:val="0055172C"/>
    <w:rsid w:val="005A373B"/>
    <w:rsid w:val="005E0151"/>
    <w:rsid w:val="006C33B4"/>
    <w:rsid w:val="006E116D"/>
    <w:rsid w:val="00A543DA"/>
    <w:rsid w:val="00A61812"/>
    <w:rsid w:val="00AC0956"/>
    <w:rsid w:val="00B438D9"/>
    <w:rsid w:val="00BC0350"/>
    <w:rsid w:val="00C01D7F"/>
    <w:rsid w:val="00D97AAB"/>
    <w:rsid w:val="00DB732D"/>
    <w:rsid w:val="00DD658E"/>
    <w:rsid w:val="00E4740B"/>
    <w:rsid w:val="00F56036"/>
    <w:rsid w:val="00F7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4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6036"/>
  </w:style>
  <w:style w:type="paragraph" w:styleId="a6">
    <w:name w:val="footer"/>
    <w:basedOn w:val="a"/>
    <w:link w:val="a7"/>
    <w:uiPriority w:val="99"/>
    <w:unhideWhenUsed/>
    <w:rsid w:val="00F5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6036"/>
  </w:style>
  <w:style w:type="paragraph" w:styleId="a8">
    <w:name w:val="Balloon Text"/>
    <w:basedOn w:val="a"/>
    <w:link w:val="a9"/>
    <w:uiPriority w:val="99"/>
    <w:semiHidden/>
    <w:unhideWhenUsed/>
    <w:rsid w:val="00016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6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81AF0-2F94-48A5-9E10-1AD2E4AE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Glspeczakupki2</dc:creator>
  <cp:keywords/>
  <dc:description/>
  <cp:lastModifiedBy>Otd_analiz_Gl_spec</cp:lastModifiedBy>
  <cp:revision>11</cp:revision>
  <cp:lastPrinted>2024-08-08T06:30:00Z</cp:lastPrinted>
  <dcterms:created xsi:type="dcterms:W3CDTF">2024-08-07T10:34:00Z</dcterms:created>
  <dcterms:modified xsi:type="dcterms:W3CDTF">2024-08-08T10:14:00Z</dcterms:modified>
</cp:coreProperties>
</file>