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Приложение № 4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к муниципальной программе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«Развитие информационного общества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в </w:t>
      </w:r>
      <w:r>
        <w:rPr>
          <w:rFonts w:ascii="Times New Roman" w:hAnsi="Times New Roman"/>
          <w:b/>
          <w:sz w:val="28"/>
          <w:szCs w:val="28"/>
        </w:rPr>
        <w:t xml:space="preserve">Ракитянском</w:t>
      </w:r>
      <w:r>
        <w:rPr>
          <w:rFonts w:ascii="Times New Roman" w:hAnsi="Times New Roman"/>
          <w:b/>
          <w:sz w:val="28"/>
          <w:szCs w:val="28"/>
        </w:rPr>
        <w:t xml:space="preserve"> районе»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«Развитие информационного общества в </w:t>
      </w:r>
      <w:r>
        <w:rPr>
          <w:rFonts w:ascii="Times New Roman" w:hAnsi="Times New Roman"/>
          <w:b/>
          <w:sz w:val="28"/>
          <w:szCs w:val="28"/>
        </w:rPr>
        <w:t xml:space="preserve">Ракитянском</w:t>
      </w:r>
      <w:r>
        <w:rPr>
          <w:rFonts w:ascii="Times New Roman" w:hAnsi="Times New Roman"/>
          <w:b/>
          <w:sz w:val="28"/>
          <w:szCs w:val="28"/>
        </w:rPr>
        <w:t xml:space="preserve"> районе»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 различных источников финансирования 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b/>
          <w:sz w:val="28"/>
          <w:szCs w:val="28"/>
        </w:rPr>
        <w:t xml:space="preserve"> этап - 2015-2020 годы</w:t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52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2520"/>
        <w:gridCol w:w="2160"/>
        <w:gridCol w:w="1496"/>
        <w:gridCol w:w="1440"/>
        <w:gridCol w:w="1440"/>
        <w:gridCol w:w="1440"/>
        <w:gridCol w:w="1440"/>
        <w:gridCol w:w="1384"/>
      </w:tblGrid>
      <w:tr>
        <w:tblPrEx/>
        <w:trPr>
          <w:cantSplit/>
        </w:trPr>
        <w:tc>
          <w:tcPr>
            <w:tcW w:w="19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Статус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подпрограммы, основные мероприятия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источники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W w:w="864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расходов (тыс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уб.)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  <w:trHeight w:val="309"/>
        </w:trPr>
        <w:tc>
          <w:tcPr>
            <w:tcW w:w="190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информационного общества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Ракитянском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районе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51 751,1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9 028,0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10 348,0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10 586,0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11 827,1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val="en-US"/>
              </w:rPr>
              <w:t xml:space="preserve">2 014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7 948,0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7 613,0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8 707,0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8 945,0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10 117,1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2 014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948,0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фонды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1 415,0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1 641,0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1 641,0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1 710,0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</w:r>
      <w:r>
        <w:rPr>
          <w:rFonts w:ascii="Times New Roman" w:hAnsi="Times New Roman"/>
          <w:b/>
          <w:bCs/>
          <w:sz w:val="24"/>
          <w:szCs w:val="24"/>
          <w:lang w:val="en-US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</w:r>
      <w:r>
        <w:rPr>
          <w:rFonts w:ascii="Times New Roman" w:hAnsi="Times New Roman"/>
          <w:b/>
          <w:bCs/>
          <w:sz w:val="24"/>
          <w:szCs w:val="24"/>
          <w:lang w:val="en-US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</w:r>
      <w:r>
        <w:rPr>
          <w:rFonts w:ascii="Times New Roman" w:hAnsi="Times New Roman"/>
          <w:b/>
          <w:bCs/>
          <w:sz w:val="24"/>
          <w:szCs w:val="24"/>
          <w:lang w:val="en-US"/>
        </w:rPr>
      </w:r>
    </w:p>
    <w:p>
      <w:pPr>
        <w:jc w:val="center"/>
        <w:spacing w:after="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tbl>
      <w:tblPr>
        <w:tblW w:w="151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2520"/>
        <w:gridCol w:w="2160"/>
        <w:gridCol w:w="1496"/>
        <w:gridCol w:w="1440"/>
        <w:gridCol w:w="1440"/>
        <w:gridCol w:w="1440"/>
        <w:gridCol w:w="1440"/>
        <w:gridCol w:w="1260"/>
      </w:tblGrid>
      <w:tr>
        <w:tblPrEx/>
        <w:trPr>
          <w:cantSplit/>
        </w:trPr>
        <w:tc>
          <w:tcPr>
            <w:tcW w:w="19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Статус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подпрограммы, основные мероприятия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источники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W w:w="85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расходов (тыс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уб.)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информационного общества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>
              <w:rPr>
                <w:b/>
                <w:szCs w:val="28"/>
              </w:rPr>
              <w:t xml:space="preserve">17 828,1 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2 113,0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1 874,0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1 986,0</w:t>
            </w:r>
            <w:r>
              <w:rPr>
                <w:b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2 821,1</w:t>
            </w:r>
            <w:r>
              <w:rPr>
                <w:b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625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,0</w:t>
            </w:r>
            <w:r>
              <w:rPr>
                <w:b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7 409,0</w:t>
            </w:r>
            <w:r>
              <w:rPr>
                <w:b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2 113,0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1 874,0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1 986,0</w:t>
            </w:r>
            <w:r/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2 821,1</w:t>
            </w:r>
            <w:r/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7 409,0</w:t>
            </w:r>
            <w:r/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фонды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1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2520"/>
        <w:gridCol w:w="2160"/>
        <w:gridCol w:w="1496"/>
        <w:gridCol w:w="1440"/>
        <w:gridCol w:w="1440"/>
        <w:gridCol w:w="1440"/>
        <w:gridCol w:w="1440"/>
        <w:gridCol w:w="1260"/>
      </w:tblGrid>
      <w:tr>
        <w:tblPrEx/>
        <w:trPr>
          <w:cantSplit/>
        </w:trPr>
        <w:tc>
          <w:tcPr>
            <w:tcW w:w="19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Статус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подпрограммы, основные мероприятия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источники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W w:w="85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расходов (тыс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уб.)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качества и доступности предоставления государственных и муниципальных услуг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32 995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6 915,0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8 474,0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8 600,0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9 006,0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5 500,0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6 833,0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6 959,0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7 296,0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фонды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1 415,0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1 641,0</w:t>
            </w:r>
            <w:r/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1 641,0</w:t>
            </w:r>
            <w:r/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1 710,0</w:t>
            </w:r>
            <w:r/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</w:r>
      <w:r>
        <w:rPr>
          <w:rFonts w:ascii="Times New Roman" w:hAnsi="Times New Roman"/>
          <w:b/>
          <w:bCs/>
          <w:sz w:val="24"/>
          <w:szCs w:val="24"/>
          <w:lang w:val="en-US"/>
        </w:rPr>
      </w:r>
    </w:p>
    <w:p>
      <w:pPr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</w:r>
      <w:r>
        <w:rPr>
          <w:rFonts w:ascii="Times New Roman" w:hAnsi="Times New Roman"/>
          <w:b/>
          <w:bCs/>
          <w:sz w:val="24"/>
          <w:szCs w:val="24"/>
          <w:lang w:val="en-US"/>
        </w:rPr>
      </w:r>
    </w:p>
    <w:p>
      <w:pPr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</w:r>
      <w:r>
        <w:rPr>
          <w:rFonts w:ascii="Times New Roman" w:hAnsi="Times New Roman"/>
          <w:b/>
          <w:bCs/>
          <w:sz w:val="24"/>
          <w:szCs w:val="24"/>
          <w:lang w:val="en-US"/>
        </w:rPr>
      </w:r>
    </w:p>
    <w:p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tbl>
      <w:tblPr>
        <w:tblW w:w="151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2520"/>
        <w:gridCol w:w="2160"/>
        <w:gridCol w:w="1496"/>
        <w:gridCol w:w="1440"/>
        <w:gridCol w:w="1440"/>
        <w:gridCol w:w="1440"/>
        <w:gridCol w:w="1440"/>
        <w:gridCol w:w="1260"/>
      </w:tblGrid>
      <w:tr>
        <w:tblPrEx/>
        <w:trPr>
          <w:cantSplit/>
        </w:trPr>
        <w:tc>
          <w:tcPr>
            <w:tcW w:w="19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Статус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подпрограммы, основные мероприятия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источники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W w:w="85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расходов (тыс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уб.)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16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общественного самоуправления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Ракитянского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928,0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389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539,0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389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539,0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фонды</w:t>
            </w:r>
            <w:r/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08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2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отдела общего контроля и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взаимодействия с муниципальными образованиями                                                                                      С.Е. </w:t>
      </w:r>
      <w:r>
        <w:rPr>
          <w:rFonts w:ascii="Times New Roman" w:hAnsi="Times New Roman"/>
          <w:b/>
          <w:sz w:val="28"/>
          <w:szCs w:val="28"/>
        </w:rPr>
        <w:t xml:space="preserve">Заболотняя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Приложение № 5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к муниципальной программе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«Развитие информационного общества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в </w:t>
      </w:r>
      <w:r>
        <w:rPr>
          <w:rFonts w:ascii="Times New Roman" w:hAnsi="Times New Roman"/>
          <w:b/>
          <w:sz w:val="28"/>
          <w:szCs w:val="28"/>
        </w:rPr>
        <w:t xml:space="preserve">Ракитянском</w:t>
      </w:r>
      <w:r>
        <w:rPr>
          <w:rFonts w:ascii="Times New Roman" w:hAnsi="Times New Roman"/>
          <w:b/>
          <w:sz w:val="28"/>
          <w:szCs w:val="28"/>
        </w:rPr>
        <w:t xml:space="preserve"> районе»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«Развитие информационного общества в </w:t>
      </w:r>
      <w:r>
        <w:rPr>
          <w:rFonts w:ascii="Times New Roman" w:hAnsi="Times New Roman"/>
          <w:b/>
          <w:sz w:val="28"/>
          <w:szCs w:val="28"/>
        </w:rPr>
        <w:t xml:space="preserve">Ракитянском</w:t>
      </w:r>
      <w:r>
        <w:rPr>
          <w:rFonts w:ascii="Times New Roman" w:hAnsi="Times New Roman"/>
          <w:b/>
          <w:sz w:val="28"/>
          <w:szCs w:val="28"/>
        </w:rPr>
        <w:t xml:space="preserve"> районе» из различных источников финансирования 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II</w:t>
      </w:r>
      <w:r>
        <w:rPr>
          <w:rFonts w:ascii="Times New Roman" w:hAnsi="Times New Roman"/>
          <w:b/>
          <w:sz w:val="28"/>
          <w:szCs w:val="28"/>
        </w:rPr>
        <w:t xml:space="preserve"> этап - 2021-2026 годы</w:t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45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049"/>
        <w:gridCol w:w="1951"/>
        <w:gridCol w:w="1351"/>
        <w:gridCol w:w="1575"/>
        <w:gridCol w:w="1462"/>
        <w:gridCol w:w="1408"/>
        <w:gridCol w:w="1408"/>
        <w:gridCol w:w="1410"/>
      </w:tblGrid>
      <w:tr>
        <w:tblPrEx/>
        <w:trPr>
          <w:cantSplit/>
        </w:trPr>
        <w:tc>
          <w:tcPr>
            <w:tcW w:w="19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Статус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подпрограммы, основные мероприятия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источники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W w:w="861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расходов (тыс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уб.)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  <w:trHeight w:val="309"/>
        </w:trPr>
        <w:tc>
          <w:tcPr>
            <w:tcW w:w="19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5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6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Четвертый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18"/>
        </w:trPr>
        <w:tc>
          <w:tcPr>
            <w:tcW w:w="19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4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6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информационного общества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Ракитянском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районе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47 065,1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9 839,3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10 412,5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8 756,4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10 312,8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7 744,1</w:t>
            </w:r>
            <w:r>
              <w:rPr>
                <w:rFonts w:ascii="Times New Roman" w:hAnsi="Times New Roman"/>
                <w:bCs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638,0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1 619,3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9 201,3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8 793,2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8 756,4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10 312,8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/>
                <w:color w:val="000000" w:themeColor="text1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7 744,1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0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фонды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0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jc w:val="center"/>
        <w:spacing w:after="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</w:r>
      <w:r>
        <w:rPr>
          <w:rFonts w:ascii="Times New Roman" w:hAnsi="Times New Roman"/>
          <w:b/>
          <w:bCs/>
          <w:sz w:val="24"/>
          <w:szCs w:val="24"/>
          <w:lang w:val="en-US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</w:r>
      <w:r>
        <w:rPr>
          <w:rFonts w:ascii="Times New Roman" w:hAnsi="Times New Roman"/>
          <w:b/>
          <w:bCs/>
          <w:sz w:val="24"/>
          <w:szCs w:val="24"/>
          <w:lang w:val="en-US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</w:r>
      <w:r>
        <w:rPr>
          <w:rFonts w:ascii="Times New Roman" w:hAnsi="Times New Roman"/>
          <w:b/>
          <w:bCs/>
          <w:sz w:val="24"/>
          <w:szCs w:val="24"/>
          <w:lang w:val="en-US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45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4"/>
        <w:gridCol w:w="1417"/>
        <w:gridCol w:w="1400"/>
        <w:gridCol w:w="1334"/>
        <w:gridCol w:w="1536"/>
        <w:gridCol w:w="1408"/>
        <w:gridCol w:w="1409"/>
      </w:tblGrid>
      <w:tr>
        <w:tblPrEx/>
        <w:trPr>
          <w:cantSplit/>
        </w:trPr>
        <w:tc>
          <w:tcPr>
            <w:tcW w:w="19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Статус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подпрограммы, основные мероприятия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источники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W w:w="850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расходов (тыс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уб.)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  <w:trHeight w:val="1441"/>
        </w:trPr>
        <w:tc>
          <w:tcPr>
            <w:tcW w:w="19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3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Четвертый год планового периода</w:t>
            </w:r>
            <w:r/>
          </w:p>
          <w:p>
            <w:pPr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0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информационного общества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42 099,6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8 175,3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8 253,5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8 117,4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9 809,3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7 744,1</w:t>
            </w:r>
            <w:r>
              <w:rPr>
                <w:rFonts w:ascii="Times New Roman" w:hAnsi="Times New Roman"/>
                <w:bCs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8 175,3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8 253,5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8 117,4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809,3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/>
                <w:color w:val="000000" w:themeColor="text1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7 744,1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фонды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4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tbl>
      <w:tblPr>
        <w:tblW w:w="148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956"/>
        <w:gridCol w:w="2013"/>
        <w:gridCol w:w="1417"/>
        <w:gridCol w:w="1333"/>
        <w:gridCol w:w="1360"/>
        <w:gridCol w:w="1417"/>
        <w:gridCol w:w="1651"/>
        <w:gridCol w:w="1751"/>
      </w:tblGrid>
      <w:tr>
        <w:tblPrEx/>
        <w:trPr>
          <w:cantSplit/>
        </w:trPr>
        <w:tc>
          <w:tcPr>
            <w:tcW w:w="19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Статус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подпрограммы, основные мероприятия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источники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W w:w="892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расходов (тыс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уб.)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  <w:trHeight w:val="309"/>
        </w:trPr>
        <w:tc>
          <w:tcPr>
            <w:tcW w:w="19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Третий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65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Четвертый год планового периода</w:t>
            </w:r>
            <w:r/>
          </w:p>
          <w:p>
            <w:pPr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5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Пятый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56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общественного самоуправления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Ракитянского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4 965,5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1 664,0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2 159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639,0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503,5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5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5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638,0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1619,3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5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1 026,0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539,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639,0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503,5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95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фонды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19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95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отдела общего контроля и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взаимодействия с муниципальными образованиями                                                                                       С.Е. </w:t>
      </w:r>
      <w:r>
        <w:rPr>
          <w:rFonts w:ascii="Times New Roman" w:hAnsi="Times New Roman"/>
          <w:b/>
          <w:sz w:val="28"/>
          <w:szCs w:val="28"/>
        </w:rPr>
        <w:t xml:space="preserve">Заболотняя</w:t>
      </w:r>
      <w:r>
        <w:rPr>
          <w:rFonts w:ascii="Times New Roman" w:hAnsi="Times New Roman"/>
          <w:b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6838" w:h="11906" w:orient="landscape"/>
      <w:pgMar w:top="572" w:right="851" w:bottom="568" w:left="1134" w:header="708" w:footer="708" w:gutter="0"/>
      <w:pgNumType w:start="56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jc w:val="center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60</w:t>
    </w:r>
    <w:r>
      <w:rPr>
        <w:rStyle w:val="886"/>
      </w:rPr>
      <w:fldChar w:fldCharType="end"/>
    </w:r>
    <w:r>
      <w:rPr>
        <w:rStyle w:val="886"/>
      </w:rPr>
    </w:r>
  </w:p>
  <w:p>
    <w:pPr>
      <w:pStyle w:val="885"/>
      <w:rPr>
        <w:rStyle w:val="886"/>
      </w:rPr>
      <w:framePr w:wrap="around" w:vAnchor="text" w:hAnchor="margin" w:xAlign="center" w:y="1"/>
    </w:pPr>
    <w:r/>
    <w:r>
      <w:rPr>
        <w:rStyle w:val="886"/>
      </w:rPr>
    </w:r>
  </w:p>
  <w:p>
    <w:pPr>
      <w:pStyle w:val="885"/>
      <w:rPr>
        <w:rStyle w:val="886"/>
      </w:rPr>
      <w:framePr w:wrap="around" w:vAnchor="text" w:hAnchor="page" w:x="1315" w:y="-137"/>
    </w:pPr>
    <w:r/>
    <w:r>
      <w:rPr>
        <w:rStyle w:val="886"/>
      </w:rPr>
    </w:r>
  </w:p>
  <w:p>
    <w:pPr>
      <w:pStyle w:val="88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</w:p>
  <w:p>
    <w:pPr>
      <w:pStyle w:val="88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5">
    <w:name w:val="Title Char"/>
    <w:basedOn w:val="702"/>
    <w:link w:val="725"/>
    <w:uiPriority w:val="10"/>
    <w:rPr>
      <w:sz w:val="48"/>
      <w:szCs w:val="48"/>
    </w:rPr>
  </w:style>
  <w:style w:type="character" w:styleId="696">
    <w:name w:val="Subtitle Char"/>
    <w:basedOn w:val="702"/>
    <w:link w:val="727"/>
    <w:uiPriority w:val="11"/>
    <w:rPr>
      <w:sz w:val="24"/>
      <w:szCs w:val="24"/>
    </w:rPr>
  </w:style>
  <w:style w:type="character" w:styleId="697">
    <w:name w:val="Quote Char"/>
    <w:link w:val="729"/>
    <w:uiPriority w:val="29"/>
    <w:rPr>
      <w:i/>
    </w:rPr>
  </w:style>
  <w:style w:type="character" w:styleId="698">
    <w:name w:val="Intense Quote Char"/>
    <w:link w:val="731"/>
    <w:uiPriority w:val="30"/>
    <w:rPr>
      <w:i/>
    </w:rPr>
  </w:style>
  <w:style w:type="character" w:styleId="699">
    <w:name w:val="Footnote Text Char"/>
    <w:link w:val="866"/>
    <w:uiPriority w:val="99"/>
    <w:rPr>
      <w:sz w:val="18"/>
    </w:rPr>
  </w:style>
  <w:style w:type="character" w:styleId="700">
    <w:name w:val="Endnote Text Char"/>
    <w:link w:val="869"/>
    <w:uiPriority w:val="99"/>
    <w:rPr>
      <w:sz w:val="20"/>
    </w:rPr>
  </w:style>
  <w:style w:type="paragraph" w:styleId="701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styleId="702" w:default="1">
    <w:name w:val="Default Paragraph Font"/>
    <w:uiPriority w:val="1"/>
    <w:semiHidden/>
    <w:unhideWhenUsed/>
  </w:style>
  <w:style w:type="table" w:styleId="70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4" w:default="1">
    <w:name w:val="No List"/>
    <w:uiPriority w:val="99"/>
    <w:semiHidden/>
    <w:unhideWhenUsed/>
  </w:style>
  <w:style w:type="paragraph" w:styleId="705" w:customStyle="1">
    <w:name w:val="Heading 1"/>
    <w:basedOn w:val="701"/>
    <w:next w:val="701"/>
    <w:link w:val="70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06" w:customStyle="1">
    <w:name w:val="Heading 1 Char"/>
    <w:link w:val="705"/>
    <w:uiPriority w:val="9"/>
    <w:rPr>
      <w:rFonts w:ascii="Arial" w:hAnsi="Arial" w:eastAsia="Arial" w:cs="Arial"/>
      <w:sz w:val="40"/>
      <w:szCs w:val="40"/>
    </w:rPr>
  </w:style>
  <w:style w:type="paragraph" w:styleId="707" w:customStyle="1">
    <w:name w:val="Heading 2"/>
    <w:basedOn w:val="701"/>
    <w:next w:val="701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08" w:customStyle="1">
    <w:name w:val="Heading 2 Char"/>
    <w:link w:val="707"/>
    <w:uiPriority w:val="9"/>
    <w:rPr>
      <w:rFonts w:ascii="Arial" w:hAnsi="Arial" w:eastAsia="Arial" w:cs="Arial"/>
      <w:sz w:val="34"/>
    </w:rPr>
  </w:style>
  <w:style w:type="paragraph" w:styleId="709" w:customStyle="1">
    <w:name w:val="Heading 3"/>
    <w:basedOn w:val="701"/>
    <w:next w:val="701"/>
    <w:link w:val="71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10" w:customStyle="1">
    <w:name w:val="Heading 3 Char"/>
    <w:link w:val="709"/>
    <w:uiPriority w:val="9"/>
    <w:rPr>
      <w:rFonts w:ascii="Arial" w:hAnsi="Arial" w:eastAsia="Arial" w:cs="Arial"/>
      <w:sz w:val="30"/>
      <w:szCs w:val="30"/>
    </w:rPr>
  </w:style>
  <w:style w:type="paragraph" w:styleId="711" w:customStyle="1">
    <w:name w:val="Heading 4"/>
    <w:basedOn w:val="701"/>
    <w:next w:val="701"/>
    <w:link w:val="71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Heading 4 Char"/>
    <w:link w:val="711"/>
    <w:uiPriority w:val="9"/>
    <w:rPr>
      <w:rFonts w:ascii="Arial" w:hAnsi="Arial" w:eastAsia="Arial" w:cs="Arial"/>
      <w:b/>
      <w:bCs/>
      <w:sz w:val="26"/>
      <w:szCs w:val="26"/>
    </w:rPr>
  </w:style>
  <w:style w:type="paragraph" w:styleId="713" w:customStyle="1">
    <w:name w:val="Heading 5"/>
    <w:basedOn w:val="701"/>
    <w:next w:val="701"/>
    <w:link w:val="71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 w:customStyle="1">
    <w:name w:val="Heading 5 Char"/>
    <w:link w:val="71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 w:customStyle="1">
    <w:name w:val="Heading 6"/>
    <w:basedOn w:val="701"/>
    <w:next w:val="701"/>
    <w:link w:val="71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16" w:customStyle="1">
    <w:name w:val="Heading 6 Char"/>
    <w:link w:val="715"/>
    <w:uiPriority w:val="9"/>
    <w:rPr>
      <w:rFonts w:ascii="Arial" w:hAnsi="Arial" w:eastAsia="Arial" w:cs="Arial"/>
      <w:b/>
      <w:bCs/>
      <w:sz w:val="22"/>
      <w:szCs w:val="22"/>
    </w:rPr>
  </w:style>
  <w:style w:type="paragraph" w:styleId="717" w:customStyle="1">
    <w:name w:val="Heading 7"/>
    <w:basedOn w:val="701"/>
    <w:next w:val="701"/>
    <w:link w:val="71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18" w:customStyle="1">
    <w:name w:val="Heading 7 Char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9" w:customStyle="1">
    <w:name w:val="Heading 8"/>
    <w:basedOn w:val="701"/>
    <w:next w:val="701"/>
    <w:link w:val="72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20" w:customStyle="1">
    <w:name w:val="Heading 8 Char"/>
    <w:link w:val="719"/>
    <w:uiPriority w:val="9"/>
    <w:rPr>
      <w:rFonts w:ascii="Arial" w:hAnsi="Arial" w:eastAsia="Arial" w:cs="Arial"/>
      <w:i/>
      <w:iCs/>
      <w:sz w:val="22"/>
      <w:szCs w:val="22"/>
    </w:rPr>
  </w:style>
  <w:style w:type="paragraph" w:styleId="721" w:customStyle="1">
    <w:name w:val="Heading 9"/>
    <w:basedOn w:val="701"/>
    <w:next w:val="701"/>
    <w:link w:val="72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customStyle="1">
    <w:name w:val="Heading 9 Char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701"/>
    <w:uiPriority w:val="34"/>
    <w:qFormat/>
    <w:pPr>
      <w:contextualSpacing/>
      <w:ind w:left="720"/>
    </w:pPr>
  </w:style>
  <w:style w:type="paragraph" w:styleId="724">
    <w:name w:val="No Spacing"/>
    <w:uiPriority w:val="1"/>
    <w:qFormat/>
  </w:style>
  <w:style w:type="paragraph" w:styleId="725">
    <w:name w:val="Title"/>
    <w:basedOn w:val="701"/>
    <w:next w:val="701"/>
    <w:link w:val="726"/>
    <w:uiPriority w:val="10"/>
    <w:qFormat/>
    <w:pPr>
      <w:contextualSpacing/>
      <w:spacing w:before="300"/>
    </w:pPr>
    <w:rPr>
      <w:sz w:val="48"/>
      <w:szCs w:val="48"/>
    </w:rPr>
  </w:style>
  <w:style w:type="character" w:styleId="726" w:customStyle="1">
    <w:name w:val="Название Знак"/>
    <w:link w:val="725"/>
    <w:uiPriority w:val="10"/>
    <w:rPr>
      <w:sz w:val="48"/>
      <w:szCs w:val="48"/>
    </w:rPr>
  </w:style>
  <w:style w:type="paragraph" w:styleId="727">
    <w:name w:val="Subtitle"/>
    <w:basedOn w:val="701"/>
    <w:next w:val="701"/>
    <w:link w:val="728"/>
    <w:uiPriority w:val="11"/>
    <w:qFormat/>
    <w:pPr>
      <w:spacing w:before="200"/>
    </w:pPr>
    <w:rPr>
      <w:sz w:val="24"/>
      <w:szCs w:val="24"/>
    </w:rPr>
  </w:style>
  <w:style w:type="character" w:styleId="728" w:customStyle="1">
    <w:name w:val="Подзаголовок Знак"/>
    <w:link w:val="727"/>
    <w:uiPriority w:val="11"/>
    <w:rPr>
      <w:sz w:val="24"/>
      <w:szCs w:val="24"/>
    </w:rPr>
  </w:style>
  <w:style w:type="paragraph" w:styleId="729">
    <w:name w:val="Quote"/>
    <w:basedOn w:val="701"/>
    <w:next w:val="701"/>
    <w:link w:val="730"/>
    <w:uiPriority w:val="29"/>
    <w:qFormat/>
    <w:pPr>
      <w:ind w:left="720" w:right="720"/>
    </w:pPr>
    <w:rPr>
      <w:i/>
    </w:rPr>
  </w:style>
  <w:style w:type="character" w:styleId="730" w:customStyle="1">
    <w:name w:val="Цитата 2 Знак"/>
    <w:link w:val="729"/>
    <w:uiPriority w:val="29"/>
    <w:rPr>
      <w:i/>
    </w:rPr>
  </w:style>
  <w:style w:type="paragraph" w:styleId="731">
    <w:name w:val="Intense Quote"/>
    <w:basedOn w:val="701"/>
    <w:next w:val="701"/>
    <w:link w:val="7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 w:customStyle="1">
    <w:name w:val="Выделенная цитата Знак"/>
    <w:link w:val="731"/>
    <w:uiPriority w:val="30"/>
    <w:rPr>
      <w:i/>
    </w:rPr>
  </w:style>
  <w:style w:type="paragraph" w:styleId="733" w:customStyle="1">
    <w:name w:val="Header"/>
    <w:basedOn w:val="701"/>
    <w:link w:val="7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4" w:customStyle="1">
    <w:name w:val="Header Char"/>
    <w:link w:val="733"/>
    <w:uiPriority w:val="99"/>
  </w:style>
  <w:style w:type="paragraph" w:styleId="735" w:customStyle="1">
    <w:name w:val="Footer"/>
    <w:basedOn w:val="701"/>
    <w:link w:val="7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 w:customStyle="1">
    <w:name w:val="Footer Char"/>
    <w:link w:val="735"/>
    <w:uiPriority w:val="99"/>
  </w:style>
  <w:style w:type="paragraph" w:styleId="737" w:customStyle="1">
    <w:name w:val="Caption"/>
    <w:basedOn w:val="701"/>
    <w:next w:val="70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8" w:customStyle="1">
    <w:name w:val="Caption Char"/>
    <w:link w:val="735"/>
    <w:uiPriority w:val="99"/>
  </w:style>
  <w:style w:type="table" w:styleId="739">
    <w:name w:val="Table Grid"/>
    <w:basedOn w:val="703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5">
    <w:name w:val="Hyperlink"/>
    <w:uiPriority w:val="99"/>
    <w:unhideWhenUsed/>
    <w:rPr>
      <w:color w:val="0000ff" w:themeColor="hyperlink"/>
      <w:u w:val="single"/>
    </w:rPr>
  </w:style>
  <w:style w:type="paragraph" w:styleId="866">
    <w:name w:val="footnote text"/>
    <w:basedOn w:val="701"/>
    <w:link w:val="867"/>
    <w:uiPriority w:val="99"/>
    <w:semiHidden/>
    <w:unhideWhenUsed/>
    <w:pPr>
      <w:spacing w:after="40" w:line="240" w:lineRule="auto"/>
    </w:pPr>
    <w:rPr>
      <w:sz w:val="18"/>
    </w:rPr>
  </w:style>
  <w:style w:type="character" w:styleId="867" w:customStyle="1">
    <w:name w:val="Текст сноски Знак"/>
    <w:link w:val="866"/>
    <w:uiPriority w:val="99"/>
    <w:rPr>
      <w:sz w:val="18"/>
    </w:rPr>
  </w:style>
  <w:style w:type="character" w:styleId="868">
    <w:name w:val="footnote reference"/>
    <w:uiPriority w:val="99"/>
    <w:unhideWhenUsed/>
    <w:rPr>
      <w:vertAlign w:val="superscript"/>
    </w:rPr>
  </w:style>
  <w:style w:type="paragraph" w:styleId="869">
    <w:name w:val="endnote text"/>
    <w:basedOn w:val="701"/>
    <w:link w:val="870"/>
    <w:uiPriority w:val="99"/>
    <w:semiHidden/>
    <w:unhideWhenUsed/>
    <w:pPr>
      <w:spacing w:after="0" w:line="240" w:lineRule="auto"/>
    </w:pPr>
    <w:rPr>
      <w:sz w:val="20"/>
    </w:rPr>
  </w:style>
  <w:style w:type="character" w:styleId="870" w:customStyle="1">
    <w:name w:val="Текст концевой сноски Знак"/>
    <w:link w:val="869"/>
    <w:uiPriority w:val="99"/>
    <w:rPr>
      <w:sz w:val="20"/>
    </w:rPr>
  </w:style>
  <w:style w:type="character" w:styleId="871">
    <w:name w:val="endnote reference"/>
    <w:uiPriority w:val="99"/>
    <w:semiHidden/>
    <w:unhideWhenUsed/>
    <w:rPr>
      <w:vertAlign w:val="superscript"/>
    </w:rPr>
  </w:style>
  <w:style w:type="paragraph" w:styleId="872">
    <w:name w:val="toc 1"/>
    <w:basedOn w:val="701"/>
    <w:next w:val="701"/>
    <w:uiPriority w:val="39"/>
    <w:unhideWhenUsed/>
    <w:pPr>
      <w:spacing w:after="57"/>
    </w:pPr>
  </w:style>
  <w:style w:type="paragraph" w:styleId="873">
    <w:name w:val="toc 2"/>
    <w:basedOn w:val="701"/>
    <w:next w:val="701"/>
    <w:uiPriority w:val="39"/>
    <w:unhideWhenUsed/>
    <w:pPr>
      <w:ind w:left="283"/>
      <w:spacing w:after="57"/>
    </w:pPr>
  </w:style>
  <w:style w:type="paragraph" w:styleId="874">
    <w:name w:val="toc 3"/>
    <w:basedOn w:val="701"/>
    <w:next w:val="701"/>
    <w:uiPriority w:val="39"/>
    <w:unhideWhenUsed/>
    <w:pPr>
      <w:ind w:left="567"/>
      <w:spacing w:after="57"/>
    </w:pPr>
  </w:style>
  <w:style w:type="paragraph" w:styleId="875">
    <w:name w:val="toc 4"/>
    <w:basedOn w:val="701"/>
    <w:next w:val="701"/>
    <w:uiPriority w:val="39"/>
    <w:unhideWhenUsed/>
    <w:pPr>
      <w:ind w:left="850"/>
      <w:spacing w:after="57"/>
    </w:pPr>
  </w:style>
  <w:style w:type="paragraph" w:styleId="876">
    <w:name w:val="toc 5"/>
    <w:basedOn w:val="701"/>
    <w:next w:val="701"/>
    <w:uiPriority w:val="39"/>
    <w:unhideWhenUsed/>
    <w:pPr>
      <w:ind w:left="1134"/>
      <w:spacing w:after="57"/>
    </w:pPr>
  </w:style>
  <w:style w:type="paragraph" w:styleId="877">
    <w:name w:val="toc 6"/>
    <w:basedOn w:val="701"/>
    <w:next w:val="701"/>
    <w:uiPriority w:val="39"/>
    <w:unhideWhenUsed/>
    <w:pPr>
      <w:ind w:left="1417"/>
      <w:spacing w:after="57"/>
    </w:pPr>
  </w:style>
  <w:style w:type="paragraph" w:styleId="878">
    <w:name w:val="toc 7"/>
    <w:basedOn w:val="701"/>
    <w:next w:val="701"/>
    <w:uiPriority w:val="39"/>
    <w:unhideWhenUsed/>
    <w:pPr>
      <w:ind w:left="1701"/>
      <w:spacing w:after="57"/>
    </w:pPr>
  </w:style>
  <w:style w:type="paragraph" w:styleId="879">
    <w:name w:val="toc 8"/>
    <w:basedOn w:val="701"/>
    <w:next w:val="701"/>
    <w:uiPriority w:val="39"/>
    <w:unhideWhenUsed/>
    <w:pPr>
      <w:ind w:left="1984"/>
      <w:spacing w:after="57"/>
    </w:pPr>
  </w:style>
  <w:style w:type="paragraph" w:styleId="880">
    <w:name w:val="toc 9"/>
    <w:basedOn w:val="701"/>
    <w:next w:val="701"/>
    <w:uiPriority w:val="39"/>
    <w:unhideWhenUsed/>
    <w:pPr>
      <w:ind w:left="2268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701"/>
    <w:next w:val="701"/>
    <w:uiPriority w:val="99"/>
    <w:unhideWhenUsed/>
    <w:pPr>
      <w:spacing w:after="0"/>
    </w:pPr>
  </w:style>
  <w:style w:type="paragraph" w:styleId="883">
    <w:name w:val="Balloon Text"/>
    <w:basedOn w:val="701"/>
    <w:link w:val="884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884" w:customStyle="1">
    <w:name w:val="Текст выноски Знак"/>
    <w:link w:val="883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85">
    <w:name w:val="Header"/>
    <w:basedOn w:val="701"/>
    <w:pPr>
      <w:tabs>
        <w:tab w:val="center" w:pos="4677" w:leader="none"/>
        <w:tab w:val="right" w:pos="9355" w:leader="none"/>
      </w:tabs>
    </w:pPr>
  </w:style>
  <w:style w:type="character" w:styleId="886">
    <w:name w:val="page number"/>
    <w:basedOn w:val="702"/>
  </w:style>
  <w:style w:type="paragraph" w:styleId="887">
    <w:name w:val="Footer"/>
    <w:basedOn w:val="701"/>
    <w:pPr>
      <w:tabs>
        <w:tab w:val="center" w:pos="4677" w:leader="none"/>
        <w:tab w:val="right" w:pos="9355" w:leader="none"/>
      </w:tabs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2317F-5A98-43E0-B11F-5F7164AAA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Организация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Степанова Татьяна</dc:creator>
  <cp:revision>6</cp:revision>
  <dcterms:created xsi:type="dcterms:W3CDTF">2024-04-15T11:33:00Z</dcterms:created>
  <dcterms:modified xsi:type="dcterms:W3CDTF">2024-12-18T12:30:59Z</dcterms:modified>
  <cp:version>786432</cp:version>
</cp:coreProperties>
</file>