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Pr="00EE1194" w:rsidRDefault="00250153">
      <w:pPr>
        <w:jc w:val="center"/>
        <w:rPr>
          <w:b/>
          <w:sz w:val="26"/>
          <w:szCs w:val="26"/>
        </w:rPr>
      </w:pPr>
      <w:r w:rsidRPr="00EE1194">
        <w:rPr>
          <w:b/>
          <w:sz w:val="26"/>
          <w:szCs w:val="26"/>
        </w:rPr>
        <w:t>Анкета</w:t>
      </w:r>
    </w:p>
    <w:p w:rsidR="00B31184" w:rsidRPr="00EE1194" w:rsidRDefault="00250153" w:rsidP="00935388">
      <w:pPr>
        <w:jc w:val="center"/>
        <w:rPr>
          <w:b/>
          <w:sz w:val="26"/>
          <w:szCs w:val="26"/>
        </w:rPr>
      </w:pPr>
      <w:r w:rsidRPr="00EE1194">
        <w:rPr>
          <w:b/>
          <w:sz w:val="26"/>
          <w:szCs w:val="26"/>
        </w:rPr>
        <w:t xml:space="preserve">участника публичных консультаций, проводимых </w:t>
      </w:r>
      <w:r w:rsidRPr="00EE1194">
        <w:rPr>
          <w:b/>
          <w:bCs/>
          <w:sz w:val="26"/>
          <w:szCs w:val="26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Pr="00EE1194" w:rsidRDefault="00250153">
      <w:pPr>
        <w:pStyle w:val="af"/>
        <w:numPr>
          <w:ilvl w:val="0"/>
          <w:numId w:val="1"/>
        </w:numPr>
        <w:rPr>
          <w:b/>
          <w:sz w:val="26"/>
          <w:szCs w:val="26"/>
        </w:rPr>
      </w:pPr>
      <w:r w:rsidRPr="00EE1194">
        <w:rPr>
          <w:b/>
          <w:sz w:val="26"/>
          <w:szCs w:val="26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Pr="00EE1194" w:rsidRDefault="00250153">
      <w:pPr>
        <w:jc w:val="center"/>
        <w:rPr>
          <w:b/>
          <w:sz w:val="26"/>
          <w:szCs w:val="26"/>
        </w:rPr>
      </w:pPr>
      <w:r w:rsidRPr="00EE1194">
        <w:rPr>
          <w:b/>
          <w:sz w:val="26"/>
          <w:szCs w:val="26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0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357119" w:rsidRDefault="00C22790" w:rsidP="00357119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BD6A4A">
              <w:rPr>
                <w:b/>
                <w:sz w:val="24"/>
                <w:szCs w:val="24"/>
              </w:rPr>
              <w:t>Проект</w:t>
            </w:r>
            <w:r w:rsidRPr="00BD6A4A">
              <w:rPr>
                <w:sz w:val="24"/>
                <w:szCs w:val="24"/>
              </w:rPr>
              <w:t xml:space="preserve"> постановления</w:t>
            </w:r>
            <w:r w:rsidR="00250153" w:rsidRPr="00BD6A4A">
              <w:rPr>
                <w:sz w:val="24"/>
                <w:szCs w:val="24"/>
              </w:rPr>
              <w:t xml:space="preserve"> </w:t>
            </w:r>
            <w:r w:rsidRPr="00BD6A4A">
              <w:rPr>
                <w:sz w:val="24"/>
                <w:szCs w:val="24"/>
              </w:rPr>
              <w:t>а</w:t>
            </w:r>
            <w:r w:rsidR="00480C6B" w:rsidRPr="00BD6A4A">
              <w:rPr>
                <w:sz w:val="24"/>
                <w:szCs w:val="24"/>
              </w:rPr>
              <w:t xml:space="preserve">дминистрации </w:t>
            </w:r>
            <w:proofErr w:type="spellStart"/>
            <w:r w:rsidR="00480C6B" w:rsidRPr="00BD6A4A">
              <w:rPr>
                <w:sz w:val="24"/>
                <w:szCs w:val="24"/>
              </w:rPr>
              <w:t>Ракитянского</w:t>
            </w:r>
            <w:proofErr w:type="spellEnd"/>
            <w:r w:rsidR="00480C6B" w:rsidRPr="00BD6A4A">
              <w:rPr>
                <w:sz w:val="24"/>
                <w:szCs w:val="24"/>
              </w:rPr>
              <w:t xml:space="preserve"> района</w:t>
            </w:r>
            <w:r w:rsidR="00250153" w:rsidRPr="00BD6A4A">
              <w:rPr>
                <w:sz w:val="24"/>
                <w:szCs w:val="24"/>
              </w:rPr>
              <w:t xml:space="preserve"> </w:t>
            </w:r>
            <w:r w:rsidR="008A3DFB" w:rsidRPr="00357119">
              <w:rPr>
                <w:b/>
                <w:sz w:val="24"/>
                <w:szCs w:val="24"/>
              </w:rPr>
              <w:t>«</w:t>
            </w:r>
            <w:r w:rsidR="00935388" w:rsidRPr="00935388">
              <w:rPr>
                <w:b/>
                <w:bCs/>
                <w:color w:val="000000"/>
                <w:sz w:val="24"/>
                <w:szCs w:val="24"/>
              </w:rPr>
              <w:t>О вне</w:t>
            </w:r>
            <w:r w:rsidR="00935388">
              <w:rPr>
                <w:b/>
                <w:bCs/>
                <w:color w:val="000000"/>
                <w:sz w:val="24"/>
                <w:szCs w:val="24"/>
              </w:rPr>
              <w:t>сении изменений в постановление</w:t>
            </w:r>
            <w:r w:rsidR="00935388" w:rsidRPr="00935388">
              <w:rPr>
                <w:b/>
                <w:bCs/>
                <w:color w:val="000000"/>
                <w:sz w:val="24"/>
                <w:szCs w:val="24"/>
              </w:rPr>
              <w:t xml:space="preserve"> № 220 от 27.12.2021.г «Об утверждении форм документов, используемых при осуществлении муниципального земельного контроля на территории муниципального района «</w:t>
            </w:r>
            <w:proofErr w:type="spellStart"/>
            <w:r w:rsidR="00935388" w:rsidRPr="00935388">
              <w:rPr>
                <w:b/>
                <w:bCs/>
                <w:color w:val="000000"/>
                <w:sz w:val="24"/>
                <w:szCs w:val="24"/>
              </w:rPr>
              <w:t>Ракитянский</w:t>
            </w:r>
            <w:proofErr w:type="spellEnd"/>
            <w:r w:rsidR="00935388" w:rsidRPr="00935388">
              <w:rPr>
                <w:b/>
                <w:bCs/>
                <w:color w:val="000000"/>
                <w:sz w:val="24"/>
                <w:szCs w:val="24"/>
              </w:rPr>
              <w:t xml:space="preserve"> район» Белгородской области, не утвержденных </w:t>
            </w:r>
            <w:r w:rsidR="00935388" w:rsidRPr="0093538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приказом Министерства экономического развития Российской Федерации от 31.03.2021 № 151 «О типовых формах документов, используемых контрольным (надзорным) органом»</w:t>
            </w:r>
            <w:r w:rsidR="00357119" w:rsidRPr="00357119">
              <w:rPr>
                <w:b/>
                <w:sz w:val="24"/>
                <w:szCs w:val="24"/>
              </w:rPr>
              <w:t>»</w:t>
            </w:r>
            <w:proofErr w:type="gramEnd"/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proofErr w:type="spellStart"/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</w:t>
            </w:r>
            <w:proofErr w:type="spellEnd"/>
            <w:r w:rsidR="00480C6B">
              <w:rPr>
                <w:color w:val="000000"/>
                <w:sz w:val="24"/>
                <w:szCs w:val="24"/>
                <w:lang w:eastAsia="en-US"/>
              </w:rPr>
              <w:t xml:space="preserve">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</w:t>
            </w:r>
            <w:proofErr w:type="spellEnd"/>
            <w:r w:rsidR="00480C6B">
              <w:rPr>
                <w:color w:val="000000"/>
                <w:sz w:val="24"/>
                <w:szCs w:val="24"/>
                <w:lang w:eastAsia="en-US"/>
              </w:rPr>
              <w:t xml:space="preserve">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</w:t>
            </w:r>
            <w:proofErr w:type="spellEnd"/>
            <w:r w:rsidR="00480C6B">
              <w:rPr>
                <w:color w:val="000000"/>
                <w:sz w:val="24"/>
                <w:szCs w:val="24"/>
                <w:lang w:eastAsia="en-US"/>
              </w:rPr>
              <w:t xml:space="preserve">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BD6A4A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highlight w:val="yellow"/>
              </w:rPr>
            </w:pPr>
            <w:r w:rsidRPr="00BD6A4A">
              <w:rPr>
                <w:sz w:val="24"/>
                <w:szCs w:val="24"/>
              </w:rPr>
              <w:t xml:space="preserve">Замечания и предложения принимаются по адресу: 309310, </w:t>
            </w:r>
            <w:proofErr w:type="gramStart"/>
            <w:r w:rsidRPr="00BD6A4A">
              <w:rPr>
                <w:sz w:val="24"/>
                <w:szCs w:val="24"/>
              </w:rPr>
              <w:t>Белгородская</w:t>
            </w:r>
            <w:proofErr w:type="gramEnd"/>
            <w:r w:rsidRPr="00BD6A4A">
              <w:rPr>
                <w:sz w:val="24"/>
                <w:szCs w:val="24"/>
              </w:rPr>
              <w:t xml:space="preserve"> обл., </w:t>
            </w:r>
            <w:r w:rsidR="00BD6A4A" w:rsidRPr="00BD6A4A">
              <w:rPr>
                <w:sz w:val="24"/>
                <w:szCs w:val="24"/>
              </w:rPr>
              <w:t>п. Ракитное, ул.</w:t>
            </w:r>
            <w:r w:rsidR="007A4DEA">
              <w:rPr>
                <w:sz w:val="24"/>
                <w:szCs w:val="24"/>
              </w:rPr>
              <w:t xml:space="preserve"> </w:t>
            </w:r>
            <w:r w:rsidR="00BD6A4A" w:rsidRPr="00BD6A4A">
              <w:rPr>
                <w:sz w:val="24"/>
                <w:szCs w:val="24"/>
              </w:rPr>
              <w:t>Советская, 23, кабинет 4, а также по адресу электронной почты:</w:t>
            </w:r>
            <w:r w:rsidR="00BD6A4A" w:rsidRPr="00BD6A4A">
              <w:rPr>
                <w:rStyle w:val="af6"/>
                <w:sz w:val="24"/>
                <w:szCs w:val="24"/>
              </w:rPr>
              <w:t xml:space="preserve"> 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Mun</w:t>
            </w:r>
            <w:proofErr w:type="spellEnd"/>
            <w:r w:rsidR="00BD6A4A" w:rsidRPr="00BD6A4A">
              <w:rPr>
                <w:rStyle w:val="af6"/>
                <w:sz w:val="24"/>
                <w:szCs w:val="24"/>
              </w:rPr>
              <w:t>.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sobstvennost</w:t>
            </w:r>
            <w:proofErr w:type="spellEnd"/>
            <w:r w:rsidR="00BD6A4A" w:rsidRPr="00BD6A4A">
              <w:rPr>
                <w:rStyle w:val="af6"/>
                <w:sz w:val="24"/>
                <w:szCs w:val="24"/>
              </w:rPr>
              <w:t>@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yandex</w:t>
            </w:r>
            <w:proofErr w:type="spellEnd"/>
            <w:r w:rsidR="00BD6A4A" w:rsidRPr="00BD6A4A">
              <w:rPr>
                <w:rStyle w:val="af6"/>
                <w:sz w:val="24"/>
                <w:szCs w:val="24"/>
              </w:rPr>
              <w:t>.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ru</w:t>
            </w:r>
            <w:proofErr w:type="spellEnd"/>
          </w:p>
          <w:p w:rsidR="00BD6A4A" w:rsidRPr="00616DFC" w:rsidRDefault="00480C6B" w:rsidP="00BD6A4A">
            <w:pPr>
              <w:pStyle w:val="af7"/>
              <w:jc w:val="both"/>
            </w:pPr>
            <w:r w:rsidRPr="00BD6A4A">
              <w:t xml:space="preserve">Сроки приема предложений и замечаний: </w:t>
            </w:r>
            <w:r w:rsidR="001B1C58">
              <w:t>с 1</w:t>
            </w:r>
            <w:r w:rsidR="007A4DEA">
              <w:t>7</w:t>
            </w:r>
            <w:r w:rsidR="001B1C58">
              <w:t xml:space="preserve">.02.2025 г. по </w:t>
            </w:r>
            <w:r w:rsidR="007A4DEA">
              <w:t>27</w:t>
            </w:r>
            <w:r w:rsidR="001B1C58">
              <w:t>.0</w:t>
            </w:r>
            <w:r w:rsidR="007A4DEA">
              <w:t>2</w:t>
            </w:r>
            <w:r w:rsidR="00357119">
              <w:t>.</w:t>
            </w:r>
            <w:r w:rsidR="00935388">
              <w:t>2025</w:t>
            </w:r>
            <w:r w:rsidR="00BD6A4A" w:rsidRPr="00BD6A4A">
              <w:t xml:space="preserve"> г.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  <w:bookmarkStart w:id="0" w:name="_GoBack"/>
        <w:bookmarkEnd w:id="0"/>
      </w:tr>
    </w:tbl>
    <w:p w:rsidR="00B31184" w:rsidRDefault="00B31184"/>
    <w:sectPr w:rsidR="00B31184" w:rsidSect="00EE1194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392" w:rsidRDefault="00205392" w:rsidP="00B31184">
      <w:r>
        <w:separator/>
      </w:r>
    </w:p>
  </w:endnote>
  <w:endnote w:type="continuationSeparator" w:id="0">
    <w:p w:rsidR="00205392" w:rsidRDefault="00205392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392" w:rsidRDefault="00205392">
      <w:r>
        <w:separator/>
      </w:r>
    </w:p>
  </w:footnote>
  <w:footnote w:type="continuationSeparator" w:id="0">
    <w:p w:rsidR="00205392" w:rsidRDefault="002053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040A7"/>
    <w:rsid w:val="000042AB"/>
    <w:rsid w:val="000404E2"/>
    <w:rsid w:val="00044342"/>
    <w:rsid w:val="000719F2"/>
    <w:rsid w:val="000732B0"/>
    <w:rsid w:val="000966BB"/>
    <w:rsid w:val="001061A2"/>
    <w:rsid w:val="0013736C"/>
    <w:rsid w:val="00174FFA"/>
    <w:rsid w:val="001A245D"/>
    <w:rsid w:val="001B1C58"/>
    <w:rsid w:val="001C4FB1"/>
    <w:rsid w:val="0020527A"/>
    <w:rsid w:val="00205392"/>
    <w:rsid w:val="0021212C"/>
    <w:rsid w:val="00250153"/>
    <w:rsid w:val="002951F8"/>
    <w:rsid w:val="002C401A"/>
    <w:rsid w:val="00345C88"/>
    <w:rsid w:val="00357119"/>
    <w:rsid w:val="003726F3"/>
    <w:rsid w:val="0041518C"/>
    <w:rsid w:val="00432B1A"/>
    <w:rsid w:val="00432D27"/>
    <w:rsid w:val="00433262"/>
    <w:rsid w:val="004445FD"/>
    <w:rsid w:val="00447F91"/>
    <w:rsid w:val="004716E5"/>
    <w:rsid w:val="00480C6B"/>
    <w:rsid w:val="004A55AA"/>
    <w:rsid w:val="004F22ED"/>
    <w:rsid w:val="00505BF3"/>
    <w:rsid w:val="00511980"/>
    <w:rsid w:val="00522D5F"/>
    <w:rsid w:val="00567A65"/>
    <w:rsid w:val="00573D5D"/>
    <w:rsid w:val="005D7929"/>
    <w:rsid w:val="0063075A"/>
    <w:rsid w:val="00640FD9"/>
    <w:rsid w:val="00684899"/>
    <w:rsid w:val="006C4CDE"/>
    <w:rsid w:val="006F1379"/>
    <w:rsid w:val="007116A4"/>
    <w:rsid w:val="0079099B"/>
    <w:rsid w:val="007A4DEA"/>
    <w:rsid w:val="007A629D"/>
    <w:rsid w:val="007F5830"/>
    <w:rsid w:val="00856797"/>
    <w:rsid w:val="008A3B12"/>
    <w:rsid w:val="008A3DFB"/>
    <w:rsid w:val="008E2248"/>
    <w:rsid w:val="00935388"/>
    <w:rsid w:val="009B19E6"/>
    <w:rsid w:val="009F3BFB"/>
    <w:rsid w:val="009F6235"/>
    <w:rsid w:val="009F76C2"/>
    <w:rsid w:val="00A36302"/>
    <w:rsid w:val="00A52CA3"/>
    <w:rsid w:val="00B00F74"/>
    <w:rsid w:val="00B23FCB"/>
    <w:rsid w:val="00B31184"/>
    <w:rsid w:val="00B535D5"/>
    <w:rsid w:val="00B80FB0"/>
    <w:rsid w:val="00BC756C"/>
    <w:rsid w:val="00BD5518"/>
    <w:rsid w:val="00BD6A4A"/>
    <w:rsid w:val="00C22790"/>
    <w:rsid w:val="00CC0D6A"/>
    <w:rsid w:val="00CF0A0B"/>
    <w:rsid w:val="00D02063"/>
    <w:rsid w:val="00DE1F42"/>
    <w:rsid w:val="00E141E4"/>
    <w:rsid w:val="00E32F01"/>
    <w:rsid w:val="00E601A4"/>
    <w:rsid w:val="00E621EA"/>
    <w:rsid w:val="00E76D75"/>
    <w:rsid w:val="00E84388"/>
    <w:rsid w:val="00EC4F7B"/>
    <w:rsid w:val="00ED2121"/>
    <w:rsid w:val="00EE1194"/>
    <w:rsid w:val="00EE1443"/>
    <w:rsid w:val="00EF4877"/>
    <w:rsid w:val="00F20FE2"/>
    <w:rsid w:val="00F37141"/>
    <w:rsid w:val="00FC2E74"/>
    <w:rsid w:val="00FE0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C22790"/>
    <w:rPr>
      <w:rFonts w:ascii="Times New Roman" w:hAnsi="Times New Roman" w:cs="Times New Roman"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BD6A4A"/>
    <w:rPr>
      <w:b/>
      <w:bCs/>
    </w:rPr>
  </w:style>
  <w:style w:type="paragraph" w:styleId="af7">
    <w:name w:val="Normal (Web)"/>
    <w:basedOn w:val="a"/>
    <w:uiPriority w:val="99"/>
    <w:unhideWhenUsed/>
    <w:rsid w:val="00BD6A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12</cp:revision>
  <cp:lastPrinted>2025-02-17T07:44:00Z</cp:lastPrinted>
  <dcterms:created xsi:type="dcterms:W3CDTF">2023-10-24T12:15:00Z</dcterms:created>
  <dcterms:modified xsi:type="dcterms:W3CDTF">2025-02-17T12:43:00Z</dcterms:modified>
</cp:coreProperties>
</file>