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306" w:rsidRDefault="00213479" w:rsidP="00213479">
      <w:pPr>
        <w:tabs>
          <w:tab w:val="left" w:pos="14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="008E3306">
        <w:rPr>
          <w:sz w:val="28"/>
          <w:szCs w:val="28"/>
        </w:rPr>
        <w:t xml:space="preserve">               </w:t>
      </w:r>
    </w:p>
    <w:p w:rsidR="00236234" w:rsidRDefault="00236234" w:rsidP="008E3306">
      <w:pPr>
        <w:tabs>
          <w:tab w:val="left" w:pos="1440"/>
        </w:tabs>
        <w:rPr>
          <w:rFonts w:ascii="Times New Roman" w:hAnsi="Times New Roman"/>
          <w:b/>
          <w:sz w:val="28"/>
          <w:szCs w:val="28"/>
        </w:rPr>
      </w:pPr>
    </w:p>
    <w:p w:rsidR="005F1E61" w:rsidRDefault="005F1E61" w:rsidP="005F1E61">
      <w:pPr>
        <w:tabs>
          <w:tab w:val="left" w:pos="144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нормативах </w:t>
      </w:r>
      <w:r w:rsidR="00AF1348" w:rsidRPr="00DE53C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финансовых затрат и </w:t>
      </w:r>
    </w:p>
    <w:p w:rsidR="00AF1348" w:rsidRDefault="005F1E61" w:rsidP="005F1E61">
      <w:pPr>
        <w:tabs>
          <w:tab w:val="left" w:pos="1440"/>
        </w:tabs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правилах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расчета размера ассигнований</w:t>
      </w:r>
    </w:p>
    <w:p w:rsidR="005F1E61" w:rsidRDefault="009325F4" w:rsidP="005F1E61">
      <w:pPr>
        <w:tabs>
          <w:tab w:val="left" w:pos="144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бюджета</w:t>
      </w:r>
      <w:r w:rsidR="005F1E61">
        <w:rPr>
          <w:rFonts w:ascii="Times New Roman" w:hAnsi="Times New Roman"/>
          <w:b/>
          <w:sz w:val="28"/>
          <w:szCs w:val="28"/>
        </w:rPr>
        <w:t xml:space="preserve"> Ракитянского района на </w:t>
      </w:r>
      <w:proofErr w:type="gramStart"/>
      <w:r w:rsidR="005F1E61">
        <w:rPr>
          <w:rFonts w:ascii="Times New Roman" w:hAnsi="Times New Roman"/>
          <w:b/>
          <w:sz w:val="28"/>
          <w:szCs w:val="28"/>
        </w:rPr>
        <w:t>капитальный</w:t>
      </w:r>
      <w:proofErr w:type="gramEnd"/>
    </w:p>
    <w:p w:rsidR="005F1E61" w:rsidRDefault="005F1E61" w:rsidP="005F1E61">
      <w:pPr>
        <w:tabs>
          <w:tab w:val="left" w:pos="144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ремонт, ремонт и содержание </w:t>
      </w:r>
      <w:proofErr w:type="gramStart"/>
      <w:r>
        <w:rPr>
          <w:rFonts w:ascii="Times New Roman" w:hAnsi="Times New Roman"/>
          <w:b/>
          <w:sz w:val="28"/>
          <w:szCs w:val="28"/>
        </w:rPr>
        <w:t>автомобильных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F1E61" w:rsidRDefault="005F1E61" w:rsidP="005F1E61">
      <w:pPr>
        <w:tabs>
          <w:tab w:val="left" w:pos="144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дорог общего пользования местного значения </w:t>
      </w:r>
    </w:p>
    <w:p w:rsidR="005F1E61" w:rsidRPr="005F1E61" w:rsidRDefault="005F1E61" w:rsidP="005F1E61">
      <w:pPr>
        <w:tabs>
          <w:tab w:val="left" w:pos="144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Ракитянского района</w:t>
      </w:r>
    </w:p>
    <w:p w:rsidR="00AF1348" w:rsidRDefault="00AF1348" w:rsidP="001A4CF5">
      <w:pPr>
        <w:jc w:val="both"/>
        <w:rPr>
          <w:rFonts w:ascii="Times New Roman" w:hAnsi="Times New Roman"/>
        </w:rPr>
      </w:pPr>
    </w:p>
    <w:p w:rsidR="009325F4" w:rsidRDefault="00AF1348" w:rsidP="009E2C04">
      <w:pPr>
        <w:jc w:val="both"/>
        <w:rPr>
          <w:rFonts w:ascii="Times New Roman" w:hAnsi="Times New Roman"/>
        </w:rPr>
      </w:pPr>
      <w:r w:rsidRPr="00DE53C1">
        <w:rPr>
          <w:rFonts w:ascii="Times New Roman" w:hAnsi="Times New Roman"/>
        </w:rPr>
        <w:t xml:space="preserve">        </w:t>
      </w:r>
      <w:r w:rsidR="001A4CF5" w:rsidRPr="00DE53C1">
        <w:rPr>
          <w:rFonts w:ascii="Times New Roman" w:hAnsi="Times New Roman"/>
        </w:rPr>
        <w:t xml:space="preserve">  </w:t>
      </w:r>
    </w:p>
    <w:p w:rsidR="009325F4" w:rsidRDefault="009325F4" w:rsidP="009E2C0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</w:p>
    <w:p w:rsidR="001A4CF5" w:rsidRPr="00DE53C1" w:rsidRDefault="009325F4" w:rsidP="005B2471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</w:t>
      </w:r>
      <w:r w:rsidR="005B2471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</w:t>
      </w:r>
      <w:proofErr w:type="gramStart"/>
      <w:r w:rsidR="001D69EB" w:rsidRPr="00DE53C1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>с Федеральным законом от 08 ноября 2007 года              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Министерства транспорта Российской Федерации от 16 ноября 2012 года № 402 «Об утверждении Классификации работ по капитальному ремонту, ремонту и</w:t>
      </w:r>
      <w:proofErr w:type="gramEnd"/>
      <w:r>
        <w:rPr>
          <w:rFonts w:ascii="Times New Roman" w:hAnsi="Times New Roman"/>
          <w:sz w:val="28"/>
          <w:szCs w:val="28"/>
        </w:rPr>
        <w:t xml:space="preserve"> содержанию автомобильных дорог» и в целях обеспечения нормативного уровня содержания и ремонта автомобильных дорог общего пользования местного значения, </w:t>
      </w:r>
      <w:proofErr w:type="gramStart"/>
      <w:r w:rsidR="001A4CF5" w:rsidRPr="0077460C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1A4CF5" w:rsidRPr="0077460C">
        <w:rPr>
          <w:rFonts w:ascii="Times New Roman" w:hAnsi="Times New Roman"/>
          <w:b/>
          <w:sz w:val="28"/>
          <w:szCs w:val="28"/>
        </w:rPr>
        <w:t xml:space="preserve"> о с т а н о в л я е т</w:t>
      </w:r>
      <w:r w:rsidR="001A4CF5" w:rsidRPr="00DE53C1">
        <w:rPr>
          <w:rFonts w:ascii="Times New Roman" w:hAnsi="Times New Roman"/>
          <w:sz w:val="28"/>
          <w:szCs w:val="28"/>
        </w:rPr>
        <w:t xml:space="preserve">: </w:t>
      </w:r>
    </w:p>
    <w:p w:rsidR="0042157D" w:rsidRDefault="00F467BE" w:rsidP="00F467BE">
      <w:pPr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E53C1">
        <w:rPr>
          <w:rFonts w:ascii="Times New Roman" w:hAnsi="Times New Roman"/>
          <w:sz w:val="28"/>
          <w:szCs w:val="28"/>
        </w:rPr>
        <w:t xml:space="preserve">  </w:t>
      </w:r>
      <w:r w:rsidR="005B2471">
        <w:rPr>
          <w:rFonts w:ascii="Times New Roman" w:hAnsi="Times New Roman"/>
          <w:sz w:val="28"/>
          <w:szCs w:val="28"/>
        </w:rPr>
        <w:t xml:space="preserve">   </w:t>
      </w:r>
      <w:r w:rsidRPr="00DE53C1">
        <w:rPr>
          <w:rFonts w:ascii="Times New Roman" w:hAnsi="Times New Roman"/>
          <w:sz w:val="28"/>
          <w:szCs w:val="28"/>
        </w:rPr>
        <w:t xml:space="preserve">  </w:t>
      </w:r>
      <w:r w:rsidR="001A4CF5" w:rsidRPr="00DE53C1">
        <w:rPr>
          <w:rFonts w:ascii="Times New Roman" w:hAnsi="Times New Roman"/>
          <w:sz w:val="28"/>
          <w:szCs w:val="28"/>
        </w:rPr>
        <w:t>1. Установить нормативы финансовых затрат</w:t>
      </w:r>
      <w:r w:rsidR="003366DF">
        <w:rPr>
          <w:rFonts w:ascii="Times New Roman" w:hAnsi="Times New Roman"/>
          <w:sz w:val="28"/>
          <w:szCs w:val="28"/>
        </w:rPr>
        <w:t xml:space="preserve"> на </w:t>
      </w:r>
      <w:r w:rsidR="009325F4">
        <w:rPr>
          <w:rFonts w:ascii="Times New Roman" w:hAnsi="Times New Roman"/>
          <w:sz w:val="28"/>
          <w:szCs w:val="28"/>
        </w:rPr>
        <w:t xml:space="preserve">капитальный </w:t>
      </w:r>
      <w:r w:rsidR="003366DF">
        <w:rPr>
          <w:rFonts w:ascii="Times New Roman" w:hAnsi="Times New Roman"/>
          <w:sz w:val="28"/>
          <w:szCs w:val="28"/>
        </w:rPr>
        <w:t>ремонт</w:t>
      </w:r>
      <w:r w:rsidR="009325F4">
        <w:rPr>
          <w:rFonts w:ascii="Times New Roman" w:hAnsi="Times New Roman"/>
          <w:sz w:val="28"/>
          <w:szCs w:val="28"/>
        </w:rPr>
        <w:t xml:space="preserve">, ремонт </w:t>
      </w:r>
      <w:r w:rsidR="003366DF">
        <w:rPr>
          <w:rFonts w:ascii="Times New Roman" w:hAnsi="Times New Roman"/>
          <w:sz w:val="28"/>
          <w:szCs w:val="28"/>
        </w:rPr>
        <w:t xml:space="preserve"> и содержание </w:t>
      </w:r>
      <w:r w:rsidR="001A4CF5" w:rsidRPr="00DE53C1">
        <w:rPr>
          <w:rFonts w:ascii="Times New Roman" w:hAnsi="Times New Roman"/>
          <w:sz w:val="28"/>
          <w:szCs w:val="28"/>
        </w:rPr>
        <w:t xml:space="preserve"> автомобильных дорог </w:t>
      </w:r>
      <w:r w:rsidR="0042157D">
        <w:rPr>
          <w:rFonts w:ascii="Times New Roman" w:hAnsi="Times New Roman"/>
          <w:sz w:val="28"/>
          <w:szCs w:val="28"/>
        </w:rPr>
        <w:t xml:space="preserve">общего пользования </w:t>
      </w:r>
      <w:r w:rsidR="001A4CF5" w:rsidRPr="00DE53C1">
        <w:rPr>
          <w:rFonts w:ascii="Times New Roman" w:hAnsi="Times New Roman"/>
          <w:sz w:val="28"/>
          <w:szCs w:val="28"/>
        </w:rPr>
        <w:t>местного значения</w:t>
      </w:r>
      <w:r w:rsidR="003366DF">
        <w:rPr>
          <w:rFonts w:ascii="Times New Roman" w:hAnsi="Times New Roman"/>
          <w:sz w:val="28"/>
          <w:szCs w:val="28"/>
        </w:rPr>
        <w:t xml:space="preserve"> </w:t>
      </w:r>
      <w:r w:rsidR="0042157D">
        <w:rPr>
          <w:rFonts w:ascii="Times New Roman" w:hAnsi="Times New Roman"/>
          <w:sz w:val="28"/>
          <w:szCs w:val="28"/>
        </w:rPr>
        <w:t xml:space="preserve">Ракитянского района </w:t>
      </w:r>
      <w:r w:rsidR="0042157D">
        <w:rPr>
          <w:rFonts w:ascii="Times New Roman" w:hAnsi="Times New Roman"/>
          <w:sz w:val="28"/>
          <w:szCs w:val="28"/>
          <w:lang w:val="en-US"/>
        </w:rPr>
        <w:t>V</w:t>
      </w:r>
      <w:r w:rsidR="0042157D">
        <w:rPr>
          <w:rFonts w:ascii="Times New Roman" w:hAnsi="Times New Roman"/>
          <w:sz w:val="28"/>
          <w:szCs w:val="28"/>
        </w:rPr>
        <w:t xml:space="preserve"> категории в размерах:</w:t>
      </w:r>
      <w:r w:rsidR="003366DF">
        <w:rPr>
          <w:rFonts w:ascii="Times New Roman" w:hAnsi="Times New Roman"/>
          <w:sz w:val="28"/>
          <w:szCs w:val="28"/>
        </w:rPr>
        <w:t xml:space="preserve"> </w:t>
      </w:r>
    </w:p>
    <w:p w:rsidR="0042157D" w:rsidRDefault="0042157D" w:rsidP="00F467BE">
      <w:pPr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B247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5B24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 капитальный ремонт – 16 382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ублей/км;</w:t>
      </w:r>
    </w:p>
    <w:p w:rsidR="003366DF" w:rsidRDefault="0077460C" w:rsidP="00F467BE">
      <w:pPr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B247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42157D">
        <w:rPr>
          <w:rFonts w:ascii="Times New Roman" w:hAnsi="Times New Roman"/>
          <w:sz w:val="28"/>
          <w:szCs w:val="28"/>
        </w:rPr>
        <w:t>на ремонт – 6 463 тыс</w:t>
      </w:r>
      <w:proofErr w:type="gramStart"/>
      <w:r w:rsidR="0042157D">
        <w:rPr>
          <w:rFonts w:ascii="Times New Roman" w:hAnsi="Times New Roman"/>
          <w:sz w:val="28"/>
          <w:szCs w:val="28"/>
        </w:rPr>
        <w:t>.р</w:t>
      </w:r>
      <w:proofErr w:type="gramEnd"/>
      <w:r w:rsidR="0042157D">
        <w:rPr>
          <w:rFonts w:ascii="Times New Roman" w:hAnsi="Times New Roman"/>
          <w:sz w:val="28"/>
          <w:szCs w:val="28"/>
        </w:rPr>
        <w:t>ублей/км;</w:t>
      </w:r>
    </w:p>
    <w:p w:rsidR="005B2471" w:rsidRDefault="0042157D" w:rsidP="00F467BE">
      <w:pPr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B247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на  содержание – 1 004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 /км.</w:t>
      </w:r>
    </w:p>
    <w:p w:rsidR="001A4CF5" w:rsidRDefault="00F467BE" w:rsidP="00F467BE">
      <w:pPr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E53C1">
        <w:rPr>
          <w:rFonts w:ascii="Times New Roman" w:hAnsi="Times New Roman"/>
          <w:sz w:val="28"/>
          <w:szCs w:val="28"/>
        </w:rPr>
        <w:t xml:space="preserve">  </w:t>
      </w:r>
      <w:r w:rsidR="005B2471">
        <w:rPr>
          <w:rFonts w:ascii="Times New Roman" w:hAnsi="Times New Roman"/>
          <w:sz w:val="28"/>
          <w:szCs w:val="28"/>
        </w:rPr>
        <w:t xml:space="preserve">     </w:t>
      </w:r>
      <w:r w:rsidR="00512B30" w:rsidRPr="00DE53C1">
        <w:rPr>
          <w:rFonts w:ascii="Times New Roman" w:hAnsi="Times New Roman"/>
          <w:sz w:val="28"/>
          <w:szCs w:val="28"/>
        </w:rPr>
        <w:t>2</w:t>
      </w:r>
      <w:r w:rsidR="005B2471">
        <w:rPr>
          <w:rFonts w:ascii="Times New Roman" w:hAnsi="Times New Roman"/>
          <w:sz w:val="28"/>
          <w:szCs w:val="28"/>
        </w:rPr>
        <w:t xml:space="preserve">. Утвердить </w:t>
      </w:r>
      <w:r w:rsidR="001A4CF5" w:rsidRPr="00DE53C1">
        <w:rPr>
          <w:rFonts w:ascii="Times New Roman" w:hAnsi="Times New Roman"/>
          <w:sz w:val="28"/>
          <w:szCs w:val="28"/>
        </w:rPr>
        <w:t xml:space="preserve">Правила расчета </w:t>
      </w:r>
      <w:r w:rsidR="005B2471">
        <w:rPr>
          <w:rFonts w:ascii="Times New Roman" w:hAnsi="Times New Roman"/>
          <w:sz w:val="28"/>
          <w:szCs w:val="28"/>
        </w:rPr>
        <w:t>размера ассигнований бюджета Ракитянского района на капитальный ремонт, ремонт и содержание автомобильных  дорог  общего пользования местного значения Ракитянского района (прилагаются).</w:t>
      </w:r>
    </w:p>
    <w:p w:rsidR="00F77B9A" w:rsidRPr="00DE53C1" w:rsidRDefault="002B44A9" w:rsidP="00F467BE">
      <w:pPr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Управлениям финансов и бюджетной политики администрации Ракитянского района, </w:t>
      </w:r>
      <w:r w:rsidR="00F77B9A">
        <w:rPr>
          <w:rFonts w:ascii="Times New Roman" w:hAnsi="Times New Roman"/>
          <w:sz w:val="28"/>
          <w:szCs w:val="28"/>
        </w:rPr>
        <w:t xml:space="preserve">строительства и ЖКХ Ракитянского района обеспечить поэтапный  переход к финансированию капитального ремонта, ремонта и </w:t>
      </w:r>
      <w:proofErr w:type="gramStart"/>
      <w:r w:rsidR="00F77B9A">
        <w:rPr>
          <w:rFonts w:ascii="Times New Roman" w:hAnsi="Times New Roman"/>
          <w:sz w:val="28"/>
          <w:szCs w:val="28"/>
        </w:rPr>
        <w:t>содержания</w:t>
      </w:r>
      <w:proofErr w:type="gramEnd"/>
      <w:r w:rsidR="00F77B9A"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значения Ракитянского района по нормативам, установленным в пункте 1 настоящего постановления, в пределах размера бюджетных ассигнований, предусмотренных законном Белгородской области о местном бюджете на очередной финансовый год и на плановый период, до 1 января 2026  года.  </w:t>
      </w:r>
    </w:p>
    <w:p w:rsidR="00D62B2F" w:rsidRPr="00DE53C1" w:rsidRDefault="00F467BE" w:rsidP="00F467BE">
      <w:pPr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E53C1">
        <w:rPr>
          <w:rFonts w:ascii="Times New Roman" w:hAnsi="Times New Roman"/>
          <w:sz w:val="28"/>
          <w:szCs w:val="28"/>
        </w:rPr>
        <w:t xml:space="preserve">   </w:t>
      </w:r>
      <w:r w:rsidR="005B2471">
        <w:rPr>
          <w:rFonts w:ascii="Times New Roman" w:hAnsi="Times New Roman"/>
          <w:sz w:val="28"/>
          <w:szCs w:val="28"/>
        </w:rPr>
        <w:t xml:space="preserve"> </w:t>
      </w:r>
      <w:r w:rsidRPr="00DE53C1">
        <w:rPr>
          <w:rFonts w:ascii="Times New Roman" w:hAnsi="Times New Roman"/>
          <w:sz w:val="28"/>
          <w:szCs w:val="28"/>
        </w:rPr>
        <w:t xml:space="preserve"> </w:t>
      </w:r>
      <w:r w:rsidR="005B2471">
        <w:rPr>
          <w:rFonts w:ascii="Times New Roman" w:hAnsi="Times New Roman"/>
          <w:sz w:val="28"/>
          <w:szCs w:val="28"/>
        </w:rPr>
        <w:t xml:space="preserve">  </w:t>
      </w:r>
      <w:r w:rsidR="00F77B9A">
        <w:rPr>
          <w:rFonts w:ascii="Times New Roman" w:hAnsi="Times New Roman"/>
          <w:sz w:val="28"/>
          <w:szCs w:val="28"/>
        </w:rPr>
        <w:t>4</w:t>
      </w:r>
      <w:r w:rsidRPr="00DE53C1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 w:rsidR="006B32C5">
        <w:rPr>
          <w:rFonts w:ascii="Times New Roman" w:hAnsi="Times New Roman"/>
          <w:sz w:val="28"/>
          <w:szCs w:val="28"/>
        </w:rPr>
        <w:t>оставляю за собой.</w:t>
      </w:r>
    </w:p>
    <w:p w:rsidR="00F467BE" w:rsidRPr="00DE53C1" w:rsidRDefault="006B32C5" w:rsidP="00F467BE">
      <w:pPr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B24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B2471">
        <w:rPr>
          <w:rFonts w:ascii="Times New Roman" w:hAnsi="Times New Roman"/>
          <w:sz w:val="28"/>
          <w:szCs w:val="28"/>
        </w:rPr>
        <w:t xml:space="preserve">  </w:t>
      </w:r>
      <w:r w:rsidR="00F77B9A">
        <w:rPr>
          <w:rFonts w:ascii="Times New Roman" w:hAnsi="Times New Roman"/>
          <w:sz w:val="28"/>
          <w:szCs w:val="28"/>
        </w:rPr>
        <w:t>5</w:t>
      </w:r>
      <w:r w:rsidR="00F467BE" w:rsidRPr="00DE53C1">
        <w:rPr>
          <w:rFonts w:ascii="Times New Roman" w:hAnsi="Times New Roman"/>
          <w:sz w:val="28"/>
          <w:szCs w:val="28"/>
        </w:rPr>
        <w:t>. Постановление вступает в силу со дня его официального опубликования.</w:t>
      </w:r>
    </w:p>
    <w:p w:rsidR="00F467BE" w:rsidRPr="00DE53C1" w:rsidRDefault="00F467BE" w:rsidP="00512B30">
      <w:pPr>
        <w:ind w:firstLine="480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F467BE" w:rsidRPr="00DE53C1" w:rsidRDefault="00F467BE" w:rsidP="00F467BE">
      <w:pPr>
        <w:spacing w:line="324" w:lineRule="exact"/>
        <w:jc w:val="both"/>
        <w:rPr>
          <w:rFonts w:ascii="Times New Roman" w:hAnsi="Times New Roman"/>
          <w:b/>
          <w:sz w:val="26"/>
          <w:szCs w:val="26"/>
        </w:rPr>
      </w:pPr>
    </w:p>
    <w:p w:rsidR="00F467BE" w:rsidRPr="00DE53C1" w:rsidRDefault="00AF2CD1" w:rsidP="00F467BE">
      <w:pPr>
        <w:spacing w:line="324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</w:t>
      </w:r>
      <w:r w:rsidR="00F467BE" w:rsidRPr="00DE53C1">
        <w:rPr>
          <w:rFonts w:ascii="Times New Roman" w:hAnsi="Times New Roman"/>
          <w:b/>
          <w:sz w:val="28"/>
          <w:szCs w:val="28"/>
        </w:rPr>
        <w:t xml:space="preserve"> администрации </w:t>
      </w:r>
    </w:p>
    <w:p w:rsidR="000A73A3" w:rsidRPr="00213479" w:rsidRDefault="00F467BE" w:rsidP="00213479">
      <w:pPr>
        <w:spacing w:line="324" w:lineRule="exact"/>
        <w:jc w:val="both"/>
        <w:rPr>
          <w:rFonts w:ascii="Times New Roman" w:hAnsi="Times New Roman"/>
          <w:b/>
          <w:sz w:val="28"/>
          <w:szCs w:val="28"/>
        </w:rPr>
      </w:pPr>
      <w:r w:rsidRPr="00DE53C1">
        <w:rPr>
          <w:rFonts w:ascii="Times New Roman" w:hAnsi="Times New Roman"/>
          <w:b/>
          <w:sz w:val="28"/>
          <w:szCs w:val="28"/>
        </w:rPr>
        <w:t>Ракитянского района</w:t>
      </w:r>
      <w:r w:rsidRPr="00DE53C1">
        <w:rPr>
          <w:rFonts w:ascii="Times New Roman" w:hAnsi="Times New Roman"/>
          <w:b/>
          <w:sz w:val="28"/>
          <w:szCs w:val="28"/>
        </w:rPr>
        <w:tab/>
      </w:r>
      <w:r w:rsidRPr="00DE53C1">
        <w:rPr>
          <w:rFonts w:ascii="Times New Roman" w:hAnsi="Times New Roman"/>
          <w:b/>
          <w:sz w:val="28"/>
          <w:szCs w:val="28"/>
        </w:rPr>
        <w:tab/>
      </w:r>
      <w:r w:rsidRPr="00DE53C1">
        <w:rPr>
          <w:rFonts w:ascii="Times New Roman" w:hAnsi="Times New Roman"/>
          <w:b/>
          <w:sz w:val="28"/>
          <w:szCs w:val="28"/>
        </w:rPr>
        <w:tab/>
      </w:r>
      <w:r w:rsidRPr="00DE53C1">
        <w:rPr>
          <w:rFonts w:ascii="Times New Roman" w:hAnsi="Times New Roman"/>
          <w:b/>
          <w:sz w:val="28"/>
          <w:szCs w:val="28"/>
        </w:rPr>
        <w:tab/>
      </w:r>
      <w:r w:rsidRPr="00DE53C1">
        <w:rPr>
          <w:rFonts w:ascii="Times New Roman" w:hAnsi="Times New Roman"/>
          <w:b/>
          <w:sz w:val="28"/>
          <w:szCs w:val="28"/>
        </w:rPr>
        <w:tab/>
      </w:r>
      <w:r w:rsidRPr="00DE53C1">
        <w:rPr>
          <w:rFonts w:ascii="Times New Roman" w:hAnsi="Times New Roman"/>
          <w:b/>
          <w:sz w:val="28"/>
          <w:szCs w:val="28"/>
        </w:rPr>
        <w:tab/>
      </w:r>
      <w:r w:rsidR="00DE53C1">
        <w:rPr>
          <w:rFonts w:ascii="Times New Roman" w:hAnsi="Times New Roman"/>
          <w:b/>
          <w:sz w:val="28"/>
          <w:szCs w:val="28"/>
        </w:rPr>
        <w:t xml:space="preserve">          </w:t>
      </w:r>
      <w:r w:rsidR="006B32C5">
        <w:rPr>
          <w:rFonts w:ascii="Times New Roman" w:hAnsi="Times New Roman"/>
          <w:b/>
          <w:sz w:val="28"/>
          <w:szCs w:val="28"/>
        </w:rPr>
        <w:t xml:space="preserve">        </w:t>
      </w:r>
      <w:r w:rsidR="00AF2CD1">
        <w:rPr>
          <w:rFonts w:ascii="Times New Roman" w:hAnsi="Times New Roman"/>
          <w:b/>
          <w:sz w:val="28"/>
          <w:szCs w:val="28"/>
        </w:rPr>
        <w:t>А.В. Климов</w:t>
      </w:r>
      <w:r w:rsidR="00A70597">
        <w:rPr>
          <w:rFonts w:ascii="Times New Roman" w:hAnsi="Times New Roman"/>
          <w:b/>
          <w:sz w:val="28"/>
          <w:szCs w:val="28"/>
        </w:rPr>
        <w:t xml:space="preserve">       </w:t>
      </w:r>
      <w:r w:rsidR="00DE53C1" w:rsidRPr="0077460C">
        <w:rPr>
          <w:rFonts w:ascii="Times New Roman" w:hAnsi="Times New Roman"/>
          <w:b/>
          <w:sz w:val="28"/>
          <w:szCs w:val="28"/>
        </w:rPr>
        <w:t xml:space="preserve"> </w:t>
      </w:r>
    </w:p>
    <w:p w:rsidR="00213479" w:rsidRDefault="000A73A3" w:rsidP="00512B30">
      <w:pPr>
        <w:ind w:firstLine="480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213479" w:rsidRDefault="00213479" w:rsidP="00512B30">
      <w:pPr>
        <w:ind w:firstLine="480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</w:p>
    <w:p w:rsidR="00213479" w:rsidRDefault="00213479" w:rsidP="00512B30">
      <w:pPr>
        <w:ind w:firstLine="480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</w:p>
    <w:p w:rsidR="00213479" w:rsidRDefault="00213479" w:rsidP="00512B30">
      <w:pPr>
        <w:ind w:firstLine="480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</w:p>
    <w:p w:rsidR="00F467BE" w:rsidRPr="00213479" w:rsidRDefault="009D77D8" w:rsidP="00213479">
      <w:pPr>
        <w:ind w:firstLine="480"/>
        <w:jc w:val="right"/>
        <w:textAlignment w:val="baseline"/>
        <w:rPr>
          <w:rFonts w:ascii="Times New Roman" w:hAnsi="Times New Roman"/>
          <w:b/>
          <w:sz w:val="27"/>
          <w:szCs w:val="27"/>
        </w:rPr>
      </w:pPr>
      <w:r w:rsidRPr="00213479">
        <w:rPr>
          <w:rFonts w:ascii="Times New Roman" w:hAnsi="Times New Roman"/>
          <w:b/>
          <w:sz w:val="27"/>
          <w:szCs w:val="27"/>
        </w:rPr>
        <w:lastRenderedPageBreak/>
        <w:t>Приложение</w:t>
      </w:r>
    </w:p>
    <w:p w:rsidR="00DE53C1" w:rsidRPr="00213479" w:rsidRDefault="00DE53C1" w:rsidP="00512B30">
      <w:pPr>
        <w:ind w:firstLine="480"/>
        <w:jc w:val="both"/>
        <w:textAlignment w:val="baseline"/>
        <w:rPr>
          <w:rFonts w:ascii="Times New Roman" w:hAnsi="Times New Roman"/>
          <w:b/>
          <w:sz w:val="27"/>
          <w:szCs w:val="27"/>
        </w:rPr>
      </w:pPr>
      <w:r w:rsidRPr="00213479">
        <w:rPr>
          <w:rFonts w:ascii="Times New Roman" w:hAnsi="Times New Roman"/>
          <w:b/>
          <w:sz w:val="27"/>
          <w:szCs w:val="27"/>
        </w:rPr>
        <w:t xml:space="preserve">                                                                                       </w:t>
      </w:r>
    </w:p>
    <w:p w:rsidR="00DE53C1" w:rsidRPr="00213479" w:rsidRDefault="00DE53C1" w:rsidP="00213479">
      <w:pPr>
        <w:ind w:firstLine="480"/>
        <w:jc w:val="right"/>
        <w:textAlignment w:val="baseline"/>
        <w:rPr>
          <w:rFonts w:ascii="Times New Roman" w:hAnsi="Times New Roman"/>
          <w:b/>
          <w:sz w:val="27"/>
          <w:szCs w:val="27"/>
        </w:rPr>
      </w:pPr>
      <w:r w:rsidRPr="00213479">
        <w:rPr>
          <w:rFonts w:ascii="Times New Roman" w:hAnsi="Times New Roman"/>
          <w:b/>
          <w:sz w:val="27"/>
          <w:szCs w:val="27"/>
        </w:rPr>
        <w:t xml:space="preserve">                                                                                Утверждены</w:t>
      </w:r>
    </w:p>
    <w:p w:rsidR="00DE53C1" w:rsidRPr="00213479" w:rsidRDefault="009D77D8" w:rsidP="00213479">
      <w:pPr>
        <w:tabs>
          <w:tab w:val="left" w:pos="7425"/>
        </w:tabs>
        <w:ind w:left="142" w:firstLine="567"/>
        <w:jc w:val="right"/>
        <w:rPr>
          <w:rFonts w:ascii="Times New Roman" w:hAnsi="Times New Roman"/>
          <w:b/>
          <w:bCs/>
          <w:sz w:val="27"/>
          <w:szCs w:val="27"/>
        </w:rPr>
      </w:pPr>
      <w:r w:rsidRPr="00213479">
        <w:rPr>
          <w:rFonts w:ascii="Times New Roman" w:hAnsi="Times New Roman"/>
          <w:b/>
          <w:sz w:val="27"/>
          <w:szCs w:val="27"/>
        </w:rPr>
        <w:t xml:space="preserve">          </w:t>
      </w:r>
      <w:r w:rsidR="00DE53C1" w:rsidRPr="00213479">
        <w:rPr>
          <w:rFonts w:ascii="Times New Roman" w:hAnsi="Times New Roman"/>
          <w:b/>
          <w:sz w:val="27"/>
          <w:szCs w:val="27"/>
        </w:rPr>
        <w:t xml:space="preserve">         </w:t>
      </w:r>
      <w:r w:rsidRPr="00213479">
        <w:rPr>
          <w:rFonts w:ascii="Times New Roman" w:hAnsi="Times New Roman"/>
          <w:b/>
          <w:sz w:val="27"/>
          <w:szCs w:val="27"/>
        </w:rPr>
        <w:t xml:space="preserve"> </w:t>
      </w:r>
      <w:r w:rsidR="00DE53C1" w:rsidRPr="00213479">
        <w:rPr>
          <w:rFonts w:ascii="Times New Roman" w:hAnsi="Times New Roman"/>
          <w:b/>
          <w:sz w:val="27"/>
          <w:szCs w:val="27"/>
        </w:rPr>
        <w:t xml:space="preserve">            </w:t>
      </w:r>
      <w:r w:rsidR="0077460C" w:rsidRPr="00213479">
        <w:rPr>
          <w:rFonts w:ascii="Times New Roman" w:hAnsi="Times New Roman"/>
          <w:b/>
          <w:sz w:val="27"/>
          <w:szCs w:val="27"/>
        </w:rPr>
        <w:t xml:space="preserve">                               </w:t>
      </w:r>
      <w:r w:rsidR="00DE53C1" w:rsidRPr="00213479">
        <w:rPr>
          <w:rFonts w:ascii="Times New Roman" w:hAnsi="Times New Roman"/>
          <w:b/>
          <w:sz w:val="27"/>
          <w:szCs w:val="27"/>
        </w:rPr>
        <w:t xml:space="preserve"> п</w:t>
      </w:r>
      <w:r w:rsidRPr="00213479">
        <w:rPr>
          <w:rFonts w:ascii="Times New Roman" w:hAnsi="Times New Roman"/>
          <w:b/>
          <w:sz w:val="27"/>
          <w:szCs w:val="27"/>
        </w:rPr>
        <w:t>ост</w:t>
      </w:r>
      <w:r w:rsidR="00DE53C1" w:rsidRPr="00213479">
        <w:rPr>
          <w:rFonts w:ascii="Times New Roman" w:hAnsi="Times New Roman"/>
          <w:b/>
          <w:sz w:val="27"/>
          <w:szCs w:val="27"/>
        </w:rPr>
        <w:t xml:space="preserve">ановлением </w:t>
      </w:r>
      <w:r w:rsidRPr="00213479">
        <w:rPr>
          <w:rFonts w:ascii="Times New Roman" w:hAnsi="Times New Roman"/>
          <w:b/>
          <w:bCs/>
          <w:sz w:val="27"/>
          <w:szCs w:val="27"/>
        </w:rPr>
        <w:t xml:space="preserve">администрации  </w:t>
      </w:r>
    </w:p>
    <w:p w:rsidR="009D77D8" w:rsidRPr="00213479" w:rsidRDefault="00DE53C1" w:rsidP="00213479">
      <w:pPr>
        <w:tabs>
          <w:tab w:val="left" w:pos="7425"/>
        </w:tabs>
        <w:ind w:left="142" w:firstLine="567"/>
        <w:jc w:val="right"/>
        <w:rPr>
          <w:rFonts w:ascii="Times New Roman" w:hAnsi="Times New Roman"/>
          <w:b/>
          <w:bCs/>
          <w:sz w:val="27"/>
          <w:szCs w:val="27"/>
        </w:rPr>
      </w:pPr>
      <w:r w:rsidRPr="00213479">
        <w:rPr>
          <w:rFonts w:ascii="Times New Roman" w:hAnsi="Times New Roman"/>
          <w:b/>
          <w:bCs/>
          <w:sz w:val="27"/>
          <w:szCs w:val="27"/>
        </w:rPr>
        <w:t xml:space="preserve">                                                            Ракитянского </w:t>
      </w:r>
      <w:r w:rsidR="009D77D8" w:rsidRPr="00213479">
        <w:rPr>
          <w:rFonts w:ascii="Times New Roman" w:hAnsi="Times New Roman"/>
          <w:b/>
          <w:bCs/>
          <w:sz w:val="27"/>
          <w:szCs w:val="27"/>
        </w:rPr>
        <w:t xml:space="preserve">района                                                                                                                                                                                 </w:t>
      </w:r>
    </w:p>
    <w:p w:rsidR="009D77D8" w:rsidRPr="00213479" w:rsidRDefault="009D77D8" w:rsidP="00213479">
      <w:pPr>
        <w:tabs>
          <w:tab w:val="left" w:pos="7425"/>
        </w:tabs>
        <w:ind w:left="142" w:firstLine="567"/>
        <w:jc w:val="right"/>
        <w:rPr>
          <w:rFonts w:ascii="Times New Roman" w:hAnsi="Times New Roman"/>
          <w:b/>
          <w:bCs/>
          <w:sz w:val="27"/>
          <w:szCs w:val="27"/>
        </w:rPr>
      </w:pPr>
      <w:r w:rsidRPr="00213479">
        <w:rPr>
          <w:rFonts w:ascii="Times New Roman" w:hAnsi="Times New Roman"/>
          <w:b/>
          <w:bCs/>
          <w:sz w:val="27"/>
          <w:szCs w:val="27"/>
        </w:rPr>
        <w:t xml:space="preserve">                                                              </w:t>
      </w:r>
      <w:r w:rsidR="0077460C" w:rsidRPr="00213479">
        <w:rPr>
          <w:rFonts w:ascii="Times New Roman" w:hAnsi="Times New Roman"/>
          <w:b/>
          <w:bCs/>
          <w:sz w:val="27"/>
          <w:szCs w:val="27"/>
        </w:rPr>
        <w:t xml:space="preserve">    </w:t>
      </w:r>
      <w:r w:rsidR="006C66BF" w:rsidRPr="00213479">
        <w:rPr>
          <w:rFonts w:ascii="Times New Roman" w:hAnsi="Times New Roman"/>
          <w:b/>
          <w:bCs/>
          <w:sz w:val="27"/>
          <w:szCs w:val="27"/>
        </w:rPr>
        <w:t>№ ____ от «__»_________20__</w:t>
      </w:r>
      <w:r w:rsidRPr="00213479">
        <w:rPr>
          <w:rFonts w:ascii="Times New Roman" w:hAnsi="Times New Roman"/>
          <w:b/>
          <w:bCs/>
          <w:sz w:val="27"/>
          <w:szCs w:val="27"/>
        </w:rPr>
        <w:t xml:space="preserve"> г.</w:t>
      </w:r>
    </w:p>
    <w:p w:rsidR="009D77D8" w:rsidRDefault="009D77D8" w:rsidP="00213479">
      <w:pPr>
        <w:tabs>
          <w:tab w:val="left" w:pos="7425"/>
        </w:tabs>
        <w:ind w:left="142" w:firstLine="567"/>
        <w:jc w:val="right"/>
        <w:rPr>
          <w:bCs/>
          <w:sz w:val="28"/>
          <w:szCs w:val="28"/>
        </w:rPr>
      </w:pPr>
    </w:p>
    <w:p w:rsidR="009D77D8" w:rsidRDefault="009D77D8" w:rsidP="009D77D8">
      <w:pPr>
        <w:rPr>
          <w:rFonts w:ascii="Times New Roman" w:hAnsi="Times New Roman"/>
          <w:sz w:val="28"/>
          <w:szCs w:val="28"/>
        </w:rPr>
      </w:pPr>
    </w:p>
    <w:p w:rsidR="00595E59" w:rsidRPr="00213479" w:rsidRDefault="009D77D8" w:rsidP="009D77D8">
      <w:pPr>
        <w:tabs>
          <w:tab w:val="left" w:pos="3690"/>
        </w:tabs>
        <w:jc w:val="center"/>
        <w:rPr>
          <w:rFonts w:ascii="Times New Roman" w:hAnsi="Times New Roman"/>
          <w:b/>
          <w:sz w:val="27"/>
          <w:szCs w:val="27"/>
        </w:rPr>
      </w:pPr>
      <w:r w:rsidRPr="00213479">
        <w:rPr>
          <w:rFonts w:ascii="Times New Roman" w:hAnsi="Times New Roman"/>
          <w:b/>
          <w:sz w:val="27"/>
          <w:szCs w:val="27"/>
        </w:rPr>
        <w:t>Правила</w:t>
      </w:r>
    </w:p>
    <w:p w:rsidR="009D77D8" w:rsidRPr="00213479" w:rsidRDefault="009D77D8" w:rsidP="009D77D8">
      <w:pPr>
        <w:tabs>
          <w:tab w:val="left" w:pos="3690"/>
        </w:tabs>
        <w:jc w:val="center"/>
        <w:rPr>
          <w:rFonts w:ascii="Times New Roman" w:hAnsi="Times New Roman"/>
          <w:b/>
          <w:sz w:val="27"/>
          <w:szCs w:val="27"/>
        </w:rPr>
      </w:pPr>
      <w:r w:rsidRPr="00213479">
        <w:rPr>
          <w:rFonts w:ascii="Times New Roman" w:hAnsi="Times New Roman"/>
          <w:b/>
          <w:sz w:val="27"/>
          <w:szCs w:val="27"/>
        </w:rPr>
        <w:t xml:space="preserve"> расчета</w:t>
      </w:r>
      <w:r w:rsidR="00EA3C14" w:rsidRPr="00213479">
        <w:rPr>
          <w:rFonts w:ascii="Times New Roman" w:hAnsi="Times New Roman"/>
          <w:b/>
          <w:sz w:val="27"/>
          <w:szCs w:val="27"/>
        </w:rPr>
        <w:t xml:space="preserve"> размера ассигнований бюджета Ракитянского района на капитальный ремонт, ремонт и содержание автомобильных дорог </w:t>
      </w:r>
      <w:r w:rsidRPr="00213479">
        <w:rPr>
          <w:rFonts w:ascii="Times New Roman" w:hAnsi="Times New Roman"/>
          <w:b/>
          <w:sz w:val="27"/>
          <w:szCs w:val="27"/>
        </w:rPr>
        <w:t xml:space="preserve"> </w:t>
      </w:r>
      <w:r w:rsidR="00EA3C14" w:rsidRPr="00213479">
        <w:rPr>
          <w:rFonts w:ascii="Times New Roman" w:hAnsi="Times New Roman"/>
          <w:b/>
          <w:sz w:val="27"/>
          <w:szCs w:val="27"/>
        </w:rPr>
        <w:t xml:space="preserve">общего пользования </w:t>
      </w:r>
      <w:r w:rsidR="00DE53C1" w:rsidRPr="00213479">
        <w:rPr>
          <w:rFonts w:ascii="Times New Roman" w:hAnsi="Times New Roman"/>
          <w:b/>
          <w:sz w:val="27"/>
          <w:szCs w:val="27"/>
        </w:rPr>
        <w:t xml:space="preserve">местного значения </w:t>
      </w:r>
      <w:r w:rsidR="00EA3C14" w:rsidRPr="00213479">
        <w:rPr>
          <w:rFonts w:ascii="Times New Roman" w:hAnsi="Times New Roman"/>
          <w:b/>
          <w:sz w:val="27"/>
          <w:szCs w:val="27"/>
        </w:rPr>
        <w:t>Ракитянского района.</w:t>
      </w:r>
    </w:p>
    <w:p w:rsidR="006E1B52" w:rsidRPr="00213479" w:rsidRDefault="006E1B52" w:rsidP="009D77D8">
      <w:pPr>
        <w:tabs>
          <w:tab w:val="left" w:pos="3690"/>
        </w:tabs>
        <w:jc w:val="both"/>
        <w:rPr>
          <w:rFonts w:ascii="Times New Roman" w:hAnsi="Times New Roman"/>
          <w:sz w:val="27"/>
          <w:szCs w:val="27"/>
        </w:rPr>
      </w:pPr>
    </w:p>
    <w:p w:rsidR="000876E3" w:rsidRDefault="00DD0909" w:rsidP="003F1594">
      <w:pPr>
        <w:tabs>
          <w:tab w:val="left" w:pos="426"/>
          <w:tab w:val="left" w:pos="369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F95E96">
        <w:rPr>
          <w:rFonts w:ascii="Times New Roman" w:hAnsi="Times New Roman"/>
          <w:sz w:val="28"/>
          <w:szCs w:val="28"/>
        </w:rPr>
        <w:t xml:space="preserve">    </w:t>
      </w:r>
      <w:r w:rsidR="00591FD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0876E3">
        <w:rPr>
          <w:rFonts w:ascii="Times New Roman" w:hAnsi="Times New Roman"/>
          <w:sz w:val="28"/>
          <w:szCs w:val="28"/>
        </w:rPr>
        <w:t>Правила расчета размера ассигнований бюджета Ракитянского района на капитальный ремонт, ремонт и содержание автомобильных дорог общего пользования местного значения Ракитянского района (далее - Правила) применяются для расчета размера ассигнований бюджета Ракитянского района на капитальный ремонт, ремонт и содержание автомобильных дорог общего пользования местного значения Ракитянского района (далее - автомобильные дороги) при формировании местного бюджета на</w:t>
      </w:r>
      <w:r w:rsidR="00DA02ED">
        <w:rPr>
          <w:rFonts w:ascii="Times New Roman" w:hAnsi="Times New Roman"/>
          <w:sz w:val="28"/>
          <w:szCs w:val="28"/>
        </w:rPr>
        <w:t xml:space="preserve"> соответствующий финансовый год и плановый период..</w:t>
      </w:r>
      <w:proofErr w:type="gramEnd"/>
    </w:p>
    <w:p w:rsidR="00EA3C14" w:rsidRDefault="003F1594" w:rsidP="00EA3C1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A3C14">
        <w:rPr>
          <w:rFonts w:ascii="Times New Roman" w:hAnsi="Times New Roman"/>
          <w:sz w:val="28"/>
          <w:szCs w:val="28"/>
        </w:rPr>
        <w:t xml:space="preserve">2. При расчете размера ассигнований местного бюджета на капитальный ремонт, </w:t>
      </w:r>
      <w:r w:rsidR="00EA3C14">
        <w:rPr>
          <w:rFonts w:ascii="Times New Roman" w:eastAsiaTheme="minorHAnsi" w:hAnsi="Times New Roman"/>
          <w:sz w:val="28"/>
          <w:szCs w:val="28"/>
          <w:lang w:eastAsia="en-US"/>
        </w:rPr>
        <w:t xml:space="preserve"> ремонт и содержание автомобильных дорог учитывается дифференциация стоимости капитального ремонта, ремонта </w:t>
      </w:r>
      <w:r w:rsidR="002C6E5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A3C14">
        <w:rPr>
          <w:rFonts w:ascii="Times New Roman" w:eastAsiaTheme="minorHAnsi" w:hAnsi="Times New Roman"/>
          <w:sz w:val="28"/>
          <w:szCs w:val="28"/>
          <w:lang w:eastAsia="en-US"/>
        </w:rPr>
        <w:t xml:space="preserve">и </w:t>
      </w:r>
      <w:r w:rsidR="002C6E5B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EA3C14">
        <w:rPr>
          <w:rFonts w:ascii="Times New Roman" w:eastAsiaTheme="minorHAnsi" w:hAnsi="Times New Roman"/>
          <w:sz w:val="28"/>
          <w:szCs w:val="28"/>
          <w:lang w:eastAsia="en-US"/>
        </w:rPr>
        <w:t>содержания</w:t>
      </w:r>
    </w:p>
    <w:p w:rsidR="00EA3C14" w:rsidRDefault="00EA3C14" w:rsidP="00EA3C1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автомобильных дорог в зависимости от категории </w:t>
      </w:r>
      <w:r w:rsidR="002C6E5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автомобильной </w:t>
      </w:r>
      <w:r w:rsidR="002C6E5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дороги и</w:t>
      </w:r>
      <w:r w:rsidR="002C6E5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количества полос движения.</w:t>
      </w:r>
    </w:p>
    <w:p w:rsidR="00EA3C14" w:rsidRDefault="003F1594" w:rsidP="00EA3C1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="00EA3C14">
        <w:rPr>
          <w:rFonts w:ascii="Times New Roman" w:eastAsiaTheme="minorHAnsi" w:hAnsi="Times New Roman"/>
          <w:sz w:val="28"/>
          <w:szCs w:val="28"/>
          <w:lang w:eastAsia="en-US"/>
        </w:rPr>
        <w:t xml:space="preserve"> 3. Размер ассигнований местного бюджета на капитальный ремонт, ремонт и содержание автомобильных дорог на соответствующий финансовый год (Нбюд</w:t>
      </w:r>
      <w:proofErr w:type="gramStart"/>
      <w:r w:rsidR="00EA3C14">
        <w:rPr>
          <w:rFonts w:ascii="Times New Roman" w:eastAsiaTheme="minorHAnsi" w:hAnsi="Times New Roman"/>
          <w:sz w:val="28"/>
          <w:szCs w:val="28"/>
          <w:lang w:eastAsia="en-US"/>
        </w:rPr>
        <w:t>.а</w:t>
      </w:r>
      <w:proofErr w:type="gramEnd"/>
      <w:r w:rsidR="00EA3C14">
        <w:rPr>
          <w:rFonts w:ascii="Times New Roman" w:eastAsiaTheme="minorHAnsi" w:hAnsi="Times New Roman"/>
          <w:sz w:val="28"/>
          <w:szCs w:val="28"/>
          <w:lang w:eastAsia="en-US"/>
        </w:rPr>
        <w:t>) рассчитывается по формуле:</w:t>
      </w:r>
    </w:p>
    <w:p w:rsidR="00276147" w:rsidRDefault="00EA3C14" w:rsidP="00EA3C1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bCs/>
          <w:sz w:val="23"/>
          <w:szCs w:val="23"/>
          <w:lang w:eastAsia="en-US"/>
        </w:rPr>
      </w:pPr>
      <w:r>
        <w:rPr>
          <w:rFonts w:ascii="Times New Roman" w:eastAsiaTheme="minorHAnsi" w:hAnsi="Times New Roman"/>
          <w:b/>
          <w:bCs/>
          <w:sz w:val="23"/>
          <w:szCs w:val="23"/>
          <w:lang w:eastAsia="en-US"/>
        </w:rPr>
        <w:t xml:space="preserve">                                     </w:t>
      </w:r>
    </w:p>
    <w:p w:rsidR="00EA3C14" w:rsidRPr="00EA3C14" w:rsidRDefault="00EA3C14" w:rsidP="0027614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EA3C1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Нбюд</w:t>
      </w:r>
      <w:proofErr w:type="gramStart"/>
      <w:r w:rsidRPr="00EA3C1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.а</w:t>
      </w:r>
      <w:proofErr w:type="gramEnd"/>
      <w:r w:rsidRPr="00EA3C1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= Нкап.рем. + Нрем. + Нсод.,</w:t>
      </w:r>
    </w:p>
    <w:p w:rsidR="00EA3C14" w:rsidRDefault="00EA3C14" w:rsidP="00EA3C1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где:</w:t>
      </w:r>
    </w:p>
    <w:p w:rsidR="00EA3C14" w:rsidRPr="00EA3C14" w:rsidRDefault="00EA3C14" w:rsidP="00EA3C1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A3C1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Нкап</w:t>
      </w:r>
      <w:proofErr w:type="gramStart"/>
      <w:r w:rsidRPr="00EA3C1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.р</w:t>
      </w:r>
      <w:proofErr w:type="gramEnd"/>
      <w:r w:rsidRPr="00EA3C1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ем. </w:t>
      </w:r>
      <w:r w:rsidRPr="00EA3C14">
        <w:rPr>
          <w:rFonts w:ascii="Times New Roman" w:eastAsiaTheme="minorHAnsi" w:hAnsi="Times New Roman"/>
          <w:sz w:val="28"/>
          <w:szCs w:val="28"/>
          <w:lang w:eastAsia="en-US"/>
        </w:rPr>
        <w:t>— размер ассигнований местного бюджета на капитальный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A3C14">
        <w:rPr>
          <w:rFonts w:ascii="Times New Roman" w:eastAsiaTheme="minorHAnsi" w:hAnsi="Times New Roman"/>
          <w:sz w:val="28"/>
          <w:szCs w:val="28"/>
          <w:lang w:eastAsia="en-US"/>
        </w:rPr>
        <w:t>ремонт автомобильных дорог (тыс. рублей);</w:t>
      </w:r>
    </w:p>
    <w:p w:rsidR="00EA3C14" w:rsidRPr="00EA3C14" w:rsidRDefault="00EA3C14" w:rsidP="00EA3C1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A3C1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Нрем. </w:t>
      </w:r>
      <w:r w:rsidRPr="00EA3C14">
        <w:rPr>
          <w:rFonts w:ascii="Times New Roman" w:eastAsiaTheme="minorHAnsi" w:hAnsi="Times New Roman"/>
          <w:sz w:val="28"/>
          <w:szCs w:val="28"/>
          <w:lang w:eastAsia="en-US"/>
        </w:rPr>
        <w:t>— размер ассигнований местного бюджета на ремонт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A3C14">
        <w:rPr>
          <w:rFonts w:ascii="Times New Roman" w:eastAsiaTheme="minorHAnsi" w:hAnsi="Times New Roman"/>
          <w:sz w:val="28"/>
          <w:szCs w:val="28"/>
          <w:lang w:eastAsia="en-US"/>
        </w:rPr>
        <w:t>автомобильных дорог (тыс. рублей);</w:t>
      </w:r>
    </w:p>
    <w:p w:rsidR="00EA3C14" w:rsidRPr="00EA3C14" w:rsidRDefault="00EA3C14" w:rsidP="00EA3C1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A3C1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Нсод. </w:t>
      </w:r>
      <w:r w:rsidRPr="00EA3C14">
        <w:rPr>
          <w:rFonts w:ascii="Times New Roman" w:eastAsiaTheme="minorHAnsi" w:hAnsi="Times New Roman"/>
          <w:sz w:val="28"/>
          <w:szCs w:val="28"/>
          <w:lang w:eastAsia="en-US"/>
        </w:rPr>
        <w:t>размер ассигнований местного бюджета на содержание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A3C14">
        <w:rPr>
          <w:rFonts w:ascii="Times New Roman" w:eastAsiaTheme="minorHAnsi" w:hAnsi="Times New Roman"/>
          <w:sz w:val="28"/>
          <w:szCs w:val="28"/>
          <w:lang w:eastAsia="en-US"/>
        </w:rPr>
        <w:t>автомобильных дорог (тыс. рублей).</w:t>
      </w:r>
    </w:p>
    <w:p w:rsidR="00EA3C14" w:rsidRDefault="00EA3C14" w:rsidP="00EA3C1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Pr="00EA3C14">
        <w:rPr>
          <w:rFonts w:ascii="Times New Roman" w:eastAsiaTheme="minorHAnsi" w:hAnsi="Times New Roman"/>
          <w:sz w:val="28"/>
          <w:szCs w:val="28"/>
          <w:lang w:eastAsia="en-US"/>
        </w:rPr>
        <w:t>4. Размер ассигнований местного бюджета на капитальный ремонт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A3C14">
        <w:rPr>
          <w:rFonts w:ascii="Times New Roman" w:eastAsiaTheme="minorHAnsi" w:hAnsi="Times New Roman"/>
          <w:sz w:val="28"/>
          <w:szCs w:val="28"/>
          <w:lang w:eastAsia="en-US"/>
        </w:rPr>
        <w:t>автомобильных дорог определяется как сумма бюджетных ассигнований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капитальный ремонт автомобильных дорог всех категорий, расположенных на территории Ракитянского района.</w:t>
      </w:r>
    </w:p>
    <w:p w:rsidR="00276147" w:rsidRDefault="00276147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Размер ассигнований местного бюджета на капитальный ремонт автомобильных дорог на соответствующий финансовый год (Нкап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.р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>ем.) рассчитывается по формуле:</w:t>
      </w:r>
    </w:p>
    <w:p w:rsidR="00276147" w:rsidRDefault="00276147" w:rsidP="0027614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276147" w:rsidRPr="00276147" w:rsidRDefault="00276147" w:rsidP="0027614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lastRenderedPageBreak/>
        <w:t>Нкап</w:t>
      </w:r>
      <w:proofErr w:type="gramStart"/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.р</w:t>
      </w:r>
      <w:proofErr w:type="gramEnd"/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ем.= Н</w:t>
      </w:r>
      <w:r w:rsidR="007676E9">
        <w:rPr>
          <w:rFonts w:ascii="Times New Roman" w:eastAsiaTheme="minorHAnsi" w:hAnsi="Times New Roman"/>
          <w:b/>
          <w:bCs/>
          <w:sz w:val="28"/>
          <w:szCs w:val="28"/>
          <w:lang w:val="en-US" w:eastAsia="en-US"/>
        </w:rPr>
        <w:t>v</w:t>
      </w:r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.кап</w:t>
      </w:r>
      <w:proofErr w:type="gramStart"/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.р</w:t>
      </w:r>
      <w:proofErr w:type="gramEnd"/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ем. х Ккат.кап.рем. х Кполос.кап.рем. </w:t>
      </w:r>
      <w:r w:rsidRPr="00276147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X</w:t>
      </w:r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Кдеф</w:t>
      </w:r>
      <w:proofErr w:type="gramStart"/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.и</w:t>
      </w:r>
      <w:proofErr w:type="gramEnd"/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ок. </w:t>
      </w:r>
      <w:r w:rsidRPr="00276147">
        <w:rPr>
          <w:rFonts w:ascii="Times New Roman" w:eastAsiaTheme="minorHAnsi" w:hAnsi="Times New Roman"/>
          <w:b/>
          <w:bCs/>
          <w:lang w:eastAsia="en-US"/>
        </w:rPr>
        <w:t>X</w:t>
      </w:r>
    </w:p>
    <w:p w:rsidR="00276147" w:rsidRPr="00276147" w:rsidRDefault="00276147" w:rsidP="0027614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b/>
          <w:bCs/>
          <w:sz w:val="28"/>
          <w:szCs w:val="28"/>
          <w:lang w:val="en-US" w:eastAsia="en-US"/>
        </w:rPr>
        <w:t>L</w:t>
      </w:r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кап.рем.,</w:t>
      </w:r>
      <w:proofErr w:type="gramEnd"/>
    </w:p>
    <w:p w:rsidR="00276147" w:rsidRDefault="00276147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где:</w:t>
      </w:r>
    </w:p>
    <w:p w:rsidR="00276147" w:rsidRDefault="00276147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Н</w:t>
      </w:r>
      <w:r w:rsidR="00DE7398">
        <w:rPr>
          <w:rFonts w:ascii="Times New Roman" w:eastAsiaTheme="minorHAnsi" w:hAnsi="Times New Roman"/>
          <w:b/>
          <w:bCs/>
          <w:sz w:val="28"/>
          <w:szCs w:val="28"/>
          <w:lang w:val="en-US" w:eastAsia="en-US"/>
        </w:rPr>
        <w:t>v</w:t>
      </w:r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.кап</w:t>
      </w:r>
      <w:proofErr w:type="gramStart"/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.р</w:t>
      </w:r>
      <w:proofErr w:type="gramEnd"/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ем. </w:t>
      </w:r>
      <w:r w:rsidRPr="00276147">
        <w:rPr>
          <w:rFonts w:ascii="Times New Roman" w:eastAsiaTheme="minorHAnsi" w:hAnsi="Times New Roman"/>
          <w:sz w:val="28"/>
          <w:szCs w:val="28"/>
          <w:lang w:eastAsia="en-US"/>
        </w:rPr>
        <w:t>- установленный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администрацией Ракитянского района норматив</w:t>
      </w:r>
      <w:r w:rsidR="00DE739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финансовых затрат на капитальный ремонт автомобильных дорог V категории;</w:t>
      </w:r>
    </w:p>
    <w:p w:rsidR="00276147" w:rsidRDefault="00276147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Ккат</w:t>
      </w:r>
      <w:proofErr w:type="gramStart"/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.к</w:t>
      </w:r>
      <w:proofErr w:type="gramEnd"/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ап.рем.</w:t>
      </w:r>
      <w:r>
        <w:rPr>
          <w:rFonts w:ascii="Times New Roman" w:eastAsiaTheme="minorHAnsi" w:hAnsi="Times New Roman"/>
          <w:b/>
          <w:bCs/>
          <w:sz w:val="23"/>
          <w:szCs w:val="23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- коэффициент, учитывающий дифференциацию стоимости</w:t>
      </w:r>
      <w:r w:rsidR="00DE739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капитального ремонта автомобильных дорог по категориям</w:t>
      </w:r>
      <w:r w:rsidR="007A21C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автомобильных</w:t>
      </w:r>
    </w:p>
    <w:p w:rsidR="00276147" w:rsidRDefault="00276147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дорог, согласно приложению №1 к Правилам;</w:t>
      </w:r>
    </w:p>
    <w:p w:rsidR="00276147" w:rsidRDefault="00276147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Кполос</w:t>
      </w:r>
      <w:proofErr w:type="gramStart"/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.к</w:t>
      </w:r>
      <w:proofErr w:type="gramEnd"/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ап.рем</w:t>
      </w:r>
      <w:r>
        <w:rPr>
          <w:rFonts w:ascii="Times New Roman" w:eastAsiaTheme="minorHAnsi" w:hAnsi="Times New Roman"/>
          <w:b/>
          <w:bCs/>
          <w:sz w:val="23"/>
          <w:szCs w:val="23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- коэффициент, учитывающий дифференциацию стоимости</w:t>
      </w:r>
    </w:p>
    <w:p w:rsidR="00276147" w:rsidRDefault="00276147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работ по капитальному ремонту ав</w:t>
      </w:r>
      <w:r w:rsidR="007A21C7">
        <w:rPr>
          <w:rFonts w:ascii="Times New Roman" w:eastAsiaTheme="minorHAnsi" w:hAnsi="Times New Roman"/>
          <w:sz w:val="28"/>
          <w:szCs w:val="28"/>
          <w:lang w:eastAsia="en-US"/>
        </w:rPr>
        <w:t>томобильных дорог  по количеству</w:t>
      </w:r>
      <w:r w:rsidR="007A21C7" w:rsidRPr="007A21C7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полос</w:t>
      </w:r>
      <w:r w:rsidR="000D183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движения, согласно приложению №2 к Правилам;</w:t>
      </w:r>
    </w:p>
    <w:p w:rsidR="00276147" w:rsidRPr="00276147" w:rsidRDefault="00276147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Кдеф</w:t>
      </w:r>
      <w:proofErr w:type="gramStart"/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.и</w:t>
      </w:r>
      <w:proofErr w:type="gramEnd"/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ок.- </w:t>
      </w:r>
      <w:r w:rsidRPr="00276147">
        <w:rPr>
          <w:rFonts w:ascii="Times New Roman" w:eastAsiaTheme="minorHAnsi" w:hAnsi="Times New Roman"/>
          <w:sz w:val="28"/>
          <w:szCs w:val="28"/>
          <w:lang w:eastAsia="en-US"/>
        </w:rPr>
        <w:t>индекс-дефлятор инвестиций в основной капитал за счет всех</w:t>
      </w:r>
      <w:r w:rsidR="00DE739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76147">
        <w:rPr>
          <w:rFonts w:ascii="Times New Roman" w:eastAsiaTheme="minorHAnsi" w:hAnsi="Times New Roman"/>
          <w:sz w:val="28"/>
          <w:szCs w:val="28"/>
          <w:lang w:eastAsia="en-US"/>
        </w:rPr>
        <w:t>источников финансирования на год планирования (при расчете на период</w:t>
      </w:r>
      <w:r w:rsidR="00DE739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76147">
        <w:rPr>
          <w:rFonts w:ascii="Times New Roman" w:eastAsiaTheme="minorHAnsi" w:hAnsi="Times New Roman"/>
          <w:sz w:val="28"/>
          <w:szCs w:val="28"/>
          <w:lang w:eastAsia="en-US"/>
        </w:rPr>
        <w:t>более одного года - произведение индексов-дефляторов на соответствующие</w:t>
      </w:r>
    </w:p>
    <w:p w:rsidR="00276147" w:rsidRPr="00276147" w:rsidRDefault="00276147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276147">
        <w:rPr>
          <w:rFonts w:ascii="Times New Roman" w:eastAsiaTheme="minorHAnsi" w:hAnsi="Times New Roman"/>
          <w:sz w:val="28"/>
          <w:szCs w:val="28"/>
          <w:lang w:eastAsia="en-US"/>
        </w:rPr>
        <w:t>годы</w:t>
      </w:r>
      <w:proofErr w:type="gramEnd"/>
      <w:r w:rsidRPr="00276147">
        <w:rPr>
          <w:rFonts w:ascii="Times New Roman" w:eastAsiaTheme="minorHAnsi" w:hAnsi="Times New Roman"/>
          <w:sz w:val="28"/>
          <w:szCs w:val="28"/>
          <w:lang w:eastAsia="en-US"/>
        </w:rPr>
        <w:t xml:space="preserve"> начиная с индекса-дефлятора на 2023 год), разработанный</w:t>
      </w:r>
      <w:r w:rsidR="00DE739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76147">
        <w:rPr>
          <w:rFonts w:ascii="Times New Roman" w:eastAsiaTheme="minorHAnsi" w:hAnsi="Times New Roman"/>
          <w:sz w:val="28"/>
          <w:szCs w:val="28"/>
          <w:lang w:eastAsia="en-US"/>
        </w:rPr>
        <w:t>Министерством экономического развития Российской Федерации для прогноза</w:t>
      </w:r>
      <w:r w:rsidR="00DE739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A21C7" w:rsidRPr="00276147">
        <w:rPr>
          <w:rFonts w:ascii="Times New Roman" w:eastAsiaTheme="minorHAnsi" w:hAnsi="Times New Roman"/>
          <w:sz w:val="28"/>
          <w:szCs w:val="28"/>
          <w:lang w:eastAsia="en-US"/>
        </w:rPr>
        <w:t>социально-экономического</w:t>
      </w:r>
      <w:r w:rsidRPr="00276147">
        <w:rPr>
          <w:rFonts w:ascii="Times New Roman" w:eastAsiaTheme="minorHAnsi" w:hAnsi="Times New Roman"/>
          <w:sz w:val="28"/>
          <w:szCs w:val="28"/>
          <w:lang w:eastAsia="en-US"/>
        </w:rPr>
        <w:t xml:space="preserve"> развития и учитываемый при формировании</w:t>
      </w:r>
      <w:r w:rsidR="00DE739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76147">
        <w:rPr>
          <w:rFonts w:ascii="Times New Roman" w:eastAsiaTheme="minorHAnsi" w:hAnsi="Times New Roman"/>
          <w:sz w:val="28"/>
          <w:szCs w:val="28"/>
          <w:lang w:eastAsia="en-US"/>
        </w:rPr>
        <w:t>областного бюджета на соответствующий финансовый год и плановый период;</w:t>
      </w:r>
    </w:p>
    <w:p w:rsidR="00276147" w:rsidRPr="00276147" w:rsidRDefault="00276147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en-US" w:eastAsia="en-US"/>
        </w:rPr>
        <w:t>L</w:t>
      </w:r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кап.рем </w:t>
      </w:r>
      <w:r w:rsidRPr="00276147">
        <w:rPr>
          <w:rFonts w:ascii="Times New Roman" w:eastAsiaTheme="minorHAnsi" w:hAnsi="Times New Roman"/>
          <w:sz w:val="28"/>
          <w:szCs w:val="28"/>
          <w:lang w:eastAsia="en-US"/>
        </w:rPr>
        <w:t>- расчетная протяженность автомобильных дорог соответствующей</w:t>
      </w:r>
      <w:r w:rsidR="00DE739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76147">
        <w:rPr>
          <w:rFonts w:ascii="Times New Roman" w:eastAsiaTheme="minorHAnsi" w:hAnsi="Times New Roman"/>
          <w:sz w:val="28"/>
          <w:szCs w:val="28"/>
          <w:lang w:eastAsia="en-US"/>
        </w:rPr>
        <w:t>категории, подлежащих капитальному ремонту на год планирования,</w:t>
      </w:r>
      <w:r w:rsidR="00DE739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76147">
        <w:rPr>
          <w:rFonts w:ascii="Times New Roman" w:eastAsiaTheme="minorHAnsi" w:hAnsi="Times New Roman"/>
          <w:sz w:val="28"/>
          <w:szCs w:val="28"/>
          <w:lang w:eastAsia="en-US"/>
        </w:rPr>
        <w:t>определяемая по формуле:</w:t>
      </w:r>
    </w:p>
    <w:p w:rsidR="00DE7398" w:rsidRDefault="00DE7398" w:rsidP="00DE7398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276147" w:rsidRPr="00276147" w:rsidRDefault="00276147" w:rsidP="00DE7398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276147">
        <w:rPr>
          <w:rFonts w:ascii="Times New Roman" w:eastAsiaTheme="minorHAnsi" w:hAnsi="Times New Roman"/>
          <w:b/>
          <w:bCs/>
          <w:sz w:val="28"/>
          <w:szCs w:val="28"/>
          <w:lang w:val="en-US" w:eastAsia="en-US"/>
        </w:rPr>
        <w:t>L</w:t>
      </w:r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кап.рем = L/Ткап.рем. - </w:t>
      </w:r>
      <w:proofErr w:type="gramStart"/>
      <w:r w:rsidR="00DE7398">
        <w:rPr>
          <w:rFonts w:ascii="Times New Roman" w:eastAsiaTheme="minorHAnsi" w:hAnsi="Times New Roman"/>
          <w:b/>
          <w:bCs/>
          <w:sz w:val="28"/>
          <w:szCs w:val="28"/>
          <w:lang w:val="en-US" w:eastAsia="en-US"/>
        </w:rPr>
        <w:t>L</w:t>
      </w:r>
      <w:r w:rsidRPr="0027614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рек.,</w:t>
      </w:r>
      <w:proofErr w:type="gramEnd"/>
    </w:p>
    <w:p w:rsidR="00276147" w:rsidRPr="00276147" w:rsidRDefault="00276147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76147">
        <w:rPr>
          <w:rFonts w:ascii="Times New Roman" w:eastAsiaTheme="minorHAnsi" w:hAnsi="Times New Roman"/>
          <w:sz w:val="28"/>
          <w:szCs w:val="28"/>
          <w:lang w:eastAsia="en-US"/>
        </w:rPr>
        <w:t>где:</w:t>
      </w:r>
    </w:p>
    <w:p w:rsidR="00276147" w:rsidRPr="00DE7398" w:rsidRDefault="00276147" w:rsidP="00DE7398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E739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L, </w:t>
      </w:r>
      <w:r w:rsidRPr="00DE7398">
        <w:rPr>
          <w:rFonts w:ascii="Times New Roman" w:eastAsiaTheme="minorHAnsi" w:hAnsi="Times New Roman"/>
          <w:sz w:val="28"/>
          <w:szCs w:val="28"/>
          <w:lang w:eastAsia="en-US"/>
        </w:rPr>
        <w:t>- протяженность автомобильных дорог соответствующей категории на 1</w:t>
      </w:r>
      <w:r w:rsidR="00DE739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E7398">
        <w:rPr>
          <w:rFonts w:ascii="Times New Roman" w:eastAsiaTheme="minorHAnsi" w:hAnsi="Times New Roman"/>
          <w:sz w:val="28"/>
          <w:szCs w:val="28"/>
          <w:lang w:eastAsia="en-US"/>
        </w:rPr>
        <w:t>января года планирование с учетом изменения протяженности автомобильных</w:t>
      </w:r>
      <w:r w:rsidR="00DE739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E7398">
        <w:rPr>
          <w:rFonts w:ascii="Times New Roman" w:eastAsiaTheme="minorHAnsi" w:hAnsi="Times New Roman"/>
          <w:sz w:val="28"/>
          <w:szCs w:val="28"/>
          <w:lang w:eastAsia="en-US"/>
        </w:rPr>
        <w:t>дорог в результате ввода объектов строительства и реконструкции, а также</w:t>
      </w:r>
      <w:r w:rsidR="00DE739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E7398">
        <w:rPr>
          <w:rFonts w:ascii="Times New Roman" w:eastAsiaTheme="minorHAnsi" w:hAnsi="Times New Roman"/>
          <w:sz w:val="28"/>
          <w:szCs w:val="28"/>
          <w:lang w:eastAsia="en-US"/>
        </w:rPr>
        <w:t>приема-передачи автомобильных дорог, предусмотренного в течени</w:t>
      </w:r>
      <w:proofErr w:type="gramStart"/>
      <w:r w:rsidRPr="00DE7398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proofErr w:type="gramEnd"/>
      <w:r w:rsidRPr="00DE7398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</w:t>
      </w:r>
      <w:r w:rsidR="00DE739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E7398">
        <w:rPr>
          <w:rFonts w:ascii="Times New Roman" w:eastAsiaTheme="minorHAnsi" w:hAnsi="Times New Roman"/>
          <w:sz w:val="28"/>
          <w:szCs w:val="28"/>
          <w:lang w:eastAsia="en-US"/>
        </w:rPr>
        <w:t>планирования (км);</w:t>
      </w:r>
    </w:p>
    <w:p w:rsidR="00276147" w:rsidRPr="00DE7398" w:rsidRDefault="00276147" w:rsidP="00DE7398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E739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Ткап</w:t>
      </w:r>
      <w:proofErr w:type="gramStart"/>
      <w:r w:rsidRPr="00DE739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.р</w:t>
      </w:r>
      <w:proofErr w:type="gramEnd"/>
      <w:r w:rsidRPr="00DE739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ем. </w:t>
      </w:r>
      <w:r w:rsidRPr="00DE7398">
        <w:rPr>
          <w:rFonts w:ascii="Times New Roman" w:eastAsiaTheme="minorHAnsi" w:hAnsi="Times New Roman"/>
          <w:sz w:val="28"/>
          <w:szCs w:val="28"/>
          <w:lang w:eastAsia="en-US"/>
        </w:rPr>
        <w:t>- нормативный межремонтный срок по капитальному ремонту для</w:t>
      </w:r>
    </w:p>
    <w:p w:rsidR="00276147" w:rsidRPr="00DE7398" w:rsidRDefault="00276147" w:rsidP="00DE7398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E7398">
        <w:rPr>
          <w:rFonts w:ascii="Times New Roman" w:eastAsiaTheme="minorHAnsi" w:hAnsi="Times New Roman"/>
          <w:sz w:val="28"/>
          <w:szCs w:val="28"/>
          <w:lang w:eastAsia="en-US"/>
        </w:rPr>
        <w:t xml:space="preserve">автомобильных дорог соответствующей категории, </w:t>
      </w:r>
      <w:proofErr w:type="gramStart"/>
      <w:r w:rsidRPr="00DE7398">
        <w:rPr>
          <w:rFonts w:ascii="Times New Roman" w:eastAsiaTheme="minorHAnsi" w:hAnsi="Times New Roman"/>
          <w:sz w:val="28"/>
          <w:szCs w:val="28"/>
          <w:lang w:eastAsia="en-US"/>
        </w:rPr>
        <w:t>применяемый</w:t>
      </w:r>
      <w:proofErr w:type="gramEnd"/>
      <w:r w:rsidRPr="00DE7398">
        <w:rPr>
          <w:rFonts w:ascii="Times New Roman" w:eastAsiaTheme="minorHAnsi" w:hAnsi="Times New Roman"/>
          <w:sz w:val="28"/>
          <w:szCs w:val="28"/>
          <w:lang w:eastAsia="en-US"/>
        </w:rPr>
        <w:t xml:space="preserve"> для расчета</w:t>
      </w:r>
    </w:p>
    <w:p w:rsidR="00276147" w:rsidRPr="00DE7398" w:rsidRDefault="00276147" w:rsidP="00DE7398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E7398">
        <w:rPr>
          <w:rFonts w:ascii="Times New Roman" w:eastAsiaTheme="minorHAnsi" w:hAnsi="Times New Roman"/>
          <w:sz w:val="28"/>
          <w:szCs w:val="28"/>
          <w:lang w:eastAsia="en-US"/>
        </w:rPr>
        <w:t>размера ассигнований местного бюджета на капитальный ремонт</w:t>
      </w:r>
      <w:r w:rsidR="00DE739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E7398">
        <w:rPr>
          <w:rFonts w:ascii="Times New Roman" w:eastAsiaTheme="minorHAnsi" w:hAnsi="Times New Roman"/>
          <w:sz w:val="28"/>
          <w:szCs w:val="28"/>
          <w:lang w:eastAsia="en-US"/>
        </w:rPr>
        <w:t>автомобильных дорог, согласно приложению № 3 к Правилам;</w:t>
      </w:r>
    </w:p>
    <w:p w:rsidR="00276147" w:rsidRPr="00DE7398" w:rsidRDefault="00DE7398" w:rsidP="00DE7398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DE7398">
        <w:rPr>
          <w:rFonts w:ascii="Times New Roman" w:eastAsiaTheme="minorHAnsi" w:hAnsi="Times New Roman"/>
          <w:b/>
          <w:bCs/>
          <w:sz w:val="28"/>
          <w:szCs w:val="28"/>
          <w:lang w:val="en-US" w:eastAsia="en-US"/>
        </w:rPr>
        <w:t>L</w:t>
      </w:r>
      <w:r w:rsidR="00276147" w:rsidRPr="00DE739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рек. </w:t>
      </w:r>
      <w:r w:rsidR="00276147" w:rsidRPr="00DE7398">
        <w:rPr>
          <w:rFonts w:ascii="Times New Roman" w:eastAsiaTheme="minorHAnsi" w:hAnsi="Times New Roman"/>
          <w:sz w:val="28"/>
          <w:szCs w:val="28"/>
          <w:lang w:eastAsia="en-US"/>
        </w:rPr>
        <w:t>- протяженность автомобильных дорог соответствующей категории,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76147" w:rsidRPr="00DE7398">
        <w:rPr>
          <w:rFonts w:ascii="Times New Roman" w:eastAsiaTheme="minorHAnsi" w:hAnsi="Times New Roman"/>
          <w:sz w:val="28"/>
          <w:szCs w:val="28"/>
          <w:lang w:eastAsia="en-US"/>
        </w:rPr>
        <w:t>намеченных к реконструкции на год планирования (км в год).</w:t>
      </w:r>
      <w:proofErr w:type="gramEnd"/>
    </w:p>
    <w:p w:rsidR="00276147" w:rsidRDefault="00905D96" w:rsidP="00905D96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="00276147">
        <w:rPr>
          <w:rFonts w:ascii="Times New Roman" w:eastAsiaTheme="minorHAnsi" w:hAnsi="Times New Roman"/>
          <w:sz w:val="28"/>
          <w:szCs w:val="28"/>
          <w:lang w:eastAsia="en-US"/>
        </w:rPr>
        <w:t>5. Размер ассигнований местного бюджета на ремонт автомобильных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76147">
        <w:rPr>
          <w:rFonts w:ascii="Times New Roman" w:eastAsiaTheme="minorHAnsi" w:hAnsi="Times New Roman"/>
          <w:sz w:val="28"/>
          <w:szCs w:val="28"/>
          <w:lang w:eastAsia="en-US"/>
        </w:rPr>
        <w:t>дорог определяется как сумма бюджетных ассигнований на ремонт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76147">
        <w:rPr>
          <w:rFonts w:ascii="Times New Roman" w:eastAsiaTheme="minorHAnsi" w:hAnsi="Times New Roman"/>
          <w:sz w:val="28"/>
          <w:szCs w:val="28"/>
          <w:lang w:eastAsia="en-US"/>
        </w:rPr>
        <w:t>автомобильных дорог по всем категориям автомобильных дорог,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76147">
        <w:rPr>
          <w:rFonts w:ascii="Times New Roman" w:eastAsiaTheme="minorHAnsi" w:hAnsi="Times New Roman"/>
          <w:sz w:val="28"/>
          <w:szCs w:val="28"/>
          <w:lang w:eastAsia="en-US"/>
        </w:rPr>
        <w:t xml:space="preserve">расположенных на территории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Ракитянског</w:t>
      </w:r>
      <w:r w:rsidR="00276147">
        <w:rPr>
          <w:rFonts w:ascii="Times New Roman" w:eastAsiaTheme="minorHAnsi" w:hAnsi="Times New Roman"/>
          <w:sz w:val="28"/>
          <w:szCs w:val="28"/>
          <w:lang w:eastAsia="en-US"/>
        </w:rPr>
        <w:t>о района.</w:t>
      </w:r>
    </w:p>
    <w:p w:rsidR="00276147" w:rsidRDefault="00905D96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</w:t>
      </w:r>
      <w:r w:rsidR="00276147">
        <w:rPr>
          <w:rFonts w:ascii="Times New Roman" w:eastAsiaTheme="minorHAnsi" w:hAnsi="Times New Roman"/>
          <w:sz w:val="28"/>
          <w:szCs w:val="28"/>
          <w:lang w:eastAsia="en-US"/>
        </w:rPr>
        <w:t>Размер ассигнований местного бюджета на ремонт автомобильных дорог</w:t>
      </w:r>
    </w:p>
    <w:p w:rsidR="00276147" w:rsidRDefault="00276147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3"/>
          <w:szCs w:val="23"/>
          <w:lang w:eastAsia="en-US"/>
        </w:rPr>
        <w:t xml:space="preserve">(Нрем)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рассчитывается по формуле:</w:t>
      </w:r>
    </w:p>
    <w:p w:rsidR="00905D96" w:rsidRDefault="00905D96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276147" w:rsidRPr="00905D96" w:rsidRDefault="00276147" w:rsidP="00905D96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Нрем= Hv.pe</w:t>
      </w:r>
      <w:r w:rsid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м</w:t>
      </w:r>
      <w:r w:rsidRP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 х Ккап</w:t>
      </w:r>
      <w:proofErr w:type="gramStart"/>
      <w:r w:rsidRP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.р</w:t>
      </w:r>
      <w:proofErr w:type="gramEnd"/>
      <w:r w:rsidRP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ем. х Кполос.рем. </w:t>
      </w:r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 xml:space="preserve">х </w:t>
      </w:r>
      <w:r w:rsidRP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Кдеф.иок. х </w:t>
      </w:r>
      <w:r w:rsidR="00905D96">
        <w:rPr>
          <w:rFonts w:ascii="Times New Roman" w:eastAsiaTheme="minorHAnsi" w:hAnsi="Times New Roman"/>
          <w:b/>
          <w:bCs/>
          <w:sz w:val="28"/>
          <w:szCs w:val="28"/>
          <w:lang w:val="en-US" w:eastAsia="en-US"/>
        </w:rPr>
        <w:t>L</w:t>
      </w:r>
      <w:r w:rsidRP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рем.,</w:t>
      </w:r>
    </w:p>
    <w:p w:rsidR="00276147" w:rsidRPr="00905D96" w:rsidRDefault="00276147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>где:</w:t>
      </w:r>
    </w:p>
    <w:p w:rsidR="00276147" w:rsidRPr="00905D96" w:rsidRDefault="00276147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Н</w:t>
      </w:r>
      <w:proofErr w:type="gramStart"/>
      <w:r w:rsidR="00905D96">
        <w:rPr>
          <w:rFonts w:ascii="Times New Roman" w:eastAsiaTheme="minorHAnsi" w:hAnsi="Times New Roman"/>
          <w:b/>
          <w:bCs/>
          <w:sz w:val="28"/>
          <w:szCs w:val="28"/>
          <w:lang w:val="en-US" w:eastAsia="en-US"/>
        </w:rPr>
        <w:t>v</w:t>
      </w:r>
      <w:proofErr w:type="gramEnd"/>
      <w:r w:rsidRP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.рем </w:t>
      </w:r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 xml:space="preserve">- установленный администрацией </w:t>
      </w:r>
      <w:r w:rsidR="00905D96">
        <w:rPr>
          <w:rFonts w:ascii="Times New Roman" w:eastAsiaTheme="minorHAnsi" w:hAnsi="Times New Roman"/>
          <w:sz w:val="28"/>
          <w:szCs w:val="28"/>
          <w:lang w:eastAsia="en-US"/>
        </w:rPr>
        <w:t>Ракитянского</w:t>
      </w:r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района норматив</w:t>
      </w:r>
      <w:r w:rsidR="00905D9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>финансовых затрат на ремонт автомобильных дорог V категории;</w:t>
      </w:r>
    </w:p>
    <w:p w:rsidR="00276147" w:rsidRPr="00905D96" w:rsidRDefault="00276147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lastRenderedPageBreak/>
        <w:t>Ккап</w:t>
      </w:r>
      <w:proofErr w:type="gramStart"/>
      <w:r w:rsidRP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.р</w:t>
      </w:r>
      <w:proofErr w:type="gramEnd"/>
      <w:r w:rsidRP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ем </w:t>
      </w:r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>- коэффициент, учитывающий дифференциацию стоимости ремонта</w:t>
      </w:r>
      <w:r w:rsidR="00905D9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>автомобильных дорог по соответствующим категориям, согласно приложению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>№1 к Правилам;</w:t>
      </w:r>
    </w:p>
    <w:p w:rsidR="00276147" w:rsidRPr="00905D96" w:rsidRDefault="00276147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Кполос</w:t>
      </w:r>
      <w:proofErr w:type="gramStart"/>
      <w:r w:rsidRP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.р</w:t>
      </w:r>
      <w:proofErr w:type="gramEnd"/>
      <w:r w:rsidRP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ем.</w:t>
      </w:r>
      <w:r w:rsidR="007A21C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- </w:t>
      </w:r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>коэффициент, учитывающий дифференциацию стоимости ремонта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>автомобильных дорог по количеству полос движения, согласно приложению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>№2 к Правилам;</w:t>
      </w:r>
    </w:p>
    <w:p w:rsidR="00276147" w:rsidRPr="00905D96" w:rsidRDefault="00276147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Кдеф</w:t>
      </w:r>
      <w:proofErr w:type="gramStart"/>
      <w:r w:rsidRP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.и</w:t>
      </w:r>
      <w:proofErr w:type="gramEnd"/>
      <w:r w:rsidRP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ок </w:t>
      </w:r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>- индекс-дефлятор инвестиций в основной капитал за счет всех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>источников финансирования на год планирования (при расчете на период более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>одного года - произведение индексов-дефляторов на соответствующие годы,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>начиная с индекса-дефлятора на 2023 год), разработанный Министерством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>экономического развития Российской Федерации для прогноза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1448F" w:rsidRPr="00905D96">
        <w:rPr>
          <w:rFonts w:ascii="Times New Roman" w:eastAsiaTheme="minorHAnsi" w:hAnsi="Times New Roman"/>
          <w:sz w:val="28"/>
          <w:szCs w:val="28"/>
          <w:lang w:eastAsia="en-US"/>
        </w:rPr>
        <w:t>социально-экономического</w:t>
      </w:r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 xml:space="preserve"> развития и учитываемый при формировании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>местного бюджета на соответствующий финансовый и плановый период;</w:t>
      </w:r>
    </w:p>
    <w:p w:rsidR="00276147" w:rsidRPr="00905D96" w:rsidRDefault="00905D96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en-US" w:eastAsia="en-US"/>
        </w:rPr>
        <w:t>L</w:t>
      </w:r>
      <w:r w:rsidR="00276147" w:rsidRP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рем </w:t>
      </w:r>
      <w:r w:rsidR="00276147" w:rsidRPr="00905D96">
        <w:rPr>
          <w:rFonts w:ascii="Times New Roman" w:eastAsiaTheme="minorHAnsi" w:hAnsi="Times New Roman"/>
          <w:sz w:val="28"/>
          <w:szCs w:val="28"/>
          <w:lang w:eastAsia="en-US"/>
        </w:rPr>
        <w:t>- расчетная протяженность автомобильных дорог соответствующей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76147" w:rsidRPr="00905D96">
        <w:rPr>
          <w:rFonts w:ascii="Times New Roman" w:eastAsiaTheme="minorHAnsi" w:hAnsi="Times New Roman"/>
          <w:sz w:val="28"/>
          <w:szCs w:val="28"/>
          <w:lang w:eastAsia="en-US"/>
        </w:rPr>
        <w:t>категории, подлежащих ремонту на год планирования, определяемая по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76147" w:rsidRPr="00905D96">
        <w:rPr>
          <w:rFonts w:ascii="Times New Roman" w:eastAsiaTheme="minorHAnsi" w:hAnsi="Times New Roman"/>
          <w:sz w:val="28"/>
          <w:szCs w:val="28"/>
          <w:lang w:eastAsia="en-US"/>
        </w:rPr>
        <w:t>формуле:</w:t>
      </w:r>
    </w:p>
    <w:p w:rsidR="00276147" w:rsidRPr="0021448F" w:rsidRDefault="00276147" w:rsidP="0021448F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proofErr w:type="spellStart"/>
      <w:r w:rsidRPr="00905D96">
        <w:rPr>
          <w:rFonts w:ascii="Times New Roman" w:eastAsiaTheme="minorHAnsi" w:hAnsi="Times New Roman"/>
          <w:b/>
          <w:bCs/>
          <w:sz w:val="28"/>
          <w:szCs w:val="28"/>
          <w:lang w:val="en-US" w:eastAsia="en-US"/>
        </w:rPr>
        <w:t>Lpe</w:t>
      </w:r>
      <w:proofErr w:type="spellEnd"/>
      <w:r w:rsid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м</w:t>
      </w:r>
      <w:r w:rsidRP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=</w:t>
      </w:r>
      <w:r w:rsidRPr="00905D96">
        <w:rPr>
          <w:rFonts w:ascii="Times New Roman" w:eastAsiaTheme="minorHAnsi" w:hAnsi="Times New Roman"/>
          <w:b/>
          <w:bCs/>
          <w:sz w:val="28"/>
          <w:szCs w:val="28"/>
          <w:lang w:val="en-US" w:eastAsia="en-US"/>
        </w:rPr>
        <w:t>L</w:t>
      </w:r>
      <w:r w:rsidRP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/</w:t>
      </w:r>
      <w:proofErr w:type="spellStart"/>
      <w:r w:rsidRPr="00905D96">
        <w:rPr>
          <w:rFonts w:ascii="Times New Roman" w:eastAsiaTheme="minorHAnsi" w:hAnsi="Times New Roman"/>
          <w:b/>
          <w:bCs/>
          <w:sz w:val="28"/>
          <w:szCs w:val="28"/>
          <w:lang w:val="en-US" w:eastAsia="en-US"/>
        </w:rPr>
        <w:t>Tpe</w:t>
      </w:r>
      <w:proofErr w:type="spellEnd"/>
      <w:r w:rsid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м</w:t>
      </w:r>
      <w:r w:rsidRP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.-(</w:t>
      </w:r>
      <w:proofErr w:type="spellStart"/>
      <w:r w:rsidRPr="00905D96">
        <w:rPr>
          <w:rFonts w:ascii="Times New Roman" w:eastAsiaTheme="minorHAnsi" w:hAnsi="Times New Roman"/>
          <w:b/>
          <w:bCs/>
          <w:sz w:val="28"/>
          <w:szCs w:val="28"/>
          <w:lang w:val="en-US" w:eastAsia="en-US"/>
        </w:rPr>
        <w:t>Lpe</w:t>
      </w:r>
      <w:proofErr w:type="spellEnd"/>
      <w:r w:rsid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</w:t>
      </w:r>
      <w:proofErr w:type="gramStart"/>
      <w:r w:rsidRP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.+</w:t>
      </w:r>
      <w:proofErr w:type="gramEnd"/>
      <w:r w:rsidRPr="00905D96">
        <w:rPr>
          <w:rFonts w:ascii="Times New Roman" w:eastAsiaTheme="minorHAnsi" w:hAnsi="Times New Roman"/>
          <w:b/>
          <w:bCs/>
          <w:sz w:val="28"/>
          <w:szCs w:val="28"/>
          <w:lang w:val="en-US" w:eastAsia="en-US"/>
        </w:rPr>
        <w:t>L</w:t>
      </w:r>
      <w:r w:rsid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</w:t>
      </w:r>
      <w:r w:rsidRPr="00905D96">
        <w:rPr>
          <w:rFonts w:ascii="Times New Roman" w:eastAsiaTheme="minorHAnsi" w:hAnsi="Times New Roman"/>
          <w:b/>
          <w:bCs/>
          <w:sz w:val="28"/>
          <w:szCs w:val="28"/>
          <w:lang w:val="en-US" w:eastAsia="en-US"/>
        </w:rPr>
        <w:t>an</w:t>
      </w:r>
      <w:r w:rsidRP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</w:t>
      </w:r>
      <w:proofErr w:type="spellStart"/>
      <w:r w:rsidRPr="00905D96">
        <w:rPr>
          <w:rFonts w:ascii="Times New Roman" w:eastAsiaTheme="minorHAnsi" w:hAnsi="Times New Roman"/>
          <w:b/>
          <w:bCs/>
          <w:sz w:val="28"/>
          <w:szCs w:val="28"/>
          <w:lang w:val="en-US" w:eastAsia="en-US"/>
        </w:rPr>
        <w:t>pe</w:t>
      </w:r>
      <w:proofErr w:type="spellEnd"/>
      <w:r w:rsid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м</w:t>
      </w:r>
      <w:r w:rsidRP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.),</w:t>
      </w:r>
    </w:p>
    <w:p w:rsidR="00276147" w:rsidRPr="00905D96" w:rsidRDefault="00276147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>где:</w:t>
      </w:r>
    </w:p>
    <w:p w:rsidR="00276147" w:rsidRDefault="00276147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Трем</w:t>
      </w:r>
      <w:proofErr w:type="gramStart"/>
      <w:r w:rsidRP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</w:t>
      </w:r>
      <w:proofErr w:type="gramEnd"/>
      <w:r w:rsidRPr="00905D96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proofErr w:type="gramStart"/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proofErr w:type="gramEnd"/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>ормативный межремонтный срок по ремонту для автомобильных дорог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>соответствующей категории, применяемый для расчета размера ассигнований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905D96">
        <w:rPr>
          <w:rFonts w:ascii="Times New Roman" w:eastAsiaTheme="minorHAnsi" w:hAnsi="Times New Roman"/>
          <w:sz w:val="28"/>
          <w:szCs w:val="28"/>
          <w:lang w:eastAsia="en-US"/>
        </w:rPr>
        <w:t>местного бюджета на ремонт автомобильных дорог, согласно приложению № 3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 Правилам.</w:t>
      </w:r>
    </w:p>
    <w:p w:rsidR="00276147" w:rsidRDefault="0021448F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</w:t>
      </w:r>
      <w:r w:rsidR="00276147">
        <w:rPr>
          <w:rFonts w:ascii="Times New Roman" w:eastAsiaTheme="minorHAnsi" w:hAnsi="Times New Roman"/>
          <w:sz w:val="28"/>
          <w:szCs w:val="28"/>
          <w:lang w:eastAsia="en-US"/>
        </w:rPr>
        <w:t>6. Размер ассигнований местного бюджета на содержание автомобильных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76147">
        <w:rPr>
          <w:rFonts w:ascii="Times New Roman" w:eastAsiaTheme="minorHAnsi" w:hAnsi="Times New Roman"/>
          <w:sz w:val="28"/>
          <w:szCs w:val="28"/>
          <w:lang w:eastAsia="en-US"/>
        </w:rPr>
        <w:t>дорог определяется как сумма бюджетных ассигнований на содержание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76147">
        <w:rPr>
          <w:rFonts w:ascii="Times New Roman" w:eastAsiaTheme="minorHAnsi" w:hAnsi="Times New Roman"/>
          <w:sz w:val="28"/>
          <w:szCs w:val="28"/>
          <w:lang w:eastAsia="en-US"/>
        </w:rPr>
        <w:t>автомобильных дорог по всем категориям автомобильных дорог,</w:t>
      </w:r>
    </w:p>
    <w:p w:rsidR="00276147" w:rsidRDefault="00276147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расположенных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территории 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>Ракитянского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района.</w:t>
      </w:r>
    </w:p>
    <w:p w:rsidR="00276147" w:rsidRDefault="0021448F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="00276147">
        <w:rPr>
          <w:rFonts w:ascii="Times New Roman" w:eastAsiaTheme="minorHAnsi" w:hAnsi="Times New Roman"/>
          <w:sz w:val="28"/>
          <w:szCs w:val="28"/>
          <w:lang w:eastAsia="en-US"/>
        </w:rPr>
        <w:t>Размер ассигнований местного бюджета на капитальный ремонт 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76147">
        <w:rPr>
          <w:rFonts w:ascii="Times New Roman" w:eastAsiaTheme="minorHAnsi" w:hAnsi="Times New Roman"/>
          <w:sz w:val="28"/>
          <w:szCs w:val="28"/>
          <w:lang w:eastAsia="en-US"/>
        </w:rPr>
        <w:t xml:space="preserve">содержание автомобильных дорог </w:t>
      </w:r>
      <w:r w:rsidR="00276147">
        <w:rPr>
          <w:rFonts w:ascii="Times New Roman" w:eastAsiaTheme="minorHAnsi" w:hAnsi="Times New Roman"/>
          <w:b/>
          <w:bCs/>
          <w:sz w:val="23"/>
          <w:szCs w:val="23"/>
          <w:lang w:eastAsia="en-US"/>
        </w:rPr>
        <w:t xml:space="preserve">(Нсод.) </w:t>
      </w:r>
      <w:r w:rsidR="00276147">
        <w:rPr>
          <w:rFonts w:ascii="Times New Roman" w:eastAsiaTheme="minorHAnsi" w:hAnsi="Times New Roman"/>
          <w:sz w:val="28"/>
          <w:szCs w:val="28"/>
          <w:lang w:eastAsia="en-US"/>
        </w:rPr>
        <w:t>рассчитывается по формуле:</w:t>
      </w:r>
    </w:p>
    <w:p w:rsidR="0021448F" w:rsidRDefault="0021448F" w:rsidP="0021448F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276147" w:rsidRPr="0021448F" w:rsidRDefault="00276147" w:rsidP="0021448F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Нсод. = </w:t>
      </w:r>
      <w:r w:rsidR="0021448F">
        <w:rPr>
          <w:rFonts w:ascii="Times New Roman" w:eastAsiaTheme="minorHAnsi" w:hAnsi="Times New Roman"/>
          <w:b/>
          <w:sz w:val="28"/>
          <w:szCs w:val="28"/>
          <w:lang w:eastAsia="en-US"/>
        </w:rPr>
        <w:t>Н</w:t>
      </w:r>
      <w:r w:rsidR="0021448F" w:rsidRPr="0021448F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v</w:t>
      </w:r>
      <w:r w:rsidRPr="0021448F">
        <w:rPr>
          <w:rFonts w:ascii="Times New Roman" w:eastAsiaTheme="minorHAnsi" w:hAnsi="Times New Roman"/>
          <w:b/>
          <w:sz w:val="28"/>
          <w:szCs w:val="28"/>
          <w:lang w:eastAsia="en-US"/>
        </w:rPr>
        <w:t>.</w:t>
      </w:r>
      <w:r w:rsidR="0021448F">
        <w:rPr>
          <w:rFonts w:ascii="Times New Roman" w:eastAsiaTheme="minorHAnsi" w:hAnsi="Times New Roman"/>
          <w:b/>
          <w:sz w:val="28"/>
          <w:szCs w:val="28"/>
          <w:lang w:eastAsia="en-US"/>
        </w:rPr>
        <w:t>со</w:t>
      </w:r>
      <w:r w:rsidRPr="0021448F">
        <w:rPr>
          <w:rFonts w:ascii="Times New Roman" w:eastAsiaTheme="minorHAnsi" w:hAnsi="Times New Roman"/>
          <w:b/>
          <w:sz w:val="28"/>
          <w:szCs w:val="28"/>
          <w:lang w:eastAsia="en-US"/>
        </w:rPr>
        <w:t>д</w:t>
      </w:r>
      <w:r w:rsidRP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P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х Ккат</w:t>
      </w:r>
      <w:proofErr w:type="gramStart"/>
      <w:r w:rsidRP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.с</w:t>
      </w:r>
      <w:proofErr w:type="gramEnd"/>
      <w:r w:rsidRP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од. х Кполос.сод. х Кдеф.ипц. х L,</w:t>
      </w:r>
    </w:p>
    <w:p w:rsidR="00276147" w:rsidRDefault="00276147" w:rsidP="0027614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где:</w:t>
      </w:r>
    </w:p>
    <w:p w:rsidR="00276147" w:rsidRPr="0021448F" w:rsidRDefault="00276147" w:rsidP="0021448F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Hv .сод, </w:t>
      </w:r>
      <w:r w:rsidRP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- установленный администрацией 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>Ракитянского</w:t>
      </w:r>
      <w:r w:rsidRP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района норматив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1448F">
        <w:rPr>
          <w:rFonts w:ascii="Times New Roman" w:eastAsiaTheme="minorHAnsi" w:hAnsi="Times New Roman"/>
          <w:sz w:val="28"/>
          <w:szCs w:val="28"/>
          <w:lang w:eastAsia="en-US"/>
        </w:rPr>
        <w:t>финансовых затрат на содержание автомобильных дорог V категории;</w:t>
      </w:r>
    </w:p>
    <w:p w:rsidR="00276147" w:rsidRPr="0021448F" w:rsidRDefault="00276147" w:rsidP="0021448F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Ккат</w:t>
      </w:r>
      <w:proofErr w:type="gramStart"/>
      <w:r w:rsidRP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.с</w:t>
      </w:r>
      <w:proofErr w:type="gramEnd"/>
      <w:r w:rsidRP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од. </w:t>
      </w:r>
      <w:r w:rsidRPr="0021448F">
        <w:rPr>
          <w:rFonts w:ascii="Times New Roman" w:eastAsiaTheme="minorHAnsi" w:hAnsi="Times New Roman"/>
          <w:sz w:val="28"/>
          <w:szCs w:val="28"/>
          <w:lang w:eastAsia="en-US"/>
        </w:rPr>
        <w:t>- коэффициент, учитывающий дифференциацию стоимости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1448F">
        <w:rPr>
          <w:rFonts w:ascii="Times New Roman" w:eastAsiaTheme="minorHAnsi" w:hAnsi="Times New Roman"/>
          <w:sz w:val="28"/>
          <w:szCs w:val="28"/>
          <w:lang w:eastAsia="en-US"/>
        </w:rPr>
        <w:t>содержания автомобильных дорог по соответствующим категориям, согласно</w:t>
      </w:r>
    </w:p>
    <w:p w:rsidR="00276147" w:rsidRPr="0021448F" w:rsidRDefault="00276147" w:rsidP="0021448F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1448F">
        <w:rPr>
          <w:rFonts w:ascii="Times New Roman" w:eastAsiaTheme="minorHAnsi" w:hAnsi="Times New Roman"/>
          <w:sz w:val="28"/>
          <w:szCs w:val="28"/>
          <w:lang w:eastAsia="en-US"/>
        </w:rPr>
        <w:t>приложению № 1 к Правилам;</w:t>
      </w:r>
    </w:p>
    <w:p w:rsidR="00276147" w:rsidRPr="0021448F" w:rsidRDefault="00276147" w:rsidP="0021448F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Кполос</w:t>
      </w:r>
      <w:proofErr w:type="gramStart"/>
      <w:r w:rsidRP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.с</w:t>
      </w:r>
      <w:proofErr w:type="gramEnd"/>
      <w:r w:rsidRP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од. </w:t>
      </w:r>
      <w:r w:rsidRPr="0021448F">
        <w:rPr>
          <w:rFonts w:ascii="Times New Roman" w:eastAsiaTheme="minorHAnsi" w:hAnsi="Times New Roman"/>
          <w:sz w:val="28"/>
          <w:szCs w:val="28"/>
          <w:lang w:eastAsia="en-US"/>
        </w:rPr>
        <w:t>- коэффициент, учитывающий дифференциацию стоимости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1448F">
        <w:rPr>
          <w:rFonts w:ascii="Times New Roman" w:eastAsiaTheme="minorHAnsi" w:hAnsi="Times New Roman"/>
          <w:sz w:val="28"/>
          <w:szCs w:val="28"/>
          <w:lang w:eastAsia="en-US"/>
        </w:rPr>
        <w:t>содержания автомобильных дорог по количеству полос движения, согласно</w:t>
      </w:r>
    </w:p>
    <w:p w:rsidR="00276147" w:rsidRPr="0021448F" w:rsidRDefault="00276147" w:rsidP="0021448F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1448F">
        <w:rPr>
          <w:rFonts w:ascii="Times New Roman" w:eastAsiaTheme="minorHAnsi" w:hAnsi="Times New Roman"/>
          <w:sz w:val="28"/>
          <w:szCs w:val="28"/>
          <w:lang w:eastAsia="en-US"/>
        </w:rPr>
        <w:t>приложению № 2 к Правилам;</w:t>
      </w:r>
    </w:p>
    <w:p w:rsidR="00276147" w:rsidRPr="0021448F" w:rsidRDefault="00276147" w:rsidP="0021448F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Кдеф</w:t>
      </w:r>
      <w:proofErr w:type="gramStart"/>
      <w:r w:rsidRP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.и</w:t>
      </w:r>
      <w:proofErr w:type="gramEnd"/>
      <w:r w:rsidRPr="0021448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пц. </w:t>
      </w:r>
      <w:r w:rsidRPr="0021448F">
        <w:rPr>
          <w:rFonts w:ascii="Times New Roman" w:eastAsiaTheme="minorHAnsi" w:hAnsi="Times New Roman"/>
          <w:sz w:val="28"/>
          <w:szCs w:val="28"/>
          <w:lang w:eastAsia="en-US"/>
        </w:rPr>
        <w:t>- индекс-дефлятор потребительских цен на год планирования (при</w:t>
      </w:r>
    </w:p>
    <w:p w:rsidR="00213479" w:rsidRPr="00213479" w:rsidRDefault="00276147" w:rsidP="0021347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21448F">
        <w:rPr>
          <w:rFonts w:ascii="Times New Roman" w:eastAsiaTheme="minorHAnsi" w:hAnsi="Times New Roman"/>
          <w:sz w:val="28"/>
          <w:szCs w:val="28"/>
          <w:lang w:eastAsia="en-US"/>
        </w:rPr>
        <w:t>расчете на период более одного года — произведение индексов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1448F">
        <w:rPr>
          <w:rFonts w:ascii="Times New Roman" w:eastAsiaTheme="minorHAnsi" w:hAnsi="Times New Roman"/>
          <w:sz w:val="28"/>
          <w:szCs w:val="28"/>
          <w:lang w:eastAsia="en-US"/>
        </w:rPr>
        <w:t>потребительских цен на соответствующие годы, начиная с индекса-дефлятора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1448F">
        <w:rPr>
          <w:rFonts w:ascii="Times New Roman" w:eastAsiaTheme="minorHAnsi" w:hAnsi="Times New Roman"/>
          <w:sz w:val="28"/>
          <w:szCs w:val="28"/>
          <w:lang w:eastAsia="en-US"/>
        </w:rPr>
        <w:t>на 2023 год), разработанный Министерством экономического развития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1448F">
        <w:rPr>
          <w:rFonts w:ascii="Times New Roman" w:eastAsiaTheme="minorHAnsi" w:hAnsi="Times New Roman"/>
          <w:sz w:val="28"/>
          <w:szCs w:val="28"/>
          <w:lang w:eastAsia="en-US"/>
        </w:rPr>
        <w:t>Российской Федерации для прогноза социально-экономического развития и</w:t>
      </w:r>
      <w:r w:rsidR="002144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1448F">
        <w:rPr>
          <w:rFonts w:ascii="Times New Roman" w:eastAsiaTheme="minorHAnsi" w:hAnsi="Times New Roman"/>
          <w:sz w:val="28"/>
          <w:szCs w:val="28"/>
          <w:lang w:eastAsia="en-US"/>
        </w:rPr>
        <w:t>учитываемый при формировании местного бюджета на соответствующий</w:t>
      </w:r>
      <w:r w:rsidR="00904EF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1448F">
        <w:rPr>
          <w:rFonts w:ascii="Times New Roman" w:eastAsiaTheme="minorHAnsi" w:hAnsi="Times New Roman"/>
          <w:sz w:val="28"/>
          <w:szCs w:val="28"/>
          <w:lang w:eastAsia="en-US"/>
        </w:rPr>
        <w:t>финансовый год и плановый период.</w:t>
      </w:r>
      <w:proofErr w:type="gramEnd"/>
    </w:p>
    <w:p w:rsidR="00904EFD" w:rsidRDefault="009716B3" w:rsidP="0021347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</w:t>
      </w:r>
    </w:p>
    <w:p w:rsidR="009716B3" w:rsidRPr="00213479" w:rsidRDefault="00904EFD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lastRenderedPageBreak/>
        <w:t xml:space="preserve">                                                                Приложение </w:t>
      </w:r>
      <w:r w:rsidR="009716B3" w:rsidRPr="00213479">
        <w:rPr>
          <w:rFonts w:ascii="Times New Roman" w:hAnsi="Times New Roman"/>
          <w:b/>
          <w:bCs/>
          <w:sz w:val="26"/>
          <w:szCs w:val="26"/>
        </w:rPr>
        <w:t xml:space="preserve"> 1</w:t>
      </w:r>
    </w:p>
    <w:p w:rsidR="00904EFD" w:rsidRPr="00213479" w:rsidRDefault="00904EFD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</w:t>
      </w:r>
      <w:r w:rsidR="00D65D03" w:rsidRPr="00213479">
        <w:rPr>
          <w:rFonts w:ascii="Times New Roman" w:hAnsi="Times New Roman"/>
          <w:b/>
          <w:bCs/>
          <w:sz w:val="26"/>
          <w:szCs w:val="26"/>
        </w:rPr>
        <w:t xml:space="preserve">  </w:t>
      </w:r>
      <w:r w:rsidRPr="00213479">
        <w:rPr>
          <w:rFonts w:ascii="Times New Roman" w:hAnsi="Times New Roman"/>
          <w:b/>
          <w:bCs/>
          <w:sz w:val="26"/>
          <w:szCs w:val="26"/>
        </w:rPr>
        <w:t xml:space="preserve"> к Правилам расчета размера </w:t>
      </w:r>
    </w:p>
    <w:p w:rsidR="00904EFD" w:rsidRPr="00213479" w:rsidRDefault="00904EFD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ассигнований бюджета </w:t>
      </w:r>
    </w:p>
    <w:p w:rsidR="0012697A" w:rsidRPr="00213479" w:rsidRDefault="00904EFD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 Ракитянского района </w:t>
      </w:r>
      <w:proofErr w:type="gramStart"/>
      <w:r w:rsidRPr="00213479">
        <w:rPr>
          <w:rFonts w:ascii="Times New Roman" w:hAnsi="Times New Roman"/>
          <w:b/>
          <w:bCs/>
          <w:sz w:val="26"/>
          <w:szCs w:val="26"/>
        </w:rPr>
        <w:t>на</w:t>
      </w:r>
      <w:proofErr w:type="gramEnd"/>
      <w:r w:rsidRPr="00213479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904EFD" w:rsidRPr="00213479" w:rsidRDefault="0012697A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 капитальный ремонт, ремонт                                                                                                                                                                                                                             </w:t>
      </w:r>
    </w:p>
    <w:p w:rsidR="00904EFD" w:rsidRPr="00213479" w:rsidRDefault="00904EFD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</w:t>
      </w:r>
      <w:r w:rsidR="0012697A" w:rsidRPr="00213479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213479">
        <w:rPr>
          <w:rFonts w:ascii="Times New Roman" w:hAnsi="Times New Roman"/>
          <w:b/>
          <w:bCs/>
          <w:sz w:val="26"/>
          <w:szCs w:val="26"/>
        </w:rPr>
        <w:t xml:space="preserve">и содержание </w:t>
      </w:r>
      <w:proofErr w:type="gramStart"/>
      <w:r w:rsidRPr="00213479">
        <w:rPr>
          <w:rFonts w:ascii="Times New Roman" w:hAnsi="Times New Roman"/>
          <w:b/>
          <w:bCs/>
          <w:sz w:val="26"/>
          <w:szCs w:val="26"/>
        </w:rPr>
        <w:t>автомобильных</w:t>
      </w:r>
      <w:proofErr w:type="gramEnd"/>
    </w:p>
    <w:p w:rsidR="00904EFD" w:rsidRPr="00213479" w:rsidRDefault="00904EFD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 дорог общего пользования </w:t>
      </w:r>
    </w:p>
    <w:p w:rsidR="00904EFD" w:rsidRPr="00213479" w:rsidRDefault="00904EFD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местного значения</w:t>
      </w:r>
    </w:p>
    <w:p w:rsidR="009716B3" w:rsidRPr="00213479" w:rsidRDefault="009716B3" w:rsidP="009716B3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F2694" w:rsidRPr="00213479" w:rsidRDefault="008F2694" w:rsidP="00213479">
      <w:pPr>
        <w:rPr>
          <w:rFonts w:ascii="Times New Roman" w:hAnsi="Times New Roman"/>
          <w:b/>
          <w:bCs/>
          <w:sz w:val="26"/>
          <w:szCs w:val="26"/>
        </w:rPr>
      </w:pPr>
    </w:p>
    <w:p w:rsidR="009716B3" w:rsidRPr="00213479" w:rsidRDefault="009716B3" w:rsidP="009716B3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>Коэффициенты, учитывающие дифференциацию стоимости</w:t>
      </w:r>
      <w:r w:rsidR="0012697A" w:rsidRPr="00213479">
        <w:rPr>
          <w:rFonts w:ascii="Times New Roman" w:hAnsi="Times New Roman"/>
          <w:b/>
          <w:bCs/>
          <w:sz w:val="26"/>
          <w:szCs w:val="26"/>
        </w:rPr>
        <w:t xml:space="preserve"> капитального ремонта, ремонта </w:t>
      </w:r>
      <w:r w:rsidRPr="00213479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12697A" w:rsidRPr="00213479">
        <w:rPr>
          <w:rFonts w:ascii="Times New Roman" w:hAnsi="Times New Roman"/>
          <w:b/>
          <w:bCs/>
          <w:sz w:val="26"/>
          <w:szCs w:val="26"/>
        </w:rPr>
        <w:t>и</w:t>
      </w:r>
      <w:r w:rsidRPr="00213479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gramStart"/>
      <w:r w:rsidRPr="00213479">
        <w:rPr>
          <w:rFonts w:ascii="Times New Roman" w:hAnsi="Times New Roman"/>
          <w:b/>
          <w:bCs/>
          <w:sz w:val="26"/>
          <w:szCs w:val="26"/>
        </w:rPr>
        <w:t>содержания</w:t>
      </w:r>
      <w:proofErr w:type="gramEnd"/>
      <w:r w:rsidR="0012697A" w:rsidRPr="00213479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213479">
        <w:rPr>
          <w:rFonts w:ascii="Times New Roman" w:hAnsi="Times New Roman"/>
          <w:b/>
          <w:bCs/>
          <w:sz w:val="26"/>
          <w:szCs w:val="26"/>
        </w:rPr>
        <w:t xml:space="preserve"> автомобильных дорог </w:t>
      </w:r>
      <w:r w:rsidR="0012697A" w:rsidRPr="00213479">
        <w:rPr>
          <w:rFonts w:ascii="Times New Roman" w:hAnsi="Times New Roman"/>
          <w:b/>
          <w:bCs/>
          <w:sz w:val="26"/>
          <w:szCs w:val="26"/>
        </w:rPr>
        <w:t xml:space="preserve">по </w:t>
      </w:r>
      <w:r w:rsidRPr="00213479">
        <w:rPr>
          <w:rFonts w:ascii="Times New Roman" w:hAnsi="Times New Roman"/>
          <w:b/>
          <w:bCs/>
          <w:sz w:val="26"/>
          <w:szCs w:val="26"/>
        </w:rPr>
        <w:t xml:space="preserve"> категориям </w:t>
      </w:r>
    </w:p>
    <w:p w:rsidR="009716B3" w:rsidRPr="00213479" w:rsidRDefault="009716B3" w:rsidP="009716B3">
      <w:pPr>
        <w:rPr>
          <w:rFonts w:ascii="Times New Roman" w:hAnsi="Times New Roman"/>
          <w:b/>
          <w:bCs/>
          <w:sz w:val="26"/>
          <w:szCs w:val="26"/>
        </w:rPr>
      </w:pPr>
    </w:p>
    <w:p w:rsidR="009716B3" w:rsidRPr="00213479" w:rsidRDefault="009716B3" w:rsidP="009716B3">
      <w:pPr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559"/>
        <w:gridCol w:w="1701"/>
        <w:gridCol w:w="1701"/>
        <w:gridCol w:w="1701"/>
      </w:tblGrid>
      <w:tr w:rsidR="009716B3" w:rsidRPr="00213479" w:rsidTr="007B4E80">
        <w:trPr>
          <w:trHeight w:val="181"/>
        </w:trPr>
        <w:tc>
          <w:tcPr>
            <w:tcW w:w="2410" w:type="dxa"/>
            <w:tcBorders>
              <w:bottom w:val="nil"/>
            </w:tcBorders>
          </w:tcPr>
          <w:p w:rsidR="009716B3" w:rsidRPr="00213479" w:rsidRDefault="009716B3" w:rsidP="00904EFD">
            <w:pPr>
              <w:pStyle w:val="Default"/>
              <w:jc w:val="center"/>
              <w:rPr>
                <w:b/>
                <w:bCs/>
                <w:sz w:val="26"/>
                <w:szCs w:val="26"/>
              </w:rPr>
            </w:pPr>
            <w:r w:rsidRPr="00213479">
              <w:rPr>
                <w:b/>
                <w:bCs/>
                <w:sz w:val="26"/>
                <w:szCs w:val="26"/>
              </w:rPr>
              <w:t>Вид работ</w:t>
            </w:r>
          </w:p>
          <w:p w:rsidR="009716B3" w:rsidRPr="00213479" w:rsidRDefault="009716B3" w:rsidP="00904EFD">
            <w:pPr>
              <w:pStyle w:val="Default"/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  <w:gridSpan w:val="4"/>
            <w:shd w:val="clear" w:color="auto" w:fill="auto"/>
          </w:tcPr>
          <w:p w:rsidR="009716B3" w:rsidRPr="00213479" w:rsidRDefault="009716B3" w:rsidP="00904EFD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13479">
              <w:rPr>
                <w:rFonts w:ascii="Times New Roman" w:hAnsi="Times New Roman"/>
                <w:b/>
                <w:sz w:val="26"/>
                <w:szCs w:val="26"/>
              </w:rPr>
              <w:t>Категория автомобильной дороги</w:t>
            </w:r>
          </w:p>
        </w:tc>
      </w:tr>
      <w:tr w:rsidR="0012697A" w:rsidRPr="00213479" w:rsidTr="0012697A">
        <w:trPr>
          <w:trHeight w:val="107"/>
        </w:trPr>
        <w:tc>
          <w:tcPr>
            <w:tcW w:w="2410" w:type="dxa"/>
            <w:tcBorders>
              <w:top w:val="nil"/>
            </w:tcBorders>
          </w:tcPr>
          <w:p w:rsidR="0012697A" w:rsidRPr="00213479" w:rsidRDefault="0012697A" w:rsidP="00904EFD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12697A" w:rsidRPr="00213479" w:rsidRDefault="0012697A" w:rsidP="0012697A">
            <w:pPr>
              <w:pStyle w:val="Default"/>
              <w:jc w:val="center"/>
              <w:rPr>
                <w:b/>
                <w:sz w:val="26"/>
                <w:szCs w:val="26"/>
                <w:lang w:val="en-US"/>
              </w:rPr>
            </w:pPr>
            <w:r w:rsidRPr="00213479">
              <w:rPr>
                <w:b/>
                <w:sz w:val="26"/>
                <w:szCs w:val="26"/>
                <w:lang w:val="en-US"/>
              </w:rPr>
              <w:t>II</w:t>
            </w:r>
          </w:p>
        </w:tc>
        <w:tc>
          <w:tcPr>
            <w:tcW w:w="1701" w:type="dxa"/>
          </w:tcPr>
          <w:p w:rsidR="0012697A" w:rsidRPr="00213479" w:rsidRDefault="0012697A" w:rsidP="00904EFD">
            <w:pPr>
              <w:pStyle w:val="Default"/>
              <w:jc w:val="center"/>
              <w:rPr>
                <w:sz w:val="26"/>
                <w:szCs w:val="26"/>
                <w:lang w:val="en-US"/>
              </w:rPr>
            </w:pPr>
            <w:r w:rsidRPr="00213479">
              <w:rPr>
                <w:b/>
                <w:bCs/>
                <w:sz w:val="26"/>
                <w:szCs w:val="26"/>
                <w:lang w:val="en-US"/>
              </w:rPr>
              <w:t>III</w:t>
            </w:r>
          </w:p>
        </w:tc>
        <w:tc>
          <w:tcPr>
            <w:tcW w:w="1701" w:type="dxa"/>
          </w:tcPr>
          <w:p w:rsidR="0012697A" w:rsidRPr="00213479" w:rsidRDefault="0012697A" w:rsidP="0012697A">
            <w:pPr>
              <w:pStyle w:val="Default"/>
              <w:jc w:val="center"/>
              <w:rPr>
                <w:b/>
                <w:sz w:val="26"/>
                <w:szCs w:val="26"/>
                <w:lang w:val="en-US"/>
              </w:rPr>
            </w:pPr>
            <w:r w:rsidRPr="00213479">
              <w:rPr>
                <w:b/>
                <w:sz w:val="26"/>
                <w:szCs w:val="26"/>
                <w:lang w:val="en-US"/>
              </w:rPr>
              <w:t>IV</w:t>
            </w:r>
          </w:p>
        </w:tc>
        <w:tc>
          <w:tcPr>
            <w:tcW w:w="1701" w:type="dxa"/>
          </w:tcPr>
          <w:p w:rsidR="0012697A" w:rsidRPr="00213479" w:rsidRDefault="0012697A" w:rsidP="00904EFD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b/>
                <w:bCs/>
                <w:sz w:val="26"/>
                <w:szCs w:val="26"/>
              </w:rPr>
              <w:t>V</w:t>
            </w:r>
          </w:p>
        </w:tc>
      </w:tr>
      <w:tr w:rsidR="0012697A" w:rsidRPr="00213479" w:rsidTr="0012697A">
        <w:trPr>
          <w:trHeight w:val="593"/>
        </w:trPr>
        <w:tc>
          <w:tcPr>
            <w:tcW w:w="2410" w:type="dxa"/>
          </w:tcPr>
          <w:p w:rsidR="0012697A" w:rsidRPr="00213479" w:rsidRDefault="0012697A" w:rsidP="0012697A">
            <w:pPr>
              <w:pStyle w:val="Default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 xml:space="preserve">Капитальный ремонт </w:t>
            </w:r>
          </w:p>
        </w:tc>
        <w:tc>
          <w:tcPr>
            <w:tcW w:w="1559" w:type="dxa"/>
          </w:tcPr>
          <w:p w:rsidR="0012697A" w:rsidRPr="00213479" w:rsidRDefault="0012697A" w:rsidP="0012697A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5,58</w:t>
            </w:r>
          </w:p>
        </w:tc>
        <w:tc>
          <w:tcPr>
            <w:tcW w:w="1701" w:type="dxa"/>
          </w:tcPr>
          <w:p w:rsidR="0012697A" w:rsidRPr="00213479" w:rsidRDefault="0012697A" w:rsidP="00904EFD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3,58</w:t>
            </w:r>
          </w:p>
        </w:tc>
        <w:tc>
          <w:tcPr>
            <w:tcW w:w="1701" w:type="dxa"/>
          </w:tcPr>
          <w:p w:rsidR="0012697A" w:rsidRPr="00213479" w:rsidRDefault="0012697A" w:rsidP="0012697A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2,49</w:t>
            </w:r>
          </w:p>
        </w:tc>
        <w:tc>
          <w:tcPr>
            <w:tcW w:w="1701" w:type="dxa"/>
          </w:tcPr>
          <w:p w:rsidR="0012697A" w:rsidRPr="00213479" w:rsidRDefault="0012697A" w:rsidP="00904EFD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1,0</w:t>
            </w:r>
          </w:p>
        </w:tc>
      </w:tr>
      <w:tr w:rsidR="0012697A" w:rsidRPr="00213479" w:rsidTr="0012697A">
        <w:trPr>
          <w:trHeight w:val="593"/>
        </w:trPr>
        <w:tc>
          <w:tcPr>
            <w:tcW w:w="2410" w:type="dxa"/>
          </w:tcPr>
          <w:p w:rsidR="0012697A" w:rsidRPr="00213479" w:rsidRDefault="0012697A" w:rsidP="00904EFD">
            <w:pPr>
              <w:pStyle w:val="Default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Ремонт</w:t>
            </w:r>
          </w:p>
        </w:tc>
        <w:tc>
          <w:tcPr>
            <w:tcW w:w="1559" w:type="dxa"/>
          </w:tcPr>
          <w:p w:rsidR="0012697A" w:rsidRPr="00213479" w:rsidRDefault="0012697A" w:rsidP="00904EFD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5,54</w:t>
            </w:r>
          </w:p>
        </w:tc>
        <w:tc>
          <w:tcPr>
            <w:tcW w:w="1701" w:type="dxa"/>
          </w:tcPr>
          <w:p w:rsidR="0012697A" w:rsidRPr="00213479" w:rsidRDefault="0012697A" w:rsidP="00904EFD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3,59</w:t>
            </w:r>
          </w:p>
        </w:tc>
        <w:tc>
          <w:tcPr>
            <w:tcW w:w="1701" w:type="dxa"/>
          </w:tcPr>
          <w:p w:rsidR="0012697A" w:rsidRPr="00213479" w:rsidRDefault="0012697A" w:rsidP="00904EFD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2,6</w:t>
            </w:r>
          </w:p>
        </w:tc>
        <w:tc>
          <w:tcPr>
            <w:tcW w:w="1701" w:type="dxa"/>
          </w:tcPr>
          <w:p w:rsidR="0012697A" w:rsidRPr="00213479" w:rsidRDefault="0012697A" w:rsidP="00904EFD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1,0</w:t>
            </w:r>
          </w:p>
        </w:tc>
      </w:tr>
      <w:tr w:rsidR="0012697A" w:rsidRPr="00213479" w:rsidTr="0012697A">
        <w:trPr>
          <w:trHeight w:val="593"/>
        </w:trPr>
        <w:tc>
          <w:tcPr>
            <w:tcW w:w="2410" w:type="dxa"/>
          </w:tcPr>
          <w:p w:rsidR="0012697A" w:rsidRPr="00213479" w:rsidRDefault="0012697A" w:rsidP="00904EFD">
            <w:pPr>
              <w:pStyle w:val="Default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 xml:space="preserve">Содержание </w:t>
            </w:r>
          </w:p>
        </w:tc>
        <w:tc>
          <w:tcPr>
            <w:tcW w:w="1559" w:type="dxa"/>
          </w:tcPr>
          <w:p w:rsidR="0012697A" w:rsidRPr="00213479" w:rsidRDefault="0012697A" w:rsidP="0012697A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2,22</w:t>
            </w:r>
          </w:p>
        </w:tc>
        <w:tc>
          <w:tcPr>
            <w:tcW w:w="1701" w:type="dxa"/>
          </w:tcPr>
          <w:p w:rsidR="0012697A" w:rsidRPr="00213479" w:rsidRDefault="0012697A" w:rsidP="00904EFD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1,15</w:t>
            </w:r>
          </w:p>
        </w:tc>
        <w:tc>
          <w:tcPr>
            <w:tcW w:w="1701" w:type="dxa"/>
          </w:tcPr>
          <w:p w:rsidR="0012697A" w:rsidRPr="00213479" w:rsidRDefault="0012697A" w:rsidP="0012697A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1,15</w:t>
            </w:r>
          </w:p>
        </w:tc>
        <w:tc>
          <w:tcPr>
            <w:tcW w:w="1701" w:type="dxa"/>
          </w:tcPr>
          <w:p w:rsidR="0012697A" w:rsidRPr="00213479" w:rsidRDefault="0012697A" w:rsidP="00904EFD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1,0</w:t>
            </w:r>
          </w:p>
        </w:tc>
      </w:tr>
    </w:tbl>
    <w:p w:rsidR="009716B3" w:rsidRPr="00213479" w:rsidRDefault="009716B3" w:rsidP="009716B3">
      <w:pPr>
        <w:rPr>
          <w:rFonts w:ascii="Times New Roman" w:hAnsi="Times New Roman"/>
          <w:sz w:val="26"/>
          <w:szCs w:val="26"/>
        </w:rPr>
      </w:pPr>
    </w:p>
    <w:p w:rsidR="009716B3" w:rsidRPr="00213479" w:rsidRDefault="009716B3" w:rsidP="009716B3">
      <w:pPr>
        <w:rPr>
          <w:rFonts w:ascii="Times New Roman" w:hAnsi="Times New Roman"/>
          <w:sz w:val="26"/>
          <w:szCs w:val="26"/>
        </w:rPr>
      </w:pPr>
    </w:p>
    <w:p w:rsidR="0012697A" w:rsidRPr="00213479" w:rsidRDefault="00213479" w:rsidP="00213479">
      <w:pPr>
        <w:pStyle w:val="Default"/>
        <w:jc w:val="both"/>
        <w:rPr>
          <w:rFonts w:eastAsiaTheme="minorHAnsi"/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12697A" w:rsidRPr="00213479" w:rsidRDefault="0012697A" w:rsidP="008F741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12697A" w:rsidRPr="00213479" w:rsidRDefault="0012697A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Приложение  2</w:t>
      </w:r>
    </w:p>
    <w:p w:rsidR="0012697A" w:rsidRPr="00213479" w:rsidRDefault="0012697A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</w:t>
      </w:r>
      <w:r w:rsidR="002970C8" w:rsidRPr="00213479">
        <w:rPr>
          <w:rFonts w:ascii="Times New Roman" w:hAnsi="Times New Roman"/>
          <w:b/>
          <w:bCs/>
          <w:sz w:val="26"/>
          <w:szCs w:val="26"/>
        </w:rPr>
        <w:t xml:space="preserve">  </w:t>
      </w:r>
      <w:r w:rsidRPr="00213479">
        <w:rPr>
          <w:rFonts w:ascii="Times New Roman" w:hAnsi="Times New Roman"/>
          <w:b/>
          <w:bCs/>
          <w:sz w:val="26"/>
          <w:szCs w:val="26"/>
        </w:rPr>
        <w:t xml:space="preserve">   к Правилам расчета размера </w:t>
      </w:r>
    </w:p>
    <w:p w:rsidR="0012697A" w:rsidRPr="00213479" w:rsidRDefault="0012697A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ассигнований бюджета </w:t>
      </w:r>
    </w:p>
    <w:p w:rsidR="0012697A" w:rsidRPr="00213479" w:rsidRDefault="0012697A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 Ракитянского района </w:t>
      </w:r>
      <w:proofErr w:type="gramStart"/>
      <w:r w:rsidRPr="00213479">
        <w:rPr>
          <w:rFonts w:ascii="Times New Roman" w:hAnsi="Times New Roman"/>
          <w:b/>
          <w:bCs/>
          <w:sz w:val="26"/>
          <w:szCs w:val="26"/>
        </w:rPr>
        <w:t>на</w:t>
      </w:r>
      <w:proofErr w:type="gramEnd"/>
      <w:r w:rsidRPr="00213479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12697A" w:rsidRPr="00213479" w:rsidRDefault="0012697A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 капитальный ремонт, ремонт                                                                                                                                                                                                                             </w:t>
      </w:r>
    </w:p>
    <w:p w:rsidR="0012697A" w:rsidRPr="00213479" w:rsidRDefault="0012697A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и содержание </w:t>
      </w:r>
      <w:proofErr w:type="gramStart"/>
      <w:r w:rsidRPr="00213479">
        <w:rPr>
          <w:rFonts w:ascii="Times New Roman" w:hAnsi="Times New Roman"/>
          <w:b/>
          <w:bCs/>
          <w:sz w:val="26"/>
          <w:szCs w:val="26"/>
        </w:rPr>
        <w:t>автомобильных</w:t>
      </w:r>
      <w:proofErr w:type="gramEnd"/>
    </w:p>
    <w:p w:rsidR="0012697A" w:rsidRPr="00213479" w:rsidRDefault="0012697A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 дорог общего пользования </w:t>
      </w:r>
    </w:p>
    <w:p w:rsidR="0012697A" w:rsidRPr="00213479" w:rsidRDefault="0012697A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местного значения</w:t>
      </w:r>
    </w:p>
    <w:p w:rsidR="0012697A" w:rsidRPr="00213479" w:rsidRDefault="0012697A" w:rsidP="0012697A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2697A" w:rsidRPr="00213479" w:rsidRDefault="0012697A" w:rsidP="00213479">
      <w:pPr>
        <w:rPr>
          <w:rFonts w:ascii="Times New Roman" w:hAnsi="Times New Roman"/>
          <w:b/>
          <w:bCs/>
          <w:sz w:val="26"/>
          <w:szCs w:val="26"/>
        </w:rPr>
      </w:pPr>
    </w:p>
    <w:p w:rsidR="008F2694" w:rsidRPr="00213479" w:rsidRDefault="008F2694" w:rsidP="0012697A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2697A" w:rsidRPr="00213479" w:rsidRDefault="0012697A" w:rsidP="0012697A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Коэффициенты, учитывающие дифференциацию стоимости капитального ремонта, ремонта  и содержания,  автомобильных дорог по  количеству полос движения </w:t>
      </w:r>
    </w:p>
    <w:p w:rsidR="0012697A" w:rsidRPr="00213479" w:rsidRDefault="0012697A" w:rsidP="0012697A">
      <w:pPr>
        <w:rPr>
          <w:rFonts w:ascii="Times New Roman" w:hAnsi="Times New Roman"/>
          <w:b/>
          <w:bCs/>
          <w:sz w:val="26"/>
          <w:szCs w:val="26"/>
        </w:rPr>
      </w:pPr>
    </w:p>
    <w:p w:rsidR="0012697A" w:rsidRPr="00213479" w:rsidRDefault="0012697A" w:rsidP="0012697A">
      <w:pPr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3260"/>
        <w:gridCol w:w="3402"/>
      </w:tblGrid>
      <w:tr w:rsidR="0012697A" w:rsidRPr="00213479" w:rsidTr="008F2694">
        <w:trPr>
          <w:trHeight w:val="181"/>
        </w:trPr>
        <w:tc>
          <w:tcPr>
            <w:tcW w:w="2410" w:type="dxa"/>
            <w:tcBorders>
              <w:bottom w:val="nil"/>
            </w:tcBorders>
          </w:tcPr>
          <w:p w:rsidR="0012697A" w:rsidRPr="00213479" w:rsidRDefault="0012697A" w:rsidP="008F2694">
            <w:pPr>
              <w:pStyle w:val="Default"/>
              <w:jc w:val="center"/>
              <w:rPr>
                <w:b/>
                <w:bCs/>
                <w:sz w:val="26"/>
                <w:szCs w:val="26"/>
              </w:rPr>
            </w:pPr>
            <w:r w:rsidRPr="00213479">
              <w:rPr>
                <w:b/>
                <w:bCs/>
                <w:sz w:val="26"/>
                <w:szCs w:val="26"/>
              </w:rPr>
              <w:t>Вид работ</w:t>
            </w:r>
          </w:p>
          <w:p w:rsidR="0012697A" w:rsidRPr="00213479" w:rsidRDefault="0012697A" w:rsidP="008F2694">
            <w:pPr>
              <w:pStyle w:val="Default"/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  <w:gridSpan w:val="2"/>
            <w:shd w:val="clear" w:color="auto" w:fill="auto"/>
          </w:tcPr>
          <w:p w:rsidR="0012697A" w:rsidRPr="00213479" w:rsidRDefault="0012697A" w:rsidP="008F269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13479">
              <w:rPr>
                <w:rFonts w:ascii="Times New Roman" w:hAnsi="Times New Roman"/>
                <w:b/>
                <w:sz w:val="26"/>
                <w:szCs w:val="26"/>
              </w:rPr>
              <w:t>Категория автомобильной дороги</w:t>
            </w:r>
          </w:p>
        </w:tc>
      </w:tr>
      <w:tr w:rsidR="0012697A" w:rsidRPr="00213479" w:rsidTr="008F2694">
        <w:trPr>
          <w:trHeight w:val="107"/>
        </w:trPr>
        <w:tc>
          <w:tcPr>
            <w:tcW w:w="2410" w:type="dxa"/>
            <w:vMerge w:val="restart"/>
            <w:tcBorders>
              <w:top w:val="nil"/>
            </w:tcBorders>
          </w:tcPr>
          <w:p w:rsidR="0012697A" w:rsidRPr="00213479" w:rsidRDefault="0012697A" w:rsidP="008F2694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6662" w:type="dxa"/>
            <w:gridSpan w:val="2"/>
          </w:tcPr>
          <w:p w:rsidR="0012697A" w:rsidRPr="00213479" w:rsidRDefault="0012697A" w:rsidP="008F2694">
            <w:pPr>
              <w:pStyle w:val="Default"/>
              <w:jc w:val="center"/>
              <w:rPr>
                <w:sz w:val="26"/>
                <w:szCs w:val="26"/>
                <w:lang w:val="en-US"/>
              </w:rPr>
            </w:pPr>
            <w:r w:rsidRPr="00213479">
              <w:rPr>
                <w:sz w:val="26"/>
                <w:szCs w:val="26"/>
                <w:lang w:val="en-US"/>
              </w:rPr>
              <w:t>II</w:t>
            </w:r>
          </w:p>
        </w:tc>
      </w:tr>
      <w:tr w:rsidR="0012697A" w:rsidRPr="00213479" w:rsidTr="0012697A">
        <w:trPr>
          <w:trHeight w:val="107"/>
        </w:trPr>
        <w:tc>
          <w:tcPr>
            <w:tcW w:w="2410" w:type="dxa"/>
            <w:vMerge/>
          </w:tcPr>
          <w:p w:rsidR="0012697A" w:rsidRPr="00213479" w:rsidRDefault="0012697A" w:rsidP="008F2694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12697A" w:rsidRPr="00213479" w:rsidRDefault="0012697A" w:rsidP="008F2694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4</w:t>
            </w:r>
          </w:p>
        </w:tc>
        <w:tc>
          <w:tcPr>
            <w:tcW w:w="3402" w:type="dxa"/>
          </w:tcPr>
          <w:p w:rsidR="0012697A" w:rsidRPr="00213479" w:rsidRDefault="0012697A" w:rsidP="008F2694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2</w:t>
            </w:r>
          </w:p>
        </w:tc>
      </w:tr>
      <w:tr w:rsidR="0012697A" w:rsidRPr="00213479" w:rsidTr="008F2694">
        <w:trPr>
          <w:trHeight w:val="593"/>
        </w:trPr>
        <w:tc>
          <w:tcPr>
            <w:tcW w:w="2410" w:type="dxa"/>
          </w:tcPr>
          <w:p w:rsidR="0012697A" w:rsidRPr="00213479" w:rsidRDefault="0012697A" w:rsidP="008F2694">
            <w:pPr>
              <w:pStyle w:val="Default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Капитальный ремонт и ремонт</w:t>
            </w:r>
          </w:p>
        </w:tc>
        <w:tc>
          <w:tcPr>
            <w:tcW w:w="3260" w:type="dxa"/>
          </w:tcPr>
          <w:p w:rsidR="0012697A" w:rsidRPr="00213479" w:rsidRDefault="0012697A" w:rsidP="008F2694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1,47</w:t>
            </w:r>
          </w:p>
        </w:tc>
        <w:tc>
          <w:tcPr>
            <w:tcW w:w="3402" w:type="dxa"/>
          </w:tcPr>
          <w:p w:rsidR="0012697A" w:rsidRPr="00213479" w:rsidRDefault="0012697A" w:rsidP="008F2694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0,98</w:t>
            </w:r>
          </w:p>
        </w:tc>
      </w:tr>
      <w:tr w:rsidR="0012697A" w:rsidRPr="00213479" w:rsidTr="008F2694">
        <w:trPr>
          <w:trHeight w:val="593"/>
        </w:trPr>
        <w:tc>
          <w:tcPr>
            <w:tcW w:w="2410" w:type="dxa"/>
          </w:tcPr>
          <w:p w:rsidR="0012697A" w:rsidRPr="00213479" w:rsidRDefault="0012697A" w:rsidP="008F2694">
            <w:pPr>
              <w:pStyle w:val="Default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lastRenderedPageBreak/>
              <w:t xml:space="preserve">Содержание </w:t>
            </w:r>
          </w:p>
        </w:tc>
        <w:tc>
          <w:tcPr>
            <w:tcW w:w="3260" w:type="dxa"/>
          </w:tcPr>
          <w:p w:rsidR="0012697A" w:rsidRPr="00213479" w:rsidRDefault="0012697A" w:rsidP="008F2694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1,37</w:t>
            </w:r>
          </w:p>
        </w:tc>
        <w:tc>
          <w:tcPr>
            <w:tcW w:w="3402" w:type="dxa"/>
          </w:tcPr>
          <w:p w:rsidR="0012697A" w:rsidRPr="00213479" w:rsidRDefault="0012697A" w:rsidP="008F2694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0,98</w:t>
            </w:r>
          </w:p>
        </w:tc>
      </w:tr>
    </w:tbl>
    <w:p w:rsidR="0012697A" w:rsidRPr="00213479" w:rsidRDefault="0012697A" w:rsidP="0012697A">
      <w:pPr>
        <w:rPr>
          <w:rFonts w:ascii="Times New Roman" w:hAnsi="Times New Roman"/>
          <w:sz w:val="26"/>
          <w:szCs w:val="26"/>
        </w:rPr>
      </w:pPr>
    </w:p>
    <w:p w:rsidR="0012697A" w:rsidRPr="00213479" w:rsidRDefault="0012697A" w:rsidP="0012697A">
      <w:pPr>
        <w:rPr>
          <w:rFonts w:ascii="Times New Roman" w:hAnsi="Times New Roman"/>
          <w:sz w:val="26"/>
          <w:szCs w:val="26"/>
        </w:rPr>
      </w:pPr>
    </w:p>
    <w:p w:rsidR="008F2694" w:rsidRPr="00213479" w:rsidRDefault="00213479" w:rsidP="00213479">
      <w:pPr>
        <w:pStyle w:val="Default"/>
        <w:jc w:val="both"/>
        <w:rPr>
          <w:rFonts w:eastAsiaTheme="minorHAnsi"/>
          <w:sz w:val="26"/>
          <w:szCs w:val="26"/>
        </w:rPr>
      </w:pPr>
      <w:r w:rsidRPr="00213479">
        <w:rPr>
          <w:sz w:val="26"/>
          <w:szCs w:val="26"/>
        </w:rPr>
        <w:t xml:space="preserve">      </w:t>
      </w:r>
    </w:p>
    <w:p w:rsidR="008F2694" w:rsidRPr="00213479" w:rsidRDefault="008F2694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</w:t>
      </w:r>
      <w:r w:rsidR="00AF360D"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</w:t>
      </w:r>
      <w:r w:rsidRPr="00213479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AF360D" w:rsidRPr="00213479">
        <w:rPr>
          <w:rFonts w:ascii="Times New Roman" w:hAnsi="Times New Roman"/>
          <w:b/>
          <w:bCs/>
          <w:sz w:val="26"/>
          <w:szCs w:val="26"/>
        </w:rPr>
        <w:t>Приложение 3</w:t>
      </w: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</w:t>
      </w:r>
    </w:p>
    <w:p w:rsidR="008F2694" w:rsidRPr="00213479" w:rsidRDefault="00AF360D" w:rsidP="00213479">
      <w:pPr>
        <w:ind w:left="5387"/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</w:t>
      </w:r>
      <w:r w:rsidR="002970C8" w:rsidRPr="00213479">
        <w:rPr>
          <w:rFonts w:ascii="Times New Roman" w:hAnsi="Times New Roman"/>
          <w:b/>
          <w:bCs/>
          <w:sz w:val="26"/>
          <w:szCs w:val="26"/>
        </w:rPr>
        <w:t xml:space="preserve">  </w:t>
      </w:r>
      <w:r w:rsidR="008F2694" w:rsidRPr="00213479">
        <w:rPr>
          <w:rFonts w:ascii="Times New Roman" w:hAnsi="Times New Roman"/>
          <w:b/>
          <w:bCs/>
          <w:sz w:val="26"/>
          <w:szCs w:val="26"/>
        </w:rPr>
        <w:t xml:space="preserve">к Правилам расчета размера </w:t>
      </w:r>
    </w:p>
    <w:p w:rsidR="008F2694" w:rsidRPr="00213479" w:rsidRDefault="008F2694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</w:t>
      </w:r>
      <w:r w:rsidR="002970C8"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</w:t>
      </w:r>
      <w:r w:rsidRPr="00213479">
        <w:rPr>
          <w:rFonts w:ascii="Times New Roman" w:hAnsi="Times New Roman"/>
          <w:b/>
          <w:bCs/>
          <w:sz w:val="26"/>
          <w:szCs w:val="26"/>
        </w:rPr>
        <w:t xml:space="preserve"> ассигнований бюджета </w:t>
      </w:r>
    </w:p>
    <w:p w:rsidR="008F2694" w:rsidRPr="00213479" w:rsidRDefault="008F2694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 Ракитянского района </w:t>
      </w:r>
      <w:proofErr w:type="gramStart"/>
      <w:r w:rsidRPr="00213479">
        <w:rPr>
          <w:rFonts w:ascii="Times New Roman" w:hAnsi="Times New Roman"/>
          <w:b/>
          <w:bCs/>
          <w:sz w:val="26"/>
          <w:szCs w:val="26"/>
        </w:rPr>
        <w:t>на</w:t>
      </w:r>
      <w:proofErr w:type="gramEnd"/>
      <w:r w:rsidRPr="00213479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F2694" w:rsidRPr="00213479" w:rsidRDefault="008F2694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 капитальный ремонт, ремонт                                                                                                                                                                                                                             </w:t>
      </w:r>
    </w:p>
    <w:p w:rsidR="008F2694" w:rsidRPr="00213479" w:rsidRDefault="008F2694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и содержание </w:t>
      </w:r>
      <w:proofErr w:type="gramStart"/>
      <w:r w:rsidRPr="00213479">
        <w:rPr>
          <w:rFonts w:ascii="Times New Roman" w:hAnsi="Times New Roman"/>
          <w:b/>
          <w:bCs/>
          <w:sz w:val="26"/>
          <w:szCs w:val="26"/>
        </w:rPr>
        <w:t>автомобильных</w:t>
      </w:r>
      <w:proofErr w:type="gramEnd"/>
    </w:p>
    <w:p w:rsidR="008F2694" w:rsidRPr="00213479" w:rsidRDefault="008F2694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 дорог общего пользования </w:t>
      </w:r>
    </w:p>
    <w:p w:rsidR="008F2694" w:rsidRPr="00213479" w:rsidRDefault="008F2694" w:rsidP="00213479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местного значения</w:t>
      </w:r>
    </w:p>
    <w:p w:rsidR="008F2694" w:rsidRPr="00213479" w:rsidRDefault="008F2694" w:rsidP="008F2694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F2694" w:rsidRPr="00213479" w:rsidRDefault="008F2694" w:rsidP="008F2694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F2694" w:rsidRPr="00213479" w:rsidRDefault="008F2694" w:rsidP="008F2694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F2694" w:rsidRPr="00213479" w:rsidRDefault="008F2694" w:rsidP="008F2694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F2694" w:rsidRPr="00213479" w:rsidRDefault="008F2694" w:rsidP="008F2694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F2694" w:rsidRPr="00213479" w:rsidRDefault="00AF360D" w:rsidP="008F2694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213479">
        <w:rPr>
          <w:rFonts w:ascii="Times New Roman" w:hAnsi="Times New Roman"/>
          <w:b/>
          <w:bCs/>
          <w:sz w:val="26"/>
          <w:szCs w:val="26"/>
        </w:rPr>
        <w:t xml:space="preserve">Нормативные межремонтные сроки, применяемые для расчета размера ассигнований местного бюджета на капитальный ремонт, </w:t>
      </w:r>
      <w:r w:rsidR="008F2694" w:rsidRPr="00213479">
        <w:rPr>
          <w:rFonts w:ascii="Times New Roman" w:hAnsi="Times New Roman"/>
          <w:b/>
          <w:bCs/>
          <w:sz w:val="26"/>
          <w:szCs w:val="26"/>
        </w:rPr>
        <w:t xml:space="preserve">автомобильных дорог </w:t>
      </w:r>
    </w:p>
    <w:p w:rsidR="008F2694" w:rsidRPr="00213479" w:rsidRDefault="008F2694" w:rsidP="008F2694">
      <w:pPr>
        <w:rPr>
          <w:rFonts w:ascii="Times New Roman" w:hAnsi="Times New Roman"/>
          <w:b/>
          <w:bCs/>
          <w:sz w:val="26"/>
          <w:szCs w:val="26"/>
        </w:rPr>
      </w:pPr>
    </w:p>
    <w:p w:rsidR="008F2694" w:rsidRPr="00213479" w:rsidRDefault="008F2694" w:rsidP="008F2694">
      <w:pPr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605"/>
        <w:gridCol w:w="1655"/>
        <w:gridCol w:w="1635"/>
        <w:gridCol w:w="1772"/>
      </w:tblGrid>
      <w:tr w:rsidR="008F2694" w:rsidRPr="00213479" w:rsidTr="00AF360D">
        <w:trPr>
          <w:trHeight w:val="181"/>
        </w:trPr>
        <w:tc>
          <w:tcPr>
            <w:tcW w:w="2410" w:type="dxa"/>
            <w:tcBorders>
              <w:bottom w:val="nil"/>
            </w:tcBorders>
          </w:tcPr>
          <w:p w:rsidR="008F2694" w:rsidRPr="00213479" w:rsidRDefault="008F2694" w:rsidP="008F2694">
            <w:pPr>
              <w:pStyle w:val="Default"/>
              <w:jc w:val="center"/>
              <w:rPr>
                <w:b/>
                <w:bCs/>
                <w:sz w:val="26"/>
                <w:szCs w:val="26"/>
              </w:rPr>
            </w:pPr>
            <w:r w:rsidRPr="00213479">
              <w:rPr>
                <w:b/>
                <w:bCs/>
                <w:sz w:val="26"/>
                <w:szCs w:val="26"/>
              </w:rPr>
              <w:t>Вид работ</w:t>
            </w:r>
          </w:p>
          <w:p w:rsidR="008F2694" w:rsidRPr="00213479" w:rsidRDefault="008F2694" w:rsidP="008F2694">
            <w:pPr>
              <w:pStyle w:val="Default"/>
              <w:jc w:val="center"/>
              <w:rPr>
                <w:sz w:val="26"/>
                <w:szCs w:val="26"/>
              </w:rPr>
            </w:pPr>
          </w:p>
        </w:tc>
        <w:tc>
          <w:tcPr>
            <w:tcW w:w="6667" w:type="dxa"/>
            <w:gridSpan w:val="4"/>
            <w:shd w:val="clear" w:color="auto" w:fill="auto"/>
          </w:tcPr>
          <w:p w:rsidR="008F2694" w:rsidRPr="00213479" w:rsidRDefault="008F2694" w:rsidP="008F269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13479">
              <w:rPr>
                <w:rFonts w:ascii="Times New Roman" w:hAnsi="Times New Roman"/>
                <w:b/>
                <w:sz w:val="26"/>
                <w:szCs w:val="26"/>
              </w:rPr>
              <w:t>Категория автомобильной дороги</w:t>
            </w:r>
          </w:p>
        </w:tc>
      </w:tr>
      <w:tr w:rsidR="00AF360D" w:rsidRPr="00213479" w:rsidTr="00AF360D">
        <w:trPr>
          <w:trHeight w:val="107"/>
        </w:trPr>
        <w:tc>
          <w:tcPr>
            <w:tcW w:w="2410" w:type="dxa"/>
            <w:tcBorders>
              <w:top w:val="nil"/>
            </w:tcBorders>
          </w:tcPr>
          <w:p w:rsidR="00AF360D" w:rsidRPr="00213479" w:rsidRDefault="00AF360D" w:rsidP="008F2694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605" w:type="dxa"/>
          </w:tcPr>
          <w:p w:rsidR="00AF360D" w:rsidRPr="00213479" w:rsidRDefault="00AF360D" w:rsidP="00AF360D">
            <w:pPr>
              <w:pStyle w:val="Default"/>
              <w:jc w:val="center"/>
              <w:rPr>
                <w:sz w:val="26"/>
                <w:szCs w:val="26"/>
                <w:lang w:val="en-US"/>
              </w:rPr>
            </w:pPr>
            <w:r w:rsidRPr="00213479">
              <w:rPr>
                <w:sz w:val="26"/>
                <w:szCs w:val="26"/>
                <w:lang w:val="en-US"/>
              </w:rPr>
              <w:t>II</w:t>
            </w:r>
          </w:p>
        </w:tc>
        <w:tc>
          <w:tcPr>
            <w:tcW w:w="1655" w:type="dxa"/>
          </w:tcPr>
          <w:p w:rsidR="00AF360D" w:rsidRPr="00213479" w:rsidRDefault="00AF360D" w:rsidP="00AF360D">
            <w:pPr>
              <w:pStyle w:val="Default"/>
              <w:jc w:val="center"/>
              <w:rPr>
                <w:sz w:val="26"/>
                <w:szCs w:val="26"/>
                <w:lang w:val="en-US"/>
              </w:rPr>
            </w:pPr>
            <w:r w:rsidRPr="00213479"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1635" w:type="dxa"/>
          </w:tcPr>
          <w:p w:rsidR="00AF360D" w:rsidRPr="00213479" w:rsidRDefault="00AF360D" w:rsidP="008F2694">
            <w:pPr>
              <w:pStyle w:val="Default"/>
              <w:jc w:val="center"/>
              <w:rPr>
                <w:sz w:val="26"/>
                <w:szCs w:val="26"/>
                <w:lang w:val="en-US"/>
              </w:rPr>
            </w:pPr>
            <w:r w:rsidRPr="00213479">
              <w:rPr>
                <w:sz w:val="26"/>
                <w:szCs w:val="26"/>
                <w:lang w:val="en-US"/>
              </w:rPr>
              <w:t>IV</w:t>
            </w:r>
          </w:p>
        </w:tc>
        <w:tc>
          <w:tcPr>
            <w:tcW w:w="1772" w:type="dxa"/>
          </w:tcPr>
          <w:p w:rsidR="00AF360D" w:rsidRPr="00213479" w:rsidRDefault="00AF360D" w:rsidP="008F2694">
            <w:pPr>
              <w:pStyle w:val="Default"/>
              <w:jc w:val="center"/>
              <w:rPr>
                <w:sz w:val="26"/>
                <w:szCs w:val="26"/>
                <w:lang w:val="en-US"/>
              </w:rPr>
            </w:pPr>
            <w:r w:rsidRPr="00213479">
              <w:rPr>
                <w:sz w:val="26"/>
                <w:szCs w:val="26"/>
                <w:lang w:val="en-US"/>
              </w:rPr>
              <w:t>V</w:t>
            </w:r>
          </w:p>
        </w:tc>
      </w:tr>
      <w:tr w:rsidR="00AF360D" w:rsidRPr="00213479" w:rsidTr="00AF360D">
        <w:trPr>
          <w:trHeight w:val="593"/>
        </w:trPr>
        <w:tc>
          <w:tcPr>
            <w:tcW w:w="2410" w:type="dxa"/>
          </w:tcPr>
          <w:p w:rsidR="00AF360D" w:rsidRPr="00213479" w:rsidRDefault="00AF360D" w:rsidP="008F2694">
            <w:pPr>
              <w:pStyle w:val="Default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 xml:space="preserve">Капитальный ремонт </w:t>
            </w:r>
          </w:p>
        </w:tc>
        <w:tc>
          <w:tcPr>
            <w:tcW w:w="1605" w:type="dxa"/>
          </w:tcPr>
          <w:p w:rsidR="00AF360D" w:rsidRPr="00213479" w:rsidRDefault="00AF360D" w:rsidP="008F2694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24</w:t>
            </w:r>
          </w:p>
        </w:tc>
        <w:tc>
          <w:tcPr>
            <w:tcW w:w="1655" w:type="dxa"/>
          </w:tcPr>
          <w:p w:rsidR="00AF360D" w:rsidRPr="00213479" w:rsidRDefault="00AF360D" w:rsidP="008F2694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24</w:t>
            </w:r>
          </w:p>
        </w:tc>
        <w:tc>
          <w:tcPr>
            <w:tcW w:w="1635" w:type="dxa"/>
          </w:tcPr>
          <w:p w:rsidR="00AF360D" w:rsidRPr="00213479" w:rsidRDefault="00AF360D" w:rsidP="008F2694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24</w:t>
            </w:r>
          </w:p>
        </w:tc>
        <w:tc>
          <w:tcPr>
            <w:tcW w:w="1772" w:type="dxa"/>
          </w:tcPr>
          <w:p w:rsidR="00AF360D" w:rsidRPr="00213479" w:rsidRDefault="00AF360D" w:rsidP="008F2694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10</w:t>
            </w:r>
          </w:p>
        </w:tc>
      </w:tr>
      <w:tr w:rsidR="00AF360D" w:rsidRPr="00213479" w:rsidTr="00AF360D">
        <w:trPr>
          <w:trHeight w:val="593"/>
        </w:trPr>
        <w:tc>
          <w:tcPr>
            <w:tcW w:w="2410" w:type="dxa"/>
          </w:tcPr>
          <w:p w:rsidR="00AF360D" w:rsidRPr="00213479" w:rsidRDefault="00AF360D" w:rsidP="008F2694">
            <w:pPr>
              <w:pStyle w:val="Default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Ремонт</w:t>
            </w:r>
          </w:p>
        </w:tc>
        <w:tc>
          <w:tcPr>
            <w:tcW w:w="1605" w:type="dxa"/>
          </w:tcPr>
          <w:p w:rsidR="00AF360D" w:rsidRPr="00213479" w:rsidRDefault="00AF360D" w:rsidP="008F2694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12</w:t>
            </w:r>
          </w:p>
        </w:tc>
        <w:tc>
          <w:tcPr>
            <w:tcW w:w="1655" w:type="dxa"/>
          </w:tcPr>
          <w:p w:rsidR="00AF360D" w:rsidRPr="00213479" w:rsidRDefault="00AF360D" w:rsidP="008F2694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12</w:t>
            </w:r>
          </w:p>
        </w:tc>
        <w:tc>
          <w:tcPr>
            <w:tcW w:w="1635" w:type="dxa"/>
          </w:tcPr>
          <w:p w:rsidR="00AF360D" w:rsidRPr="00213479" w:rsidRDefault="00AF360D" w:rsidP="008F2694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12</w:t>
            </w:r>
          </w:p>
        </w:tc>
        <w:tc>
          <w:tcPr>
            <w:tcW w:w="1772" w:type="dxa"/>
          </w:tcPr>
          <w:p w:rsidR="00AF360D" w:rsidRPr="00213479" w:rsidRDefault="00AF360D" w:rsidP="008F2694">
            <w:pPr>
              <w:pStyle w:val="Default"/>
              <w:jc w:val="center"/>
              <w:rPr>
                <w:sz w:val="26"/>
                <w:szCs w:val="26"/>
              </w:rPr>
            </w:pPr>
            <w:r w:rsidRPr="00213479">
              <w:rPr>
                <w:sz w:val="26"/>
                <w:szCs w:val="26"/>
              </w:rPr>
              <w:t>5</w:t>
            </w:r>
          </w:p>
        </w:tc>
      </w:tr>
    </w:tbl>
    <w:p w:rsidR="008F2694" w:rsidRPr="00213479" w:rsidRDefault="008F2694" w:rsidP="008F2694">
      <w:pPr>
        <w:rPr>
          <w:rFonts w:ascii="Times New Roman" w:hAnsi="Times New Roman"/>
          <w:sz w:val="26"/>
          <w:szCs w:val="26"/>
        </w:rPr>
      </w:pPr>
    </w:p>
    <w:p w:rsidR="008F2694" w:rsidRPr="00213479" w:rsidRDefault="008F2694" w:rsidP="008F2694">
      <w:pPr>
        <w:rPr>
          <w:rFonts w:ascii="Times New Roman" w:hAnsi="Times New Roman"/>
          <w:sz w:val="26"/>
          <w:szCs w:val="26"/>
        </w:rPr>
      </w:pPr>
    </w:p>
    <w:p w:rsidR="008F2694" w:rsidRPr="00213479" w:rsidRDefault="008F2694" w:rsidP="008F2694">
      <w:pPr>
        <w:pStyle w:val="Default"/>
        <w:jc w:val="both"/>
        <w:rPr>
          <w:rFonts w:eastAsiaTheme="minorHAnsi"/>
          <w:sz w:val="26"/>
          <w:szCs w:val="26"/>
        </w:rPr>
      </w:pPr>
      <w:r w:rsidRPr="00213479">
        <w:rPr>
          <w:sz w:val="26"/>
          <w:szCs w:val="26"/>
        </w:rPr>
        <w:t xml:space="preserve">         </w:t>
      </w:r>
    </w:p>
    <w:p w:rsidR="008F2694" w:rsidRPr="00213479" w:rsidRDefault="008F2694" w:rsidP="008F269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8F2694" w:rsidRPr="00213479" w:rsidRDefault="008F2694" w:rsidP="008F269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8F2694" w:rsidRPr="00213479" w:rsidRDefault="008F2694" w:rsidP="008F741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8F2694" w:rsidRPr="00213479" w:rsidRDefault="008F2694" w:rsidP="008F741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8F2694" w:rsidRPr="00213479" w:rsidRDefault="008F2694" w:rsidP="008F741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8F2694" w:rsidRPr="00213479" w:rsidRDefault="008F2694" w:rsidP="008F741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8F2694" w:rsidRPr="00213479" w:rsidRDefault="008F2694" w:rsidP="008F741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8F2694" w:rsidRPr="00213479" w:rsidRDefault="008F2694" w:rsidP="008F741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8F2694" w:rsidRPr="00213479" w:rsidRDefault="008F2694" w:rsidP="008F741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8F2694" w:rsidRPr="00213479" w:rsidRDefault="008F2694" w:rsidP="008F741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8F2694" w:rsidRPr="00213479" w:rsidRDefault="008F2694" w:rsidP="008F741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8F2694" w:rsidRPr="00213479" w:rsidRDefault="008F2694" w:rsidP="008F741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8F2694" w:rsidRPr="00213479" w:rsidRDefault="008F2694" w:rsidP="008F741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sectPr w:rsidR="008F2694" w:rsidRPr="00213479" w:rsidSect="00213479">
      <w:headerReference w:type="default" r:id="rId8"/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479" w:rsidRDefault="00213479" w:rsidP="009D77D8">
      <w:r>
        <w:separator/>
      </w:r>
    </w:p>
  </w:endnote>
  <w:endnote w:type="continuationSeparator" w:id="0">
    <w:p w:rsidR="00213479" w:rsidRDefault="00213479" w:rsidP="009D77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JournalSan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479" w:rsidRDefault="00213479" w:rsidP="009D77D8">
      <w:r>
        <w:separator/>
      </w:r>
    </w:p>
  </w:footnote>
  <w:footnote w:type="continuationSeparator" w:id="0">
    <w:p w:rsidR="00213479" w:rsidRDefault="00213479" w:rsidP="009D77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17227"/>
      <w:docPartObj>
        <w:docPartGallery w:val="Page Numbers (Top of Page)"/>
        <w:docPartUnique/>
      </w:docPartObj>
    </w:sdtPr>
    <w:sdtContent>
      <w:p w:rsidR="00213479" w:rsidRDefault="00213479">
        <w:pPr>
          <w:pStyle w:val="a6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213479" w:rsidRDefault="0021347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62B20"/>
    <w:multiLevelType w:val="hybridMultilevel"/>
    <w:tmpl w:val="A86CD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E87BAA"/>
    <w:multiLevelType w:val="hybridMultilevel"/>
    <w:tmpl w:val="031A6CD2"/>
    <w:lvl w:ilvl="0" w:tplc="7E4225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A097B"/>
    <w:multiLevelType w:val="hybridMultilevel"/>
    <w:tmpl w:val="944A4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306"/>
    <w:rsid w:val="00080613"/>
    <w:rsid w:val="000876E3"/>
    <w:rsid w:val="000A1B43"/>
    <w:rsid w:val="000A73A3"/>
    <w:rsid w:val="000D183B"/>
    <w:rsid w:val="000E1582"/>
    <w:rsid w:val="000E3483"/>
    <w:rsid w:val="0012697A"/>
    <w:rsid w:val="0013307A"/>
    <w:rsid w:val="00160568"/>
    <w:rsid w:val="001670E1"/>
    <w:rsid w:val="00197EB6"/>
    <w:rsid w:val="001A4CF5"/>
    <w:rsid w:val="001D3182"/>
    <w:rsid w:val="001D69EB"/>
    <w:rsid w:val="00213479"/>
    <w:rsid w:val="0021448F"/>
    <w:rsid w:val="002236F0"/>
    <w:rsid w:val="00236234"/>
    <w:rsid w:val="00276147"/>
    <w:rsid w:val="00290757"/>
    <w:rsid w:val="00293FA2"/>
    <w:rsid w:val="0029637B"/>
    <w:rsid w:val="002970C8"/>
    <w:rsid w:val="002B44A9"/>
    <w:rsid w:val="002C6E5B"/>
    <w:rsid w:val="003366DF"/>
    <w:rsid w:val="00342902"/>
    <w:rsid w:val="003450C5"/>
    <w:rsid w:val="00353D4C"/>
    <w:rsid w:val="00384844"/>
    <w:rsid w:val="00387565"/>
    <w:rsid w:val="003A1DC8"/>
    <w:rsid w:val="003C647F"/>
    <w:rsid w:val="003F1594"/>
    <w:rsid w:val="003F3704"/>
    <w:rsid w:val="003F6DC4"/>
    <w:rsid w:val="0042157D"/>
    <w:rsid w:val="0045212F"/>
    <w:rsid w:val="00473730"/>
    <w:rsid w:val="00483B36"/>
    <w:rsid w:val="004D744F"/>
    <w:rsid w:val="00512290"/>
    <w:rsid w:val="00512B30"/>
    <w:rsid w:val="005203E6"/>
    <w:rsid w:val="00523644"/>
    <w:rsid w:val="005444CA"/>
    <w:rsid w:val="005560AA"/>
    <w:rsid w:val="0055626D"/>
    <w:rsid w:val="00576A21"/>
    <w:rsid w:val="00576E04"/>
    <w:rsid w:val="00582607"/>
    <w:rsid w:val="00591FDC"/>
    <w:rsid w:val="00595E59"/>
    <w:rsid w:val="005B2471"/>
    <w:rsid w:val="005F1E61"/>
    <w:rsid w:val="005F5049"/>
    <w:rsid w:val="00607A4F"/>
    <w:rsid w:val="0061509E"/>
    <w:rsid w:val="006255EF"/>
    <w:rsid w:val="00633EC1"/>
    <w:rsid w:val="0065368F"/>
    <w:rsid w:val="00655CA1"/>
    <w:rsid w:val="006703DA"/>
    <w:rsid w:val="0069407E"/>
    <w:rsid w:val="006A2983"/>
    <w:rsid w:val="006B32C5"/>
    <w:rsid w:val="006C66BF"/>
    <w:rsid w:val="006E1B52"/>
    <w:rsid w:val="006E4195"/>
    <w:rsid w:val="00744648"/>
    <w:rsid w:val="0076769F"/>
    <w:rsid w:val="007676E9"/>
    <w:rsid w:val="0077460C"/>
    <w:rsid w:val="007A21C7"/>
    <w:rsid w:val="007B4E80"/>
    <w:rsid w:val="00856380"/>
    <w:rsid w:val="00861CE2"/>
    <w:rsid w:val="00863E6F"/>
    <w:rsid w:val="008A17E9"/>
    <w:rsid w:val="008C51DD"/>
    <w:rsid w:val="008E3306"/>
    <w:rsid w:val="008E70E3"/>
    <w:rsid w:val="008F0F89"/>
    <w:rsid w:val="008F2694"/>
    <w:rsid w:val="008F7415"/>
    <w:rsid w:val="00901F07"/>
    <w:rsid w:val="00904EFD"/>
    <w:rsid w:val="00905D96"/>
    <w:rsid w:val="00921D95"/>
    <w:rsid w:val="009325F4"/>
    <w:rsid w:val="00936671"/>
    <w:rsid w:val="00952383"/>
    <w:rsid w:val="009716B3"/>
    <w:rsid w:val="00996288"/>
    <w:rsid w:val="009C4E57"/>
    <w:rsid w:val="009D77D8"/>
    <w:rsid w:val="009E2C04"/>
    <w:rsid w:val="009F002D"/>
    <w:rsid w:val="009F06D9"/>
    <w:rsid w:val="00A17792"/>
    <w:rsid w:val="00A20250"/>
    <w:rsid w:val="00A21AED"/>
    <w:rsid w:val="00A52CF9"/>
    <w:rsid w:val="00A70597"/>
    <w:rsid w:val="00A81D46"/>
    <w:rsid w:val="00AA5113"/>
    <w:rsid w:val="00AB308A"/>
    <w:rsid w:val="00AC6600"/>
    <w:rsid w:val="00AD1725"/>
    <w:rsid w:val="00AD54B2"/>
    <w:rsid w:val="00AF1348"/>
    <w:rsid w:val="00AF2CD1"/>
    <w:rsid w:val="00AF360D"/>
    <w:rsid w:val="00AF3D50"/>
    <w:rsid w:val="00B110CD"/>
    <w:rsid w:val="00B57AB1"/>
    <w:rsid w:val="00B611F4"/>
    <w:rsid w:val="00B90A8B"/>
    <w:rsid w:val="00B9205D"/>
    <w:rsid w:val="00BA2479"/>
    <w:rsid w:val="00BF11BF"/>
    <w:rsid w:val="00C026DF"/>
    <w:rsid w:val="00C3464E"/>
    <w:rsid w:val="00C53946"/>
    <w:rsid w:val="00C80492"/>
    <w:rsid w:val="00CA6873"/>
    <w:rsid w:val="00CB2B67"/>
    <w:rsid w:val="00CC13CC"/>
    <w:rsid w:val="00CC2A16"/>
    <w:rsid w:val="00D3434E"/>
    <w:rsid w:val="00D52778"/>
    <w:rsid w:val="00D62B2F"/>
    <w:rsid w:val="00D65D03"/>
    <w:rsid w:val="00D957BD"/>
    <w:rsid w:val="00DA02ED"/>
    <w:rsid w:val="00DA1F22"/>
    <w:rsid w:val="00DD0909"/>
    <w:rsid w:val="00DD12BB"/>
    <w:rsid w:val="00DE53C1"/>
    <w:rsid w:val="00DE7398"/>
    <w:rsid w:val="00E363AA"/>
    <w:rsid w:val="00E42E8C"/>
    <w:rsid w:val="00E756B1"/>
    <w:rsid w:val="00E86B44"/>
    <w:rsid w:val="00EA3C14"/>
    <w:rsid w:val="00EE365F"/>
    <w:rsid w:val="00EF4B18"/>
    <w:rsid w:val="00F122D3"/>
    <w:rsid w:val="00F14AC4"/>
    <w:rsid w:val="00F467BE"/>
    <w:rsid w:val="00F711AB"/>
    <w:rsid w:val="00F71800"/>
    <w:rsid w:val="00F77B9A"/>
    <w:rsid w:val="00F95E96"/>
    <w:rsid w:val="00FB77ED"/>
    <w:rsid w:val="00FE3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306"/>
    <w:pPr>
      <w:spacing w:after="0" w:line="240" w:lineRule="auto"/>
    </w:pPr>
    <w:rPr>
      <w:rFonts w:ascii="JournalSans" w:eastAsia="Times New Roman" w:hAnsi="JournalSans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3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30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1A4C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512B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D77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77D8"/>
    <w:rPr>
      <w:rFonts w:ascii="JournalSans" w:eastAsia="Times New Roman" w:hAnsi="JournalSans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D77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D77D8"/>
    <w:rPr>
      <w:rFonts w:ascii="JournalSans" w:eastAsia="Times New Roman" w:hAnsi="JournalSans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342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611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611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A28641-5B6C-4F62-A40C-59852CFC2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3844</TotalTime>
  <Pages>6</Pages>
  <Words>2053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Spec_GKH</dc:creator>
  <cp:keywords/>
  <dc:description/>
  <cp:lastModifiedBy>Otd_analiz_Gl_spec</cp:lastModifiedBy>
  <cp:revision>82</cp:revision>
  <cp:lastPrinted>2025-01-20T06:09:00Z</cp:lastPrinted>
  <dcterms:created xsi:type="dcterms:W3CDTF">2024-07-26T13:45:00Z</dcterms:created>
  <dcterms:modified xsi:type="dcterms:W3CDTF">2025-01-29T06:55:00Z</dcterms:modified>
</cp:coreProperties>
</file>