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616DFC" w:rsidRPr="00807F17" w:rsidRDefault="007975FB" w:rsidP="00807F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F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807F17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6C0BEE" w:rsidRPr="00807F17">
        <w:rPr>
          <w:rFonts w:ascii="Times New Roman" w:hAnsi="Times New Roman" w:cs="Times New Roman"/>
          <w:b/>
          <w:sz w:val="24"/>
          <w:szCs w:val="24"/>
        </w:rPr>
        <w:t>постановления Администрации Ракитянского района «</w:t>
      </w:r>
      <w:r w:rsidR="00807F17" w:rsidRPr="00807F17">
        <w:rPr>
          <w:rFonts w:ascii="Times New Roman" w:hAnsi="Times New Roman" w:cs="Times New Roman"/>
          <w:b/>
          <w:sz w:val="24"/>
          <w:szCs w:val="24"/>
        </w:rPr>
        <w:t>О создании рабочей группы межведомственной Комиссии по</w:t>
      </w:r>
      <w:r w:rsidR="00807F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7F17" w:rsidRPr="00807F17">
        <w:rPr>
          <w:rFonts w:ascii="Times New Roman" w:hAnsi="Times New Roman" w:cs="Times New Roman"/>
          <w:b/>
          <w:sz w:val="24"/>
          <w:szCs w:val="24"/>
        </w:rPr>
        <w:t>противодействию нелегальной</w:t>
      </w:r>
      <w:r w:rsidR="00807F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7F17" w:rsidRPr="00807F17">
        <w:rPr>
          <w:rFonts w:ascii="Times New Roman" w:hAnsi="Times New Roman" w:cs="Times New Roman"/>
          <w:b/>
          <w:sz w:val="24"/>
          <w:szCs w:val="24"/>
        </w:rPr>
        <w:t>занятости Ракитянского района</w:t>
      </w:r>
      <w:r w:rsidR="005D66AB" w:rsidRPr="00807F17">
        <w:rPr>
          <w:rFonts w:ascii="Times New Roman" w:hAnsi="Times New Roman" w:cs="Times New Roman"/>
          <w:b/>
          <w:sz w:val="24"/>
          <w:szCs w:val="24"/>
        </w:rPr>
        <w:t>»</w:t>
      </w:r>
      <w:r w:rsidR="00AF7951" w:rsidRPr="00807F17">
        <w:rPr>
          <w:rFonts w:ascii="Times New Roman" w:hAnsi="Times New Roman" w:cs="Times New Roman"/>
          <w:b/>
          <w:sz w:val="24"/>
          <w:szCs w:val="24"/>
        </w:rPr>
        <w:t>,</w:t>
      </w:r>
      <w:r w:rsidR="00AF7951" w:rsidRPr="00807F17">
        <w:rPr>
          <w:rFonts w:ascii="Times New Roman" w:hAnsi="Times New Roman" w:cs="Times New Roman"/>
          <w:sz w:val="24"/>
          <w:szCs w:val="24"/>
        </w:rPr>
        <w:t xml:space="preserve"> </w:t>
      </w:r>
      <w:r w:rsidRPr="00807F17">
        <w:rPr>
          <w:rFonts w:ascii="Times New Roman" w:hAnsi="Times New Roman" w:cs="Times New Roman"/>
          <w:b/>
          <w:bCs/>
          <w:kern w:val="36"/>
          <w:sz w:val="24"/>
          <w:szCs w:val="24"/>
        </w:rPr>
        <w:t>на предмет их влияния на конкуренцию</w:t>
      </w:r>
      <w:r w:rsidR="00364218" w:rsidRPr="00697AE3">
        <w:rPr>
          <w:b/>
          <w:bCs/>
          <w:kern w:val="36"/>
          <w:sz w:val="24"/>
          <w:szCs w:val="24"/>
        </w:rPr>
        <w:t>.</w:t>
      </w:r>
    </w:p>
    <w:p w:rsidR="00F42F63" w:rsidRPr="00B51F66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6C0BEE">
        <w:rPr>
          <w:sz w:val="24"/>
          <w:szCs w:val="24"/>
        </w:rPr>
        <w:t>постановления Администрации Ракитянского района «</w:t>
      </w:r>
      <w:r w:rsidR="00807F17" w:rsidRPr="00807F17">
        <w:rPr>
          <w:rFonts w:ascii="Times New Roman" w:hAnsi="Times New Roman" w:cs="Times New Roman"/>
          <w:b/>
          <w:sz w:val="24"/>
          <w:szCs w:val="24"/>
        </w:rPr>
        <w:t>О создании рабочей группы межведомственной Комиссии по</w:t>
      </w:r>
      <w:r w:rsidR="00807F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7F17" w:rsidRPr="00807F17">
        <w:rPr>
          <w:rFonts w:ascii="Times New Roman" w:hAnsi="Times New Roman" w:cs="Times New Roman"/>
          <w:b/>
          <w:sz w:val="24"/>
          <w:szCs w:val="24"/>
        </w:rPr>
        <w:t>противодействию нелегальной</w:t>
      </w:r>
      <w:r w:rsidR="00807F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7F17" w:rsidRPr="00807F17">
        <w:rPr>
          <w:rFonts w:ascii="Times New Roman" w:hAnsi="Times New Roman" w:cs="Times New Roman"/>
          <w:b/>
          <w:sz w:val="24"/>
          <w:szCs w:val="24"/>
        </w:rPr>
        <w:t>занятости Ракитянского района</w:t>
      </w:r>
      <w:r w:rsidR="006C0BEE" w:rsidRPr="006C0BEE">
        <w:rPr>
          <w:spacing w:val="4"/>
          <w:sz w:val="24"/>
          <w:szCs w:val="24"/>
        </w:rPr>
        <w:t>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9D466E">
        <w:t>Пролетарская</w:t>
      </w:r>
      <w:r w:rsidR="00AA4449" w:rsidRPr="00616DFC">
        <w:t xml:space="preserve"> </w:t>
      </w:r>
      <w:r w:rsidR="009D466E">
        <w:t>36</w:t>
      </w:r>
      <w:r w:rsidR="00AA4449" w:rsidRPr="00616DFC">
        <w:t xml:space="preserve">, кабинет </w:t>
      </w:r>
      <w:r w:rsidR="00AF7951">
        <w:t>2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697AE3">
        <w:rPr>
          <w:rStyle w:val="a4"/>
          <w:lang w:val="en-US"/>
        </w:rPr>
        <w:t>makarenko</w:t>
      </w:r>
      <w:proofErr w:type="spellEnd"/>
      <w:r w:rsidR="00697AE3" w:rsidRPr="00697AE3">
        <w:rPr>
          <w:rStyle w:val="a4"/>
        </w:rPr>
        <w:t>_</w:t>
      </w:r>
      <w:proofErr w:type="spellStart"/>
      <w:r w:rsidR="00697AE3">
        <w:rPr>
          <w:rStyle w:val="a4"/>
          <w:lang w:val="en-US"/>
        </w:rPr>
        <w:t>ev</w:t>
      </w:r>
      <w:proofErr w:type="spellEnd"/>
      <w:r w:rsidR="00697AE3" w:rsidRPr="00697AE3">
        <w:rPr>
          <w:b/>
          <w:highlight w:val="white"/>
        </w:rPr>
        <w:t>@r</w:t>
      </w:r>
      <w:r w:rsidR="00697AE3" w:rsidRPr="00697AE3">
        <w:rPr>
          <w:b/>
          <w:highlight w:val="white"/>
          <w:lang w:val="en-US"/>
        </w:rPr>
        <w:t>a</w:t>
      </w:r>
      <w:r w:rsidR="00697AE3" w:rsidRPr="00697AE3">
        <w:rPr>
          <w:b/>
          <w:highlight w:val="white"/>
        </w:rPr>
        <w:t>.belregion.ru</w:t>
      </w:r>
    </w:p>
    <w:p w:rsidR="00AF7951" w:rsidRDefault="00F42F63" w:rsidP="007932AC">
      <w:pPr>
        <w:pStyle w:val="a3"/>
        <w:jc w:val="both"/>
      </w:pPr>
      <w:r w:rsidRPr="00616DFC">
        <w:t>Сроки пр</w:t>
      </w:r>
      <w:r w:rsidR="00697AE3">
        <w:t>иема предложений и замечаний: с</w:t>
      </w:r>
      <w:r w:rsidR="000C617A">
        <w:t xml:space="preserve"> </w:t>
      </w:r>
      <w:r w:rsidR="00DB5997">
        <w:t>2</w:t>
      </w:r>
      <w:r w:rsidR="00807F17">
        <w:t>9</w:t>
      </w:r>
      <w:r w:rsidR="006C0BEE">
        <w:t>.</w:t>
      </w:r>
      <w:r w:rsidR="00DB5997">
        <w:t>0</w:t>
      </w:r>
      <w:r w:rsidR="00807F17">
        <w:t>8</w:t>
      </w:r>
      <w:r w:rsidR="00AF7951" w:rsidRPr="00D81F99">
        <w:t>.20</w:t>
      </w:r>
      <w:r w:rsidR="005D66AB">
        <w:t>2</w:t>
      </w:r>
      <w:r w:rsidR="00DB5997">
        <w:t>4</w:t>
      </w:r>
      <w:r w:rsidR="00AF7951" w:rsidRPr="00D81F99">
        <w:t xml:space="preserve"> </w:t>
      </w:r>
      <w:r w:rsidR="005D66AB">
        <w:t xml:space="preserve">г. </w:t>
      </w:r>
      <w:r w:rsidR="00AF7951" w:rsidRPr="00D81F99">
        <w:t xml:space="preserve">по </w:t>
      </w:r>
      <w:r w:rsidR="00DB5997">
        <w:t>0</w:t>
      </w:r>
      <w:r w:rsidR="00807F17">
        <w:t>8</w:t>
      </w:r>
      <w:r w:rsidR="00AF7951" w:rsidRPr="00D81F99">
        <w:t>.</w:t>
      </w:r>
      <w:r w:rsidR="00DB5997">
        <w:t>0</w:t>
      </w:r>
      <w:r w:rsidR="00807F17">
        <w:t>9</w:t>
      </w:r>
      <w:r w:rsidR="00AF7951" w:rsidRPr="00D81F99">
        <w:t>.20</w:t>
      </w:r>
      <w:r w:rsidR="005D66AB">
        <w:t>2</w:t>
      </w:r>
      <w:r w:rsidR="00DB5997">
        <w:t>4</w:t>
      </w:r>
      <w:r w:rsidR="005D66AB">
        <w:t xml:space="preserve"> г.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5D66AB">
        <w:t>2</w:t>
      </w:r>
      <w:r w:rsidR="00DB5997">
        <w:t>5</w:t>
      </w:r>
      <w:r>
        <w:t xml:space="preserve"> в составе ежегодного доклада </w:t>
      </w:r>
      <w:proofErr w:type="gramStart"/>
      <w:r>
        <w:t>об</w:t>
      </w:r>
      <w:proofErr w:type="gramEnd"/>
      <w:r>
        <w:t xml:space="preserve">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</w:t>
      </w:r>
      <w:proofErr w:type="gramStart"/>
      <w:r>
        <w:t>Антимонопольный</w:t>
      </w:r>
      <w:proofErr w:type="gramEnd"/>
      <w:r>
        <w:t xml:space="preserve"> комплаенс».</w:t>
      </w:r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Pr="00697AE3" w:rsidRDefault="00F42F63" w:rsidP="00697AE3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697AE3" w:rsidRDefault="00697AE3" w:rsidP="00697AE3">
      <w:pPr>
        <w:pStyle w:val="a3"/>
        <w:numPr>
          <w:ilvl w:val="0"/>
          <w:numId w:val="1"/>
        </w:numPr>
      </w:pPr>
      <w:r>
        <w:t>Проект НПА</w:t>
      </w:r>
    </w:p>
    <w:p w:rsidR="00697AE3" w:rsidRPr="00697AE3" w:rsidRDefault="00697AE3" w:rsidP="00697AE3">
      <w:pPr>
        <w:pStyle w:val="a3"/>
        <w:numPr>
          <w:ilvl w:val="0"/>
          <w:numId w:val="1"/>
        </w:numPr>
      </w:pPr>
      <w:r>
        <w:t>Обоснование</w:t>
      </w:r>
    </w:p>
    <w:p w:rsidR="005D66AB" w:rsidRPr="005D66AB" w:rsidRDefault="00F42F63" w:rsidP="0065033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5177A" w:rsidRPr="0045177A">
        <w:t xml:space="preserve"> </w:t>
      </w:r>
      <w:hyperlink r:id="rId5" w:history="1">
        <w:r w:rsidR="005D66AB" w:rsidRPr="009F35AC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697AE3" w:rsidP="00CD3381">
      <w:pPr>
        <w:pStyle w:val="a3"/>
        <w:jc w:val="both"/>
      </w:pPr>
      <w:r>
        <w:t>Контактное лицо:  начальник управления экономического развития – Макаренко Элеонора Валентиновна</w:t>
      </w:r>
      <w:r w:rsidR="00CD3381"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391A71">
        <w:t>3</w:t>
      </w:r>
      <w:r w:rsidR="0045177A">
        <w:t>-</w:t>
      </w:r>
      <w:r w:rsidR="00391A71">
        <w:t>16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73B1"/>
    <w:multiLevelType w:val="hybridMultilevel"/>
    <w:tmpl w:val="1E66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A7C39"/>
    <w:rsid w:val="000C617A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27BB8"/>
    <w:rsid w:val="002E4290"/>
    <w:rsid w:val="003305C0"/>
    <w:rsid w:val="003408C1"/>
    <w:rsid w:val="00346B0D"/>
    <w:rsid w:val="00347796"/>
    <w:rsid w:val="00360300"/>
    <w:rsid w:val="00364218"/>
    <w:rsid w:val="00364489"/>
    <w:rsid w:val="0038363B"/>
    <w:rsid w:val="00391A71"/>
    <w:rsid w:val="00406390"/>
    <w:rsid w:val="004148D2"/>
    <w:rsid w:val="0045177A"/>
    <w:rsid w:val="00465F23"/>
    <w:rsid w:val="00474E9A"/>
    <w:rsid w:val="0049008A"/>
    <w:rsid w:val="004F6E2D"/>
    <w:rsid w:val="0050181D"/>
    <w:rsid w:val="00527095"/>
    <w:rsid w:val="005472D5"/>
    <w:rsid w:val="0055560E"/>
    <w:rsid w:val="00560947"/>
    <w:rsid w:val="005A556F"/>
    <w:rsid w:val="005D66AB"/>
    <w:rsid w:val="005E46C5"/>
    <w:rsid w:val="00605DC1"/>
    <w:rsid w:val="00616DFC"/>
    <w:rsid w:val="00634B0B"/>
    <w:rsid w:val="00645506"/>
    <w:rsid w:val="00650332"/>
    <w:rsid w:val="00697AE3"/>
    <w:rsid w:val="006B350A"/>
    <w:rsid w:val="006C0BEE"/>
    <w:rsid w:val="006C252D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07F17"/>
    <w:rsid w:val="00857102"/>
    <w:rsid w:val="00894F93"/>
    <w:rsid w:val="00896486"/>
    <w:rsid w:val="008E63E7"/>
    <w:rsid w:val="00907602"/>
    <w:rsid w:val="00917646"/>
    <w:rsid w:val="00924D4A"/>
    <w:rsid w:val="009302B6"/>
    <w:rsid w:val="009B0E2A"/>
    <w:rsid w:val="009D466E"/>
    <w:rsid w:val="009E41C8"/>
    <w:rsid w:val="009F427C"/>
    <w:rsid w:val="00A42FA5"/>
    <w:rsid w:val="00A713C1"/>
    <w:rsid w:val="00A74F2C"/>
    <w:rsid w:val="00AA4449"/>
    <w:rsid w:val="00AA7306"/>
    <w:rsid w:val="00AF7951"/>
    <w:rsid w:val="00B25669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7B11"/>
    <w:rsid w:val="00D93D11"/>
    <w:rsid w:val="00D94FF2"/>
    <w:rsid w:val="00DB5997"/>
    <w:rsid w:val="00DD63AC"/>
    <w:rsid w:val="00ED7312"/>
    <w:rsid w:val="00EF58DA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DB5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9</cp:revision>
  <cp:lastPrinted>2021-09-10T06:14:00Z</cp:lastPrinted>
  <dcterms:created xsi:type="dcterms:W3CDTF">2022-12-09T11:17:00Z</dcterms:created>
  <dcterms:modified xsi:type="dcterms:W3CDTF">2024-08-29T10:39:00Z</dcterms:modified>
</cp:coreProperties>
</file>