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0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33245">
        <w:rPr>
          <w:rFonts w:ascii="Times New Roman" w:hAnsi="Times New Roman"/>
          <w:b/>
          <w:sz w:val="24"/>
          <w:szCs w:val="24"/>
          <w:lang w:eastAsia="ru-RU"/>
        </w:rPr>
        <w:t>Извещение о начале выполнени</w:t>
      </w:r>
      <w:r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83324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376DD">
        <w:rPr>
          <w:rFonts w:ascii="Times New Roman" w:hAnsi="Times New Roman"/>
          <w:b/>
          <w:sz w:val="24"/>
          <w:szCs w:val="24"/>
          <w:lang w:eastAsia="ru-RU"/>
        </w:rPr>
        <w:t>комплексных кадастровых работ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208B5" w:rsidRPr="00D910F7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территории </w:t>
      </w:r>
      <w:r w:rsidR="00893DE0">
        <w:rPr>
          <w:rFonts w:ascii="Times New Roman" w:hAnsi="Times New Roman"/>
          <w:b/>
          <w:sz w:val="24"/>
          <w:szCs w:val="24"/>
          <w:lang w:eastAsia="ru-RU"/>
        </w:rPr>
        <w:t>городского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поселения </w:t>
      </w:r>
      <w:r w:rsidR="00893DE0">
        <w:rPr>
          <w:rFonts w:ascii="Times New Roman" w:hAnsi="Times New Roman"/>
          <w:b/>
          <w:sz w:val="24"/>
          <w:szCs w:val="24"/>
          <w:lang w:eastAsia="ru-RU"/>
        </w:rPr>
        <w:t xml:space="preserve">«Посёлок Ракитное»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Ракитянского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  <w:r w:rsidRPr="00181BEC">
        <w:rPr>
          <w:rFonts w:ascii="Times New Roman" w:hAnsi="Times New Roman"/>
          <w:b/>
          <w:sz w:val="24"/>
          <w:szCs w:val="24"/>
          <w:lang w:eastAsia="ru-RU"/>
        </w:rPr>
        <w:t xml:space="preserve"> (в </w:t>
      </w:r>
      <w:r w:rsidRPr="00D910F7">
        <w:rPr>
          <w:rFonts w:ascii="Times New Roman" w:hAnsi="Times New Roman"/>
          <w:b/>
          <w:sz w:val="24"/>
          <w:szCs w:val="24"/>
          <w:lang w:eastAsia="ru-RU"/>
        </w:rPr>
        <w:t>отношении объектов недвижимости, расположенных в границах кадастров</w:t>
      </w:r>
      <w:r w:rsidR="00893DE0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D910F7">
        <w:rPr>
          <w:rFonts w:ascii="Times New Roman" w:hAnsi="Times New Roman"/>
          <w:b/>
          <w:sz w:val="24"/>
          <w:szCs w:val="24"/>
          <w:lang w:eastAsia="ru-RU"/>
        </w:rPr>
        <w:t xml:space="preserve"> квартал</w:t>
      </w:r>
      <w:r w:rsidR="00893DE0">
        <w:rPr>
          <w:rFonts w:ascii="Times New Roman" w:hAnsi="Times New Roman"/>
          <w:b/>
          <w:sz w:val="24"/>
          <w:szCs w:val="24"/>
          <w:lang w:eastAsia="ru-RU"/>
        </w:rPr>
        <w:t>а 31:11:0703004</w:t>
      </w:r>
      <w:proofErr w:type="gramStart"/>
      <w:r w:rsidR="00893DE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C42B2">
        <w:rPr>
          <w:rFonts w:ascii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5208B5" w:rsidRPr="00E827F6" w:rsidRDefault="005208B5" w:rsidP="00CE2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D56E4A">
        <w:rPr>
          <w:rFonts w:ascii="Times New Roman" w:hAnsi="Times New Roman"/>
          <w:sz w:val="24"/>
          <w:szCs w:val="24"/>
          <w:lang w:eastAsia="ru-RU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56E4A">
        <w:rPr>
          <w:rFonts w:ascii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56E4A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DC0B73">
        <w:rPr>
          <w:rFonts w:ascii="Times New Roman" w:hAnsi="Times New Roman"/>
          <w:sz w:val="24"/>
          <w:szCs w:val="24"/>
          <w:lang w:eastAsia="ru-RU"/>
        </w:rPr>
        <w:t>по «</w:t>
      </w:r>
      <w:r w:rsidR="00D56E4A">
        <w:rPr>
          <w:rFonts w:ascii="Times New Roman" w:hAnsi="Times New Roman"/>
          <w:sz w:val="24"/>
          <w:szCs w:val="24"/>
          <w:lang w:eastAsia="ru-RU"/>
        </w:rPr>
        <w:t>15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56E4A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56E4A">
        <w:rPr>
          <w:rFonts w:ascii="Times New Roman" w:hAnsi="Times New Roman"/>
          <w:sz w:val="24"/>
          <w:szCs w:val="24"/>
          <w:lang w:eastAsia="ru-RU"/>
        </w:rPr>
        <w:t>3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Белгородская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Ракитянский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r w:rsidR="000C23E8">
        <w:rPr>
          <w:rFonts w:ascii="Times New Roman" w:hAnsi="Times New Roman"/>
          <w:sz w:val="24"/>
          <w:szCs w:val="24"/>
          <w:lang w:eastAsia="ru-RU"/>
        </w:rPr>
        <w:t>городское поселение «Посёлок Ракитное»</w:t>
      </w:r>
      <w:r w:rsidRPr="00A14FC6">
        <w:rPr>
          <w:rFonts w:ascii="Times New Roman" w:hAnsi="Times New Roman"/>
          <w:sz w:val="24"/>
          <w:szCs w:val="24"/>
          <w:lang w:eastAsia="ru-RU"/>
        </w:rPr>
        <w:t>, в границах кадастров</w:t>
      </w:r>
      <w:r w:rsidR="000C23E8">
        <w:rPr>
          <w:rFonts w:ascii="Times New Roman" w:hAnsi="Times New Roman"/>
          <w:sz w:val="24"/>
          <w:szCs w:val="24"/>
          <w:lang w:eastAsia="ru-RU"/>
        </w:rPr>
        <w:t>ого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квартал</w:t>
      </w:r>
      <w:r w:rsidR="000C23E8">
        <w:rPr>
          <w:rFonts w:ascii="Times New Roman" w:hAnsi="Times New Roman"/>
          <w:sz w:val="24"/>
          <w:szCs w:val="24"/>
          <w:lang w:eastAsia="ru-RU"/>
        </w:rPr>
        <w:t>а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с учетным номер</w:t>
      </w:r>
      <w:r w:rsidR="000C23E8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387DD7">
        <w:rPr>
          <w:rFonts w:ascii="Times New Roman" w:hAnsi="Times New Roman"/>
          <w:sz w:val="24"/>
          <w:szCs w:val="24"/>
        </w:rPr>
        <w:t xml:space="preserve"> 31:11:</w:t>
      </w:r>
      <w:r w:rsidR="000C23E8">
        <w:rPr>
          <w:rFonts w:ascii="Times New Roman" w:hAnsi="Times New Roman"/>
          <w:sz w:val="24"/>
          <w:szCs w:val="24"/>
        </w:rPr>
        <w:t>0703004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соответствии с муниципальным контрактом на выполнение комплексных кадастровых работ на территории </w:t>
      </w:r>
      <w:r w:rsidR="000C23E8">
        <w:rPr>
          <w:rFonts w:ascii="Times New Roman" w:hAnsi="Times New Roman"/>
          <w:sz w:val="24"/>
          <w:szCs w:val="24"/>
          <w:lang w:eastAsia="ru-RU"/>
        </w:rPr>
        <w:t>городского поселения «Посёлок Ракитное»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>30 января 2023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7B45B0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>819</w:t>
      </w:r>
      <w:r w:rsidRPr="00E42BE8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заказчика: 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Ракитянского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почтовый адрес: 309</w:t>
      </w:r>
      <w:r>
        <w:rPr>
          <w:rFonts w:ascii="Times New Roman" w:hAnsi="Times New Roman"/>
          <w:sz w:val="24"/>
          <w:szCs w:val="24"/>
          <w:lang w:eastAsia="ru-RU"/>
        </w:rPr>
        <w:t>310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Белгородская область,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Ракитянский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п.Ракитное, пл.Советская, 2;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  <w:lang w:eastAsia="ru-RU"/>
        </w:rPr>
        <w:t>Mun.sobstvennost@yandex.ru</w:t>
      </w:r>
      <w:r w:rsidRPr="00A14FC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  8</w:t>
      </w:r>
      <w:r w:rsidRPr="00A14FC6">
        <w:rPr>
          <w:rFonts w:ascii="Times New Roman" w:hAnsi="Times New Roman"/>
          <w:sz w:val="24"/>
          <w:szCs w:val="24"/>
        </w:rPr>
        <w:t>(472</w:t>
      </w:r>
      <w:r>
        <w:rPr>
          <w:rFonts w:ascii="Times New Roman" w:hAnsi="Times New Roman"/>
          <w:sz w:val="24"/>
          <w:szCs w:val="24"/>
        </w:rPr>
        <w:t>45</w:t>
      </w:r>
      <w:r w:rsidRPr="00A14FC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55-6-56</w:t>
      </w:r>
      <w:r w:rsidRPr="00A14FC6">
        <w:rPr>
          <w:rFonts w:ascii="Times New Roman" w:hAnsi="Times New Roman"/>
          <w:sz w:val="24"/>
          <w:szCs w:val="24"/>
        </w:rPr>
        <w:t>;</w:t>
      </w:r>
      <w:r w:rsidR="005D1530" w:rsidRPr="00A14FC6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5D1530" w:rsidRPr="00A14FC6">
        <w:rPr>
          <w:rFonts w:ascii="Times New Roman" w:hAnsi="Times New Roman"/>
          <w:sz w:val="24"/>
          <w:szCs w:val="24"/>
        </w:rPr>
        <w:t>(472</w:t>
      </w:r>
      <w:r w:rsidR="005D1530">
        <w:rPr>
          <w:rFonts w:ascii="Times New Roman" w:hAnsi="Times New Roman"/>
          <w:sz w:val="24"/>
          <w:szCs w:val="24"/>
        </w:rPr>
        <w:t>45</w:t>
      </w:r>
      <w:r w:rsidR="005D1530" w:rsidRPr="00A14FC6">
        <w:rPr>
          <w:rFonts w:ascii="Times New Roman" w:hAnsi="Times New Roman"/>
          <w:sz w:val="24"/>
          <w:szCs w:val="24"/>
        </w:rPr>
        <w:t xml:space="preserve">) </w:t>
      </w:r>
      <w:r w:rsidR="005D1530">
        <w:rPr>
          <w:rFonts w:ascii="Times New Roman" w:hAnsi="Times New Roman"/>
          <w:sz w:val="24"/>
          <w:szCs w:val="24"/>
        </w:rPr>
        <w:t>57-5-56</w:t>
      </w:r>
      <w:r w:rsidR="005D1530" w:rsidRPr="00A14FC6">
        <w:rPr>
          <w:rFonts w:ascii="Times New Roman" w:hAnsi="Times New Roman"/>
          <w:sz w:val="24"/>
          <w:szCs w:val="24"/>
        </w:rPr>
        <w:t>;</w:t>
      </w:r>
    </w:p>
    <w:p w:rsidR="005208B5" w:rsidRPr="00A14FC6" w:rsidRDefault="005208B5" w:rsidP="00353CA2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5208B5" w:rsidRPr="00010F9F" w:rsidRDefault="005208B5" w:rsidP="00AC37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</w:rPr>
        <w:t>полное и (в случае, если имеется) сокращенное наименование юридического лица:</w:t>
      </w:r>
      <w:r w:rsidRPr="00A14FC6">
        <w:t xml:space="preserve"> 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Общество с ограниченной ответственностью «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Специальная геодезия»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(при наличии) кадастрового инженера: </w:t>
      </w:r>
      <w:r w:rsidR="00A5477C" w:rsidRPr="00A5477C">
        <w:rPr>
          <w:rFonts w:ascii="Times New Roman" w:hAnsi="Times New Roman"/>
          <w:b/>
          <w:sz w:val="24"/>
          <w:szCs w:val="24"/>
          <w:lang w:eastAsia="ru-RU"/>
        </w:rPr>
        <w:t>Лосев Сергей Васильевич</w:t>
      </w:r>
      <w:r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A5477C" w:rsidRPr="00A5477C">
        <w:rPr>
          <w:rFonts w:ascii="Times New Roman" w:hAnsi="Times New Roman"/>
          <w:b/>
          <w:sz w:val="24"/>
          <w:szCs w:val="24"/>
          <w:lang w:eastAsia="ru-RU"/>
        </w:rPr>
        <w:t>«Балтийское объединение кадастровых инженеров» (СРО «БОКИ»)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43529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2860</w:t>
      </w:r>
      <w:r w:rsidRPr="004352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кадастровых инженеров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21.12.2021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г.;</w:t>
      </w:r>
    </w:p>
    <w:p w:rsidR="005208B5" w:rsidRPr="00010F9F" w:rsidRDefault="005208B5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="00A5477C" w:rsidRPr="00A5477C">
        <w:rPr>
          <w:rFonts w:ascii="Times New Roman" w:hAnsi="Times New Roman"/>
          <w:b/>
          <w:sz w:val="24"/>
          <w:szCs w:val="24"/>
          <w:lang w:eastAsia="ru-RU"/>
        </w:rPr>
        <w:t>454048, Челябинская обл., г</w:t>
      </w:r>
      <w:proofErr w:type="gramStart"/>
      <w:r w:rsidR="00A5477C" w:rsidRPr="00A5477C">
        <w:rPr>
          <w:rFonts w:ascii="Times New Roman" w:hAnsi="Times New Roman"/>
          <w:b/>
          <w:sz w:val="24"/>
          <w:szCs w:val="24"/>
          <w:lang w:eastAsia="ru-RU"/>
        </w:rPr>
        <w:t>.Ч</w:t>
      </w:r>
      <w:proofErr w:type="gramEnd"/>
      <w:r w:rsidR="00A5477C" w:rsidRPr="00A5477C">
        <w:rPr>
          <w:rFonts w:ascii="Times New Roman" w:hAnsi="Times New Roman"/>
          <w:b/>
          <w:sz w:val="24"/>
          <w:szCs w:val="24"/>
          <w:lang w:eastAsia="ru-RU"/>
        </w:rPr>
        <w:t>елябинск, ул.Курчатова, дом 19, офис 230</w:t>
      </w:r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010F9F" w:rsidRDefault="005208B5" w:rsidP="007F44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 w:rsidRPr="00E012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5477C" w:rsidRPr="00A5477C">
        <w:rPr>
          <w:rFonts w:ascii="Times New Roman" w:hAnsi="Times New Roman"/>
          <w:b/>
          <w:sz w:val="24"/>
          <w:szCs w:val="24"/>
          <w:lang w:val="en-US" w:eastAsia="ru-RU"/>
        </w:rPr>
        <w:t>sgeo</w:t>
      </w:r>
      <w:proofErr w:type="spellEnd"/>
      <w:r w:rsidRPr="00A5477C">
        <w:rPr>
          <w:rFonts w:ascii="Times New Roman" w:hAnsi="Times New Roman"/>
          <w:b/>
          <w:sz w:val="24"/>
          <w:szCs w:val="24"/>
          <w:lang w:eastAsia="ru-RU"/>
        </w:rPr>
        <w:t>@</w:t>
      </w:r>
      <w:proofErr w:type="spellStart"/>
      <w:r w:rsidR="00A5477C" w:rsidRPr="00A5477C">
        <w:rPr>
          <w:rFonts w:ascii="Times New Roman" w:hAnsi="Times New Roman"/>
          <w:b/>
          <w:sz w:val="24"/>
          <w:szCs w:val="24"/>
          <w:lang w:val="en-US" w:eastAsia="ru-RU"/>
        </w:rPr>
        <w:t>bk</w:t>
      </w:r>
      <w:proofErr w:type="spellEnd"/>
      <w:r w:rsidRPr="00885E71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Pr="00010F9F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010F9F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A5477C" w:rsidRPr="00A5477C" w:rsidRDefault="005208B5" w:rsidP="00A5477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</w:t>
      </w:r>
      <w:r w:rsidR="00A5477C" w:rsidRPr="00A547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5B0" w:rsidRPr="007B45B0">
        <w:rPr>
          <w:rFonts w:ascii="Times New Roman" w:hAnsi="Times New Roman"/>
          <w:b/>
          <w:bCs/>
          <w:sz w:val="24"/>
          <w:szCs w:val="24"/>
          <w:lang w:eastAsia="ru-RU"/>
        </w:rPr>
        <w:t>8-</w:t>
      </w:r>
      <w:r w:rsidR="00A5477C" w:rsidRPr="00CF6F07">
        <w:rPr>
          <w:rFonts w:ascii="Times New Roman" w:hAnsi="Times New Roman"/>
          <w:b/>
          <w:bCs/>
          <w:sz w:val="24"/>
          <w:szCs w:val="24"/>
          <w:lang w:eastAsia="ru-RU"/>
        </w:rPr>
        <w:t>351-277-80-80</w:t>
      </w:r>
      <w:r w:rsidR="00A5477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5208B5" w:rsidRPr="00A14FC6" w:rsidRDefault="005208B5" w:rsidP="00A547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5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6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7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3. 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</w:t>
      </w:r>
      <w:r w:rsidRPr="009376DD">
        <w:rPr>
          <w:rFonts w:ascii="Times New Roman" w:hAnsi="Times New Roman"/>
          <w:sz w:val="24"/>
          <w:szCs w:val="24"/>
          <w:lang w:eastAsia="ru-RU"/>
        </w:rPr>
        <w:lastRenderedPageBreak/>
        <w:t>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5208B5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p w:rsidR="00DE5A9E" w:rsidRDefault="00DE5A9E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5614"/>
        <w:gridCol w:w="3607"/>
      </w:tblGrid>
      <w:tr w:rsidR="005208B5" w:rsidRPr="00280776" w:rsidTr="00280776">
        <w:trPr>
          <w:trHeight w:val="577"/>
        </w:trPr>
        <w:tc>
          <w:tcPr>
            <w:tcW w:w="590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F6AAF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6F6AAF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6F6AAF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5614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F6AAF">
              <w:rPr>
                <w:rFonts w:ascii="Times New Roman" w:hAnsi="Times New Roman"/>
                <w:b/>
                <w:lang w:eastAsia="ru-RU"/>
              </w:rPr>
              <w:t>Место выполнения комплексных кадастровых работ</w:t>
            </w:r>
          </w:p>
        </w:tc>
        <w:tc>
          <w:tcPr>
            <w:tcW w:w="3607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F6AAF">
              <w:rPr>
                <w:rFonts w:ascii="Times New Roman" w:hAnsi="Times New Roman"/>
                <w:b/>
                <w:lang w:eastAsia="ru-RU"/>
              </w:rPr>
              <w:t>Время выполнения комплексных кадастровых работ</w:t>
            </w:r>
          </w:p>
        </w:tc>
      </w:tr>
      <w:tr w:rsidR="005208B5" w:rsidRPr="006F6AAF" w:rsidTr="00280776">
        <w:trPr>
          <w:trHeight w:val="281"/>
        </w:trPr>
        <w:tc>
          <w:tcPr>
            <w:tcW w:w="590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4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477C"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Городское поселение «Посёлок Ракитное» в границах кадастрового квартала с учётным номером 31:11:0703004</w:t>
            </w:r>
            <w:r w:rsidRPr="006F6A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208B5" w:rsidRPr="006F6AAF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AF">
              <w:rPr>
                <w:rFonts w:ascii="Times New Roman" w:hAnsi="Times New Roman"/>
                <w:bCs/>
                <w:sz w:val="20"/>
                <w:szCs w:val="20"/>
              </w:rPr>
              <w:t>Сбор и анализ исходных сведений об объекте, подбор картографического материала, получение сведений ГКН, уведомление правообладателей о проведении ККР</w:t>
            </w:r>
          </w:p>
        </w:tc>
        <w:tc>
          <w:tcPr>
            <w:tcW w:w="3607" w:type="dxa"/>
            <w:vAlign w:val="center"/>
          </w:tcPr>
          <w:p w:rsidR="006F6AAF" w:rsidRPr="006F6AAF" w:rsidRDefault="006F6AAF" w:rsidP="00CF6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 xml:space="preserve">с 30.01.2023г. по </w:t>
            </w:r>
            <w:r w:rsidR="00CF6F07">
              <w:rPr>
                <w:rFonts w:ascii="Times New Roman" w:hAnsi="Times New Roman"/>
                <w:sz w:val="20"/>
                <w:szCs w:val="20"/>
              </w:rPr>
              <w:t>13</w:t>
            </w:r>
            <w:r w:rsidRPr="006F6AAF">
              <w:rPr>
                <w:rFonts w:ascii="Times New Roman" w:hAnsi="Times New Roman"/>
                <w:sz w:val="20"/>
                <w:szCs w:val="20"/>
              </w:rPr>
              <w:t>.02.2023г.</w:t>
            </w:r>
          </w:p>
        </w:tc>
      </w:tr>
      <w:tr w:rsidR="005208B5" w:rsidRPr="006F6AAF" w:rsidTr="00280776">
        <w:trPr>
          <w:trHeight w:val="281"/>
        </w:trPr>
        <w:tc>
          <w:tcPr>
            <w:tcW w:w="590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4" w:type="dxa"/>
            <w:vAlign w:val="center"/>
          </w:tcPr>
          <w:p w:rsidR="00A5477C" w:rsidRPr="006F6AAF" w:rsidRDefault="00A5477C" w:rsidP="00A547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Городское поселение «Посёлок Ракитное» в границах кадастрового квартала с учётным номером 31:11:0703004</w:t>
            </w:r>
            <w:r w:rsidRPr="006F6A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208B5" w:rsidRPr="006F6AAF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A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F6AAF">
              <w:rPr>
                <w:rFonts w:ascii="Times New Roman" w:hAnsi="Times New Roman"/>
                <w:sz w:val="20"/>
                <w:szCs w:val="20"/>
              </w:rPr>
              <w:t>бор сведений о топографо-геодезической и картографической изученности территории</w:t>
            </w:r>
          </w:p>
        </w:tc>
        <w:tc>
          <w:tcPr>
            <w:tcW w:w="3607" w:type="dxa"/>
            <w:vAlign w:val="center"/>
          </w:tcPr>
          <w:p w:rsidR="006F6AAF" w:rsidRPr="006F6AAF" w:rsidRDefault="006F6AAF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>с 30.01.2023г. по 06.02.2023г.</w:t>
            </w:r>
          </w:p>
        </w:tc>
      </w:tr>
      <w:tr w:rsidR="005208B5" w:rsidRPr="006F6AAF" w:rsidTr="00280776">
        <w:trPr>
          <w:trHeight w:val="281"/>
        </w:trPr>
        <w:tc>
          <w:tcPr>
            <w:tcW w:w="590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4" w:type="dxa"/>
            <w:vAlign w:val="center"/>
          </w:tcPr>
          <w:p w:rsidR="00A5477C" w:rsidRPr="006F6AAF" w:rsidRDefault="00A5477C" w:rsidP="00A547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Городское поселение «Посёлок Ракитное» в границах кадастрового квартала с учётным номером 31:11:0703004</w:t>
            </w:r>
            <w:r w:rsidRPr="006F6A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208B5" w:rsidRPr="006F6AAF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>Получение координат исходных пунктов геодезической сети</w:t>
            </w:r>
          </w:p>
        </w:tc>
        <w:tc>
          <w:tcPr>
            <w:tcW w:w="3607" w:type="dxa"/>
            <w:vAlign w:val="center"/>
          </w:tcPr>
          <w:p w:rsidR="006F6AAF" w:rsidRPr="006F6AAF" w:rsidRDefault="006F6AAF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>с 06.02.2023г. по 13.02.2023г.</w:t>
            </w:r>
          </w:p>
        </w:tc>
      </w:tr>
      <w:tr w:rsidR="005208B5" w:rsidRPr="006F6AAF" w:rsidTr="00280776">
        <w:trPr>
          <w:trHeight w:val="281"/>
        </w:trPr>
        <w:tc>
          <w:tcPr>
            <w:tcW w:w="590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4" w:type="dxa"/>
            <w:vAlign w:val="center"/>
          </w:tcPr>
          <w:p w:rsidR="00A5477C" w:rsidRPr="006F6AAF" w:rsidRDefault="00A5477C" w:rsidP="00A547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Городское поселение «Посёлок Ракитное» в границах кадастрового квартала с учётным номером 31:11:0703004</w:t>
            </w:r>
            <w:r w:rsidRPr="006F6A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208B5" w:rsidRPr="006F6AAF" w:rsidRDefault="005208B5" w:rsidP="00280776">
            <w:pPr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>Полевые работы</w:t>
            </w:r>
          </w:p>
        </w:tc>
        <w:tc>
          <w:tcPr>
            <w:tcW w:w="3607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>с 28.03.2022 г. по 29.04.2022 г.</w:t>
            </w:r>
          </w:p>
          <w:p w:rsidR="005208B5" w:rsidRPr="006F6AAF" w:rsidRDefault="005208B5" w:rsidP="002807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>с 11.00 до 16.00</w:t>
            </w:r>
          </w:p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8B5" w:rsidRPr="006F6AAF" w:rsidTr="00280776">
        <w:trPr>
          <w:trHeight w:val="281"/>
        </w:trPr>
        <w:tc>
          <w:tcPr>
            <w:tcW w:w="590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4" w:type="dxa"/>
            <w:vAlign w:val="center"/>
          </w:tcPr>
          <w:p w:rsidR="00A5477C" w:rsidRPr="006F6AAF" w:rsidRDefault="00A5477C" w:rsidP="00A547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Городское поселение «Посёлок Ракитное» в границах кадастрового квартала с учётным номером 31:11:0703004</w:t>
            </w:r>
            <w:r w:rsidRPr="006F6A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208B5" w:rsidRPr="006F6AAF" w:rsidRDefault="00CF6F07" w:rsidP="00CF6F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OLE_LINK8"/>
            <w:bookmarkStart w:id="2" w:name="OLE_LINK9"/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5208B5" w:rsidRPr="006F6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3" w:name="OLE_LINK187"/>
            <w:bookmarkStart w:id="4" w:name="OLE_LINK188"/>
            <w:r w:rsidR="005208B5" w:rsidRPr="006F6AAF">
              <w:rPr>
                <w:rFonts w:ascii="Times New Roman" w:hAnsi="Times New Roman"/>
                <w:sz w:val="20"/>
                <w:szCs w:val="20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</w:p>
        </w:tc>
        <w:tc>
          <w:tcPr>
            <w:tcW w:w="3607" w:type="dxa"/>
            <w:vAlign w:val="center"/>
          </w:tcPr>
          <w:p w:rsidR="005208B5" w:rsidRPr="006F6AAF" w:rsidRDefault="005208B5" w:rsidP="006F6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6F6AAF" w:rsidRPr="006F6AAF">
              <w:rPr>
                <w:rFonts w:ascii="Times New Roman" w:hAnsi="Times New Roman"/>
                <w:sz w:val="20"/>
                <w:szCs w:val="20"/>
              </w:rPr>
              <w:t>01.06.2023</w:t>
            </w:r>
            <w:r w:rsidR="00D82478" w:rsidRPr="006F6A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6AAF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5208B5" w:rsidRPr="006F6AAF" w:rsidTr="00280776">
        <w:trPr>
          <w:trHeight w:val="281"/>
        </w:trPr>
        <w:tc>
          <w:tcPr>
            <w:tcW w:w="590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4" w:type="dxa"/>
            <w:vAlign w:val="center"/>
          </w:tcPr>
          <w:p w:rsidR="00A5477C" w:rsidRPr="006F6AAF" w:rsidRDefault="00A5477C" w:rsidP="00A547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Городское поселение «Посёлок Ракитное» в границах кадастрового квартала с учётным номером 31:11:0703004</w:t>
            </w:r>
            <w:r w:rsidRPr="006F6A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208B5" w:rsidRPr="006F6AAF" w:rsidRDefault="005208B5" w:rsidP="00280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>Согласование местоположения границ земельных участков путем проведения заседаний согласительной комиссии в порядке, установленном Федеральным законом от 24 июля 2007 года № 221-ФЗ «О кадастровой деятельности»</w:t>
            </w:r>
          </w:p>
        </w:tc>
        <w:tc>
          <w:tcPr>
            <w:tcW w:w="3607" w:type="dxa"/>
            <w:vAlign w:val="center"/>
          </w:tcPr>
          <w:p w:rsidR="005208B5" w:rsidRPr="006F6AAF" w:rsidRDefault="005208B5" w:rsidP="006F6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6F6AAF" w:rsidRPr="006F6AAF">
              <w:rPr>
                <w:rFonts w:ascii="Times New Roman" w:hAnsi="Times New Roman"/>
                <w:sz w:val="20"/>
                <w:szCs w:val="20"/>
              </w:rPr>
              <w:t>04.08.2023</w:t>
            </w:r>
            <w:r w:rsidRPr="006F6AA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5208B5" w:rsidRPr="006F6AAF" w:rsidTr="00280776">
        <w:trPr>
          <w:trHeight w:val="281"/>
        </w:trPr>
        <w:tc>
          <w:tcPr>
            <w:tcW w:w="590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4" w:type="dxa"/>
            <w:vAlign w:val="center"/>
          </w:tcPr>
          <w:p w:rsidR="00A5477C" w:rsidRPr="006F6AAF" w:rsidRDefault="00A5477C" w:rsidP="00A547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Городское поселение «Посёлок Ракитное» в границах кадастрового квартала с учётным номером 31:11:0703004</w:t>
            </w:r>
            <w:r w:rsidRPr="006F6A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208B5" w:rsidRPr="006F6AAF" w:rsidRDefault="00CF6F07" w:rsidP="00CF6F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карты-плана территории в окончательной редакции и предоставление </w:t>
            </w:r>
            <w:r w:rsidRPr="006F6AAF">
              <w:rPr>
                <w:rFonts w:ascii="Times New Roman" w:hAnsi="Times New Roman"/>
                <w:sz w:val="20"/>
                <w:szCs w:val="20"/>
              </w:rPr>
              <w:t xml:space="preserve">Заказчику карты-плана территории </w:t>
            </w:r>
            <w:proofErr w:type="gramStart"/>
            <w:r w:rsidRPr="006F6AAF">
              <w:rPr>
                <w:rFonts w:ascii="Times New Roman" w:hAnsi="Times New Roman"/>
                <w:sz w:val="20"/>
                <w:szCs w:val="20"/>
              </w:rPr>
              <w:t>в форме электронного документа для представления в орган регистрации прав с включением в состав</w:t>
            </w:r>
            <w:proofErr w:type="gramEnd"/>
            <w:r w:rsidRPr="006F6AAF">
              <w:rPr>
                <w:rFonts w:ascii="Times New Roman" w:hAnsi="Times New Roman"/>
                <w:sz w:val="20"/>
                <w:szCs w:val="20"/>
              </w:rPr>
              <w:t xml:space="preserve"> карты-плана территории сведений об утверждении карты-плана территории</w:t>
            </w:r>
          </w:p>
        </w:tc>
        <w:tc>
          <w:tcPr>
            <w:tcW w:w="3607" w:type="dxa"/>
            <w:vAlign w:val="center"/>
          </w:tcPr>
          <w:p w:rsidR="005208B5" w:rsidRPr="006F6AAF" w:rsidRDefault="005208B5" w:rsidP="006F6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6F6AAF" w:rsidRPr="006F6AAF">
              <w:rPr>
                <w:rFonts w:ascii="Times New Roman" w:hAnsi="Times New Roman"/>
                <w:sz w:val="20"/>
                <w:szCs w:val="20"/>
              </w:rPr>
              <w:t>18.08.2023</w:t>
            </w:r>
            <w:r w:rsidRPr="006F6AA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EB547D" w:rsidRPr="006F6AAF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</w:tr>
      <w:tr w:rsidR="005208B5" w:rsidRPr="006F6AAF" w:rsidTr="00280776">
        <w:trPr>
          <w:trHeight w:val="281"/>
        </w:trPr>
        <w:tc>
          <w:tcPr>
            <w:tcW w:w="590" w:type="dxa"/>
            <w:vAlign w:val="center"/>
          </w:tcPr>
          <w:p w:rsidR="005208B5" w:rsidRPr="006F6AAF" w:rsidRDefault="005208B5" w:rsidP="002807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14" w:type="dxa"/>
            <w:vAlign w:val="center"/>
          </w:tcPr>
          <w:p w:rsidR="00A5477C" w:rsidRPr="006F6AAF" w:rsidRDefault="00A5477C" w:rsidP="00A547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Городское поселение «Посёлок Ракитное» в границах кадастрового квартала с учётным номером 31:11:0703004</w:t>
            </w:r>
            <w:r w:rsidRPr="006F6A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208B5" w:rsidRPr="006F6AAF" w:rsidRDefault="00CF6F07" w:rsidP="002807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сведений об объектах недвижимости, содержащиеся в карте-плане территории в ЕГРН</w:t>
            </w:r>
          </w:p>
        </w:tc>
        <w:tc>
          <w:tcPr>
            <w:tcW w:w="3607" w:type="dxa"/>
            <w:vAlign w:val="center"/>
          </w:tcPr>
          <w:p w:rsidR="005208B5" w:rsidRPr="006F6AAF" w:rsidRDefault="005208B5" w:rsidP="006F6A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AAF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6F6AAF" w:rsidRPr="006F6AAF">
              <w:rPr>
                <w:rFonts w:ascii="Times New Roman" w:hAnsi="Times New Roman"/>
                <w:sz w:val="20"/>
                <w:szCs w:val="20"/>
              </w:rPr>
              <w:t>15.09.2023</w:t>
            </w:r>
            <w:r w:rsidRPr="006F6AA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EB547D" w:rsidRPr="006F6AAF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</w:tr>
    </w:tbl>
    <w:p w:rsidR="005208B5" w:rsidRPr="006F6AAF" w:rsidRDefault="005208B5" w:rsidP="00384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08B5" w:rsidRDefault="005208B5"/>
    <w:sectPr w:rsidR="005208B5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DD"/>
    <w:rsid w:val="000048D0"/>
    <w:rsid w:val="00010F9F"/>
    <w:rsid w:val="0001558A"/>
    <w:rsid w:val="00015CCA"/>
    <w:rsid w:val="00042A1A"/>
    <w:rsid w:val="00076ABE"/>
    <w:rsid w:val="000C23E8"/>
    <w:rsid w:val="000E4131"/>
    <w:rsid w:val="000F5B5B"/>
    <w:rsid w:val="00101B7D"/>
    <w:rsid w:val="00172C51"/>
    <w:rsid w:val="00181BEC"/>
    <w:rsid w:val="00253E47"/>
    <w:rsid w:val="002644FB"/>
    <w:rsid w:val="00276DE5"/>
    <w:rsid w:val="00280776"/>
    <w:rsid w:val="0028620D"/>
    <w:rsid w:val="00295C5A"/>
    <w:rsid w:val="002E76E4"/>
    <w:rsid w:val="00341B7C"/>
    <w:rsid w:val="00353CA2"/>
    <w:rsid w:val="00354CF4"/>
    <w:rsid w:val="00366163"/>
    <w:rsid w:val="00373888"/>
    <w:rsid w:val="00381E3B"/>
    <w:rsid w:val="00384F33"/>
    <w:rsid w:val="00387DD7"/>
    <w:rsid w:val="003E7804"/>
    <w:rsid w:val="003F65FF"/>
    <w:rsid w:val="0042056C"/>
    <w:rsid w:val="0043529F"/>
    <w:rsid w:val="00460976"/>
    <w:rsid w:val="00487DBB"/>
    <w:rsid w:val="004B2955"/>
    <w:rsid w:val="004C7776"/>
    <w:rsid w:val="005208B5"/>
    <w:rsid w:val="00570B8A"/>
    <w:rsid w:val="005D1530"/>
    <w:rsid w:val="00654C98"/>
    <w:rsid w:val="006A1D60"/>
    <w:rsid w:val="006A311E"/>
    <w:rsid w:val="006D4CB5"/>
    <w:rsid w:val="006F2CA9"/>
    <w:rsid w:val="006F6AAF"/>
    <w:rsid w:val="007432D4"/>
    <w:rsid w:val="00757BD8"/>
    <w:rsid w:val="007A5E1C"/>
    <w:rsid w:val="007B0A31"/>
    <w:rsid w:val="007B45B0"/>
    <w:rsid w:val="007C1DA4"/>
    <w:rsid w:val="007F4447"/>
    <w:rsid w:val="00833245"/>
    <w:rsid w:val="00885CAA"/>
    <w:rsid w:val="00885E71"/>
    <w:rsid w:val="00893DE0"/>
    <w:rsid w:val="008A1774"/>
    <w:rsid w:val="008C28AA"/>
    <w:rsid w:val="008E5DF2"/>
    <w:rsid w:val="009129CA"/>
    <w:rsid w:val="00926102"/>
    <w:rsid w:val="00930BC7"/>
    <w:rsid w:val="009376DD"/>
    <w:rsid w:val="00950E71"/>
    <w:rsid w:val="009870A2"/>
    <w:rsid w:val="009D45FC"/>
    <w:rsid w:val="009E113B"/>
    <w:rsid w:val="00A14FC6"/>
    <w:rsid w:val="00A26A94"/>
    <w:rsid w:val="00A5477C"/>
    <w:rsid w:val="00AC376B"/>
    <w:rsid w:val="00B17FBC"/>
    <w:rsid w:val="00B41BB8"/>
    <w:rsid w:val="00B571DD"/>
    <w:rsid w:val="00B71DAE"/>
    <w:rsid w:val="00BE647C"/>
    <w:rsid w:val="00C64DA7"/>
    <w:rsid w:val="00C9760A"/>
    <w:rsid w:val="00CC0796"/>
    <w:rsid w:val="00CE2EB9"/>
    <w:rsid w:val="00CF6F07"/>
    <w:rsid w:val="00CF728D"/>
    <w:rsid w:val="00D23066"/>
    <w:rsid w:val="00D324D8"/>
    <w:rsid w:val="00D56E4A"/>
    <w:rsid w:val="00D77B59"/>
    <w:rsid w:val="00D82478"/>
    <w:rsid w:val="00D910F7"/>
    <w:rsid w:val="00DB5431"/>
    <w:rsid w:val="00DC0B73"/>
    <w:rsid w:val="00DE2119"/>
    <w:rsid w:val="00DE5A9E"/>
    <w:rsid w:val="00E0123C"/>
    <w:rsid w:val="00E134D3"/>
    <w:rsid w:val="00E22D8A"/>
    <w:rsid w:val="00E42BE8"/>
    <w:rsid w:val="00E46E4D"/>
    <w:rsid w:val="00E7162C"/>
    <w:rsid w:val="00E8033B"/>
    <w:rsid w:val="00E827F6"/>
    <w:rsid w:val="00EB547D"/>
    <w:rsid w:val="00EC42B2"/>
    <w:rsid w:val="00EF12B5"/>
    <w:rsid w:val="00F07076"/>
    <w:rsid w:val="00FC73FB"/>
    <w:rsid w:val="00FC7E86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4" TargetMode="External"/><Relationship Id="rId5" Type="http://schemas.openxmlformats.org/officeDocument/2006/relationships/hyperlink" Target="http://docs.cntd.ru/document/42028740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CRO-Mun_sobst</cp:lastModifiedBy>
  <cp:revision>8</cp:revision>
  <cp:lastPrinted>2022-03-17T10:30:00Z</cp:lastPrinted>
  <dcterms:created xsi:type="dcterms:W3CDTF">2023-02-03T05:55:00Z</dcterms:created>
  <dcterms:modified xsi:type="dcterms:W3CDTF">2023-02-03T13:14:00Z</dcterms:modified>
</cp:coreProperties>
</file>