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91" w:rsidRDefault="008C4D91" w:rsidP="005E7CAD">
      <w:pPr>
        <w:suppressAutoHyphens/>
        <w:spacing w:line="360" w:lineRule="auto"/>
        <w:jc w:val="center"/>
        <w:rPr>
          <w:noProof/>
          <w:sz w:val="26"/>
          <w:szCs w:val="26"/>
        </w:rPr>
      </w:pPr>
      <w:r>
        <w:rPr>
          <w:rFonts w:ascii="CyrillicHeavy" w:hAnsi="CyrillicHeavy"/>
          <w:noProof/>
          <w:sz w:val="26"/>
          <w:szCs w:val="26"/>
        </w:rPr>
        <w:drawing>
          <wp:inline distT="0" distB="0" distL="0" distR="0">
            <wp:extent cx="466090" cy="5867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6090" cy="586740"/>
                    </a:xfrm>
                    <a:prstGeom prst="rect">
                      <a:avLst/>
                    </a:prstGeom>
                    <a:noFill/>
                    <a:ln w="9525">
                      <a:noFill/>
                      <a:miter lim="800000"/>
                      <a:headEnd/>
                      <a:tailEnd/>
                    </a:ln>
                  </pic:spPr>
                </pic:pic>
              </a:graphicData>
            </a:graphic>
          </wp:inline>
        </w:drawing>
      </w:r>
    </w:p>
    <w:p w:rsidR="008C4D91" w:rsidRDefault="008C4D91" w:rsidP="005E7CAD">
      <w:pPr>
        <w:suppressAutoHyphens/>
        <w:jc w:val="center"/>
        <w:rPr>
          <w:b/>
          <w:sz w:val="32"/>
          <w:szCs w:val="32"/>
        </w:rPr>
      </w:pPr>
      <w:r>
        <w:rPr>
          <w:b/>
          <w:sz w:val="32"/>
          <w:szCs w:val="32"/>
        </w:rPr>
        <w:t>ПОСТАНОВЛЕНИЕ</w:t>
      </w:r>
    </w:p>
    <w:p w:rsidR="008C4D91" w:rsidRDefault="008C4D91" w:rsidP="005E7CAD">
      <w:pPr>
        <w:suppressAutoHyphens/>
        <w:jc w:val="center"/>
        <w:rPr>
          <w:b/>
          <w:sz w:val="32"/>
          <w:szCs w:val="32"/>
        </w:rPr>
      </w:pPr>
      <w:r>
        <w:rPr>
          <w:b/>
          <w:sz w:val="32"/>
          <w:szCs w:val="32"/>
        </w:rPr>
        <w:t>АДМИНИСТРАЦИИ РАКИТЯНСКОГО РАЙОНА</w:t>
      </w:r>
    </w:p>
    <w:p w:rsidR="008C4D91" w:rsidRDefault="008C4D91" w:rsidP="005E7CAD">
      <w:pPr>
        <w:suppressAutoHyphens/>
        <w:jc w:val="center"/>
        <w:rPr>
          <w:b/>
          <w:sz w:val="32"/>
          <w:szCs w:val="32"/>
        </w:rPr>
      </w:pPr>
      <w:r>
        <w:rPr>
          <w:b/>
          <w:sz w:val="32"/>
          <w:szCs w:val="32"/>
        </w:rPr>
        <w:t>БЕЛГОРОДСКОЙ ОБЛАСТИ</w:t>
      </w:r>
    </w:p>
    <w:p w:rsidR="008C4D91" w:rsidRDefault="008C4D91" w:rsidP="005E7CAD">
      <w:pPr>
        <w:suppressAutoHyphens/>
        <w:jc w:val="center"/>
        <w:rPr>
          <w:sz w:val="26"/>
          <w:szCs w:val="26"/>
        </w:rPr>
      </w:pPr>
      <w:r>
        <w:rPr>
          <w:sz w:val="26"/>
          <w:szCs w:val="26"/>
        </w:rPr>
        <w:t>Ракитное</w:t>
      </w:r>
    </w:p>
    <w:p w:rsidR="008C4D91" w:rsidRPr="00011277" w:rsidRDefault="008C4D91" w:rsidP="005E7CAD">
      <w:pPr>
        <w:suppressAutoHyphens/>
        <w:jc w:val="center"/>
        <w:rPr>
          <w:b/>
          <w:sz w:val="28"/>
          <w:szCs w:val="28"/>
        </w:rPr>
      </w:pPr>
    </w:p>
    <w:p w:rsidR="008C4D91" w:rsidRPr="00DE5F9C" w:rsidRDefault="008C4D91" w:rsidP="005E7CAD">
      <w:pPr>
        <w:suppressAutoHyphens/>
        <w:rPr>
          <w:b/>
          <w:i/>
          <w:sz w:val="28"/>
          <w:szCs w:val="28"/>
        </w:rPr>
      </w:pPr>
    </w:p>
    <w:p w:rsidR="008C4D91" w:rsidRPr="00025CBD" w:rsidRDefault="00CD241B" w:rsidP="005E7CAD">
      <w:pPr>
        <w:suppressAutoHyphens/>
        <w:rPr>
          <w:sz w:val="28"/>
          <w:szCs w:val="28"/>
        </w:rPr>
      </w:pPr>
      <w:r>
        <w:rPr>
          <w:sz w:val="28"/>
          <w:szCs w:val="28"/>
        </w:rPr>
        <w:t xml:space="preserve">« 13 </w:t>
      </w:r>
      <w:r w:rsidR="00BD3927">
        <w:rPr>
          <w:sz w:val="28"/>
          <w:szCs w:val="28"/>
        </w:rPr>
        <w:t xml:space="preserve">» </w:t>
      </w:r>
      <w:r>
        <w:rPr>
          <w:sz w:val="28"/>
          <w:szCs w:val="28"/>
        </w:rPr>
        <w:t xml:space="preserve">апреля </w:t>
      </w:r>
      <w:bookmarkStart w:id="0" w:name="_GoBack"/>
      <w:bookmarkEnd w:id="0"/>
      <w:r w:rsidR="00BD3927">
        <w:rPr>
          <w:sz w:val="28"/>
          <w:szCs w:val="28"/>
        </w:rPr>
        <w:t>2018</w:t>
      </w:r>
      <w:r w:rsidR="008C4D91" w:rsidRPr="00025CBD">
        <w:rPr>
          <w:sz w:val="28"/>
          <w:szCs w:val="28"/>
        </w:rPr>
        <w:t xml:space="preserve"> г.                          </w:t>
      </w:r>
      <w:r w:rsidR="00025CBD">
        <w:rPr>
          <w:sz w:val="28"/>
          <w:szCs w:val="28"/>
        </w:rPr>
        <w:t xml:space="preserve">                          </w:t>
      </w:r>
      <w:r w:rsidR="008C4D91" w:rsidRPr="00025CBD">
        <w:rPr>
          <w:sz w:val="28"/>
          <w:szCs w:val="28"/>
        </w:rPr>
        <w:t xml:space="preserve">        </w:t>
      </w:r>
      <w:r w:rsidR="00025CBD">
        <w:rPr>
          <w:sz w:val="28"/>
          <w:szCs w:val="28"/>
        </w:rPr>
        <w:t xml:space="preserve"> </w:t>
      </w:r>
      <w:r w:rsidR="008C4D91" w:rsidRPr="00025CBD">
        <w:rPr>
          <w:sz w:val="28"/>
          <w:szCs w:val="28"/>
        </w:rPr>
        <w:t xml:space="preserve">№ </w:t>
      </w:r>
      <w:r>
        <w:rPr>
          <w:sz w:val="28"/>
          <w:szCs w:val="28"/>
        </w:rPr>
        <w:t>50</w:t>
      </w:r>
      <w:r w:rsidR="008C4D91" w:rsidRPr="00025CBD">
        <w:rPr>
          <w:sz w:val="28"/>
          <w:szCs w:val="28"/>
        </w:rPr>
        <w:t xml:space="preserve">     </w:t>
      </w:r>
    </w:p>
    <w:p w:rsidR="008C4D91" w:rsidRPr="00DE5F9C" w:rsidRDefault="008C4D91" w:rsidP="005E7CAD">
      <w:pPr>
        <w:suppressAutoHyphens/>
        <w:rPr>
          <w:sz w:val="28"/>
          <w:szCs w:val="28"/>
        </w:rPr>
      </w:pPr>
    </w:p>
    <w:p w:rsidR="008C4D91" w:rsidRPr="00DE5F9C" w:rsidRDefault="008C4D91" w:rsidP="005E7CAD">
      <w:pPr>
        <w:suppressAutoHyphens/>
        <w:rPr>
          <w:sz w:val="28"/>
          <w:szCs w:val="28"/>
        </w:rPr>
      </w:pPr>
    </w:p>
    <w:p w:rsidR="001643FE" w:rsidRDefault="001643FE" w:rsidP="005E7CAD">
      <w:pPr>
        <w:suppressAutoHyphens/>
        <w:jc w:val="both"/>
        <w:rPr>
          <w:sz w:val="28"/>
          <w:szCs w:val="28"/>
        </w:rPr>
      </w:pPr>
    </w:p>
    <w:p w:rsidR="001643FE" w:rsidRDefault="007645DD" w:rsidP="005E7CAD">
      <w:pPr>
        <w:suppressAutoHyphens/>
        <w:jc w:val="both"/>
        <w:rPr>
          <w:b/>
          <w:sz w:val="28"/>
          <w:szCs w:val="28"/>
        </w:rPr>
      </w:pPr>
      <w:r>
        <w:rPr>
          <w:b/>
          <w:sz w:val="28"/>
          <w:szCs w:val="28"/>
        </w:rPr>
        <w:t>Об утверждении административного регламента</w:t>
      </w:r>
    </w:p>
    <w:p w:rsidR="007645DD" w:rsidRPr="000345A2" w:rsidRDefault="007645DD" w:rsidP="005E7CAD">
      <w:pPr>
        <w:suppressAutoHyphens/>
        <w:jc w:val="both"/>
        <w:rPr>
          <w:b/>
          <w:sz w:val="28"/>
          <w:szCs w:val="28"/>
        </w:rPr>
      </w:pPr>
      <w:r>
        <w:rPr>
          <w:b/>
          <w:sz w:val="28"/>
          <w:szCs w:val="28"/>
        </w:rPr>
        <w:t>по предоставлению муниципальной услуги</w:t>
      </w:r>
    </w:p>
    <w:p w:rsidR="008C4D91" w:rsidRPr="000345A2" w:rsidRDefault="008C4D91" w:rsidP="005E7CAD">
      <w:pPr>
        <w:suppressAutoHyphens/>
        <w:jc w:val="both"/>
        <w:rPr>
          <w:sz w:val="28"/>
          <w:szCs w:val="28"/>
        </w:rPr>
      </w:pPr>
    </w:p>
    <w:p w:rsidR="008C4D91" w:rsidRPr="000345A2" w:rsidRDefault="008C4D91" w:rsidP="005E7CAD">
      <w:pPr>
        <w:suppressAutoHyphens/>
        <w:jc w:val="both"/>
        <w:rPr>
          <w:sz w:val="28"/>
          <w:szCs w:val="28"/>
        </w:rPr>
      </w:pPr>
    </w:p>
    <w:p w:rsidR="008C4D91" w:rsidRPr="00501609" w:rsidRDefault="00FC5AD3" w:rsidP="005E7CAD">
      <w:pPr>
        <w:suppressAutoHyphens/>
        <w:jc w:val="both"/>
        <w:rPr>
          <w:sz w:val="28"/>
          <w:szCs w:val="28"/>
        </w:rPr>
      </w:pPr>
      <w:r>
        <w:rPr>
          <w:sz w:val="28"/>
          <w:szCs w:val="28"/>
        </w:rPr>
        <w:t xml:space="preserve">         Во исполнение Федерального закона от 29.12.2017 N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Федерального закона от 27 июля 2010 года №210-ФЗ «Об организации предоставления государственных и муниципальных услуг», в целях приведения регламента по предоставлению муниципальной услуги в соответствие с действующим законодательством</w:t>
      </w:r>
      <w:r w:rsidR="00A73609" w:rsidRPr="000345A2">
        <w:rPr>
          <w:sz w:val="28"/>
          <w:szCs w:val="28"/>
        </w:rPr>
        <w:t xml:space="preserve"> а</w:t>
      </w:r>
      <w:r w:rsidR="008C4D91" w:rsidRPr="000345A2">
        <w:rPr>
          <w:sz w:val="28"/>
          <w:szCs w:val="28"/>
        </w:rPr>
        <w:t>дминистрация Ракитянского района</w:t>
      </w:r>
      <w:r w:rsidR="009B54CB">
        <w:rPr>
          <w:sz w:val="28"/>
          <w:szCs w:val="28"/>
        </w:rPr>
        <w:t xml:space="preserve"> </w:t>
      </w:r>
      <w:r w:rsidR="000451D1" w:rsidRPr="000345A2">
        <w:rPr>
          <w:b/>
          <w:sz w:val="28"/>
          <w:szCs w:val="28"/>
        </w:rPr>
        <w:t>п о с т а н о в л я е т</w:t>
      </w:r>
      <w:r w:rsidR="008C4D91" w:rsidRPr="000345A2">
        <w:rPr>
          <w:b/>
          <w:sz w:val="28"/>
          <w:szCs w:val="28"/>
        </w:rPr>
        <w:t>:</w:t>
      </w:r>
    </w:p>
    <w:p w:rsidR="007645DD" w:rsidRDefault="009B54CB" w:rsidP="005E7CAD">
      <w:pPr>
        <w:tabs>
          <w:tab w:val="left" w:pos="567"/>
          <w:tab w:val="left" w:pos="709"/>
          <w:tab w:val="left" w:pos="851"/>
        </w:tabs>
        <w:suppressAutoHyphens/>
        <w:jc w:val="both"/>
        <w:rPr>
          <w:sz w:val="28"/>
          <w:szCs w:val="28"/>
        </w:rPr>
      </w:pPr>
      <w:r>
        <w:rPr>
          <w:sz w:val="28"/>
          <w:szCs w:val="28"/>
        </w:rPr>
        <w:t xml:space="preserve">         </w:t>
      </w:r>
      <w:r w:rsidR="0054145C">
        <w:rPr>
          <w:sz w:val="28"/>
          <w:szCs w:val="28"/>
        </w:rPr>
        <w:t>1.</w:t>
      </w:r>
      <w:r w:rsidR="007645DD">
        <w:rPr>
          <w:sz w:val="28"/>
          <w:szCs w:val="28"/>
        </w:rPr>
        <w:t xml:space="preserve">Утвердить административный регламент по предоставлению муниципальной услуги </w:t>
      </w:r>
      <w:r w:rsidR="007A6C09">
        <w:rPr>
          <w:sz w:val="28"/>
          <w:szCs w:val="28"/>
        </w:rPr>
        <w:t>«Организация ежемесячной денежной выплаты  муниципальным служащим, находящимся на пенсии, а также отдельным   категориям граждан, вышедших на пенсию</w:t>
      </w:r>
      <w:r w:rsidR="006D7DDB">
        <w:rPr>
          <w:sz w:val="28"/>
          <w:szCs w:val="28"/>
        </w:rPr>
        <w:t>»</w:t>
      </w:r>
      <w:r w:rsidR="008B111E">
        <w:rPr>
          <w:sz w:val="28"/>
          <w:szCs w:val="28"/>
        </w:rPr>
        <w:t xml:space="preserve"> на территории</w:t>
      </w:r>
      <w:r w:rsidR="007645DD">
        <w:rPr>
          <w:sz w:val="28"/>
          <w:szCs w:val="28"/>
        </w:rPr>
        <w:t xml:space="preserve"> Ракитянского района (прилагается).</w:t>
      </w:r>
    </w:p>
    <w:p w:rsidR="00C63581" w:rsidRDefault="007645DD" w:rsidP="005E7CAD">
      <w:pPr>
        <w:tabs>
          <w:tab w:val="left" w:pos="567"/>
          <w:tab w:val="left" w:pos="709"/>
          <w:tab w:val="left" w:pos="851"/>
        </w:tabs>
        <w:suppressAutoHyphens/>
        <w:jc w:val="both"/>
        <w:rPr>
          <w:sz w:val="28"/>
          <w:szCs w:val="28"/>
        </w:rPr>
      </w:pPr>
      <w:r>
        <w:rPr>
          <w:sz w:val="28"/>
          <w:szCs w:val="28"/>
        </w:rPr>
        <w:t xml:space="preserve">         2.Управлению социальной защиты населения администрации Ракитянского района (С.</w:t>
      </w:r>
      <w:r w:rsidR="00C63581">
        <w:rPr>
          <w:sz w:val="28"/>
          <w:szCs w:val="28"/>
        </w:rPr>
        <w:t>М. Пауткина) обеспечить исполнение административного регламента, указанного в п. 1 настоящего постановления.</w:t>
      </w:r>
    </w:p>
    <w:p w:rsidR="009B54CB" w:rsidRDefault="00C63581" w:rsidP="00C63581">
      <w:pPr>
        <w:tabs>
          <w:tab w:val="left" w:pos="567"/>
          <w:tab w:val="left" w:pos="709"/>
          <w:tab w:val="left" w:pos="851"/>
        </w:tabs>
        <w:suppressAutoHyphens/>
        <w:jc w:val="both"/>
        <w:rPr>
          <w:sz w:val="28"/>
          <w:szCs w:val="28"/>
        </w:rPr>
      </w:pPr>
      <w:r>
        <w:rPr>
          <w:sz w:val="28"/>
          <w:szCs w:val="28"/>
        </w:rPr>
        <w:t xml:space="preserve">         3.Постановление администрации Ракитянского</w:t>
      </w:r>
      <w:r w:rsidR="008B111E">
        <w:rPr>
          <w:sz w:val="28"/>
          <w:szCs w:val="28"/>
        </w:rPr>
        <w:t xml:space="preserve"> района от </w:t>
      </w:r>
      <w:r w:rsidR="007A6C09">
        <w:rPr>
          <w:sz w:val="28"/>
          <w:szCs w:val="28"/>
        </w:rPr>
        <w:t xml:space="preserve"> 21</w:t>
      </w:r>
      <w:r w:rsidR="007A6C09" w:rsidRPr="00307A71">
        <w:rPr>
          <w:sz w:val="28"/>
          <w:szCs w:val="28"/>
        </w:rPr>
        <w:t xml:space="preserve"> </w:t>
      </w:r>
      <w:r w:rsidR="007A6C09">
        <w:rPr>
          <w:sz w:val="28"/>
          <w:szCs w:val="28"/>
        </w:rPr>
        <w:t>мая 2013 года  № 63 «</w:t>
      </w:r>
      <w:r w:rsidR="007A6C09" w:rsidRPr="003B1329">
        <w:rPr>
          <w:sz w:val="28"/>
          <w:szCs w:val="28"/>
        </w:rPr>
        <w:t>Об утверждении административного регламента</w:t>
      </w:r>
      <w:r w:rsidR="007A6C09">
        <w:rPr>
          <w:sz w:val="28"/>
          <w:szCs w:val="28"/>
        </w:rPr>
        <w:t>»</w:t>
      </w:r>
      <w:r>
        <w:rPr>
          <w:sz w:val="28"/>
          <w:szCs w:val="28"/>
        </w:rPr>
        <w:t xml:space="preserve"> признать утратившим силу.</w:t>
      </w:r>
    </w:p>
    <w:p w:rsidR="008C4D91" w:rsidRDefault="00C63581" w:rsidP="00FC5AD3">
      <w:pPr>
        <w:tabs>
          <w:tab w:val="left" w:pos="567"/>
          <w:tab w:val="left" w:pos="709"/>
          <w:tab w:val="left" w:pos="851"/>
        </w:tabs>
        <w:suppressAutoHyphens/>
        <w:jc w:val="both"/>
        <w:rPr>
          <w:sz w:val="28"/>
          <w:szCs w:val="28"/>
        </w:rPr>
      </w:pPr>
      <w:r>
        <w:rPr>
          <w:sz w:val="28"/>
          <w:szCs w:val="28"/>
        </w:rPr>
        <w:t xml:space="preserve">         4</w:t>
      </w:r>
      <w:r w:rsidR="008C4D91" w:rsidRPr="000345A2">
        <w:rPr>
          <w:sz w:val="28"/>
          <w:szCs w:val="28"/>
        </w:rPr>
        <w:t>.Контроль за исполнением настоящего постановления возложить на заместителя главы администрации района по социально-культурному развитию и социальной защите населения Е.А. Чефонову.</w:t>
      </w:r>
    </w:p>
    <w:p w:rsidR="00FC5AD3" w:rsidRPr="000345A2" w:rsidRDefault="00FC5AD3" w:rsidP="00FC5AD3">
      <w:pPr>
        <w:tabs>
          <w:tab w:val="left" w:pos="567"/>
          <w:tab w:val="left" w:pos="709"/>
          <w:tab w:val="left" w:pos="851"/>
        </w:tabs>
        <w:suppressAutoHyphens/>
        <w:jc w:val="both"/>
        <w:rPr>
          <w:sz w:val="28"/>
          <w:szCs w:val="28"/>
        </w:rPr>
      </w:pPr>
    </w:p>
    <w:p w:rsidR="008C4D91" w:rsidRPr="000345A2" w:rsidRDefault="008C4D91" w:rsidP="005E7CAD">
      <w:pPr>
        <w:tabs>
          <w:tab w:val="left" w:pos="7425"/>
        </w:tabs>
        <w:suppressAutoHyphens/>
        <w:jc w:val="both"/>
        <w:rPr>
          <w:b/>
          <w:sz w:val="28"/>
          <w:szCs w:val="28"/>
        </w:rPr>
      </w:pPr>
      <w:r w:rsidRPr="000345A2">
        <w:rPr>
          <w:b/>
          <w:sz w:val="28"/>
          <w:szCs w:val="28"/>
        </w:rPr>
        <w:t>Глава администрации</w:t>
      </w:r>
      <w:r w:rsidRPr="000345A2">
        <w:rPr>
          <w:b/>
          <w:sz w:val="28"/>
          <w:szCs w:val="28"/>
        </w:rPr>
        <w:tab/>
        <w:t xml:space="preserve">            </w:t>
      </w:r>
    </w:p>
    <w:p w:rsidR="008A75DC" w:rsidRDefault="008C4D91" w:rsidP="005E7CAD">
      <w:pPr>
        <w:tabs>
          <w:tab w:val="left" w:pos="8400"/>
        </w:tabs>
        <w:suppressAutoHyphens/>
        <w:jc w:val="both"/>
        <w:rPr>
          <w:b/>
          <w:sz w:val="28"/>
          <w:szCs w:val="28"/>
        </w:rPr>
      </w:pPr>
      <w:r w:rsidRPr="000345A2">
        <w:rPr>
          <w:b/>
          <w:sz w:val="28"/>
          <w:szCs w:val="28"/>
        </w:rPr>
        <w:t xml:space="preserve">Ракитянского района                                           </w:t>
      </w:r>
      <w:r w:rsidR="00025CBD" w:rsidRPr="000345A2">
        <w:rPr>
          <w:b/>
          <w:sz w:val="28"/>
          <w:szCs w:val="28"/>
        </w:rPr>
        <w:t xml:space="preserve">                        </w:t>
      </w:r>
      <w:r w:rsidR="007A6143">
        <w:rPr>
          <w:b/>
          <w:sz w:val="28"/>
          <w:szCs w:val="28"/>
        </w:rPr>
        <w:t xml:space="preserve"> </w:t>
      </w:r>
      <w:r w:rsidR="00025CBD" w:rsidRPr="000345A2">
        <w:rPr>
          <w:b/>
          <w:sz w:val="28"/>
          <w:szCs w:val="28"/>
        </w:rPr>
        <w:t xml:space="preserve">    </w:t>
      </w:r>
      <w:r w:rsidR="00EF0BFD" w:rsidRPr="000345A2">
        <w:rPr>
          <w:b/>
          <w:sz w:val="28"/>
          <w:szCs w:val="28"/>
        </w:rPr>
        <w:t xml:space="preserve">   </w:t>
      </w:r>
      <w:r w:rsidRPr="000345A2">
        <w:rPr>
          <w:b/>
          <w:sz w:val="28"/>
          <w:szCs w:val="28"/>
        </w:rPr>
        <w:t xml:space="preserve"> В. Перцев </w:t>
      </w:r>
    </w:p>
    <w:p w:rsidR="008A75DC" w:rsidRDefault="008A75DC" w:rsidP="005E7CAD">
      <w:pPr>
        <w:tabs>
          <w:tab w:val="left" w:pos="8400"/>
        </w:tabs>
        <w:suppressAutoHyphens/>
        <w:jc w:val="both"/>
        <w:rPr>
          <w:b/>
          <w:sz w:val="28"/>
          <w:szCs w:val="28"/>
        </w:rPr>
      </w:pPr>
    </w:p>
    <w:p w:rsidR="008A75DC" w:rsidRDefault="008A75DC" w:rsidP="005E7CAD">
      <w:pPr>
        <w:tabs>
          <w:tab w:val="left" w:pos="8400"/>
        </w:tabs>
        <w:suppressAutoHyphens/>
        <w:jc w:val="both"/>
        <w:rPr>
          <w:b/>
          <w:sz w:val="28"/>
          <w:szCs w:val="28"/>
        </w:rPr>
      </w:pPr>
    </w:p>
    <w:p w:rsidR="00177660" w:rsidRDefault="00177660" w:rsidP="005E7CAD">
      <w:pPr>
        <w:suppressAutoHyphens/>
        <w:jc w:val="both"/>
        <w:rPr>
          <w:b/>
          <w:sz w:val="28"/>
          <w:szCs w:val="28"/>
        </w:rPr>
      </w:pPr>
      <w:r>
        <w:rPr>
          <w:b/>
          <w:sz w:val="28"/>
          <w:szCs w:val="28"/>
        </w:rPr>
        <w:t xml:space="preserve">                                                        </w:t>
      </w:r>
      <w:r w:rsidR="001D122E">
        <w:rPr>
          <w:b/>
          <w:sz w:val="28"/>
          <w:szCs w:val="28"/>
        </w:rPr>
        <w:t xml:space="preserve">                               </w:t>
      </w:r>
      <w:r w:rsidR="00C63581">
        <w:rPr>
          <w:b/>
          <w:sz w:val="28"/>
          <w:szCs w:val="28"/>
        </w:rPr>
        <w:t xml:space="preserve">   </w:t>
      </w:r>
      <w:r w:rsidR="00E15310">
        <w:rPr>
          <w:b/>
          <w:sz w:val="28"/>
          <w:szCs w:val="28"/>
        </w:rPr>
        <w:t xml:space="preserve"> </w:t>
      </w:r>
      <w:r w:rsidR="00C63581">
        <w:rPr>
          <w:b/>
          <w:sz w:val="28"/>
          <w:szCs w:val="28"/>
        </w:rPr>
        <w:t xml:space="preserve"> </w:t>
      </w:r>
      <w:r>
        <w:rPr>
          <w:b/>
          <w:sz w:val="28"/>
          <w:szCs w:val="28"/>
        </w:rPr>
        <w:t xml:space="preserve"> </w:t>
      </w:r>
      <w:r w:rsidR="00C63581">
        <w:rPr>
          <w:b/>
          <w:sz w:val="28"/>
          <w:szCs w:val="28"/>
        </w:rPr>
        <w:t>Утвержден</w:t>
      </w:r>
    </w:p>
    <w:p w:rsidR="00177660" w:rsidRDefault="00177660" w:rsidP="005E7CAD">
      <w:pPr>
        <w:suppressAutoHyphens/>
        <w:jc w:val="both"/>
        <w:rPr>
          <w:b/>
          <w:sz w:val="28"/>
          <w:szCs w:val="28"/>
        </w:rPr>
      </w:pPr>
      <w:r>
        <w:rPr>
          <w:b/>
          <w:sz w:val="28"/>
          <w:szCs w:val="28"/>
        </w:rPr>
        <w:t xml:space="preserve">                                                                     </w:t>
      </w:r>
      <w:r w:rsidR="00AD14C7">
        <w:rPr>
          <w:b/>
          <w:sz w:val="28"/>
          <w:szCs w:val="28"/>
        </w:rPr>
        <w:t xml:space="preserve"> </w:t>
      </w:r>
      <w:r>
        <w:rPr>
          <w:b/>
          <w:sz w:val="28"/>
          <w:szCs w:val="28"/>
        </w:rPr>
        <w:t xml:space="preserve"> </w:t>
      </w:r>
      <w:r w:rsidR="00C63581">
        <w:rPr>
          <w:b/>
          <w:sz w:val="28"/>
          <w:szCs w:val="28"/>
        </w:rPr>
        <w:t xml:space="preserve"> постановлением</w:t>
      </w:r>
      <w:r>
        <w:rPr>
          <w:b/>
          <w:sz w:val="28"/>
          <w:szCs w:val="28"/>
        </w:rPr>
        <w:t xml:space="preserve"> администрации</w:t>
      </w:r>
    </w:p>
    <w:p w:rsidR="00177660" w:rsidRDefault="00177660" w:rsidP="005E7CAD">
      <w:pPr>
        <w:suppressAutoHyphens/>
        <w:jc w:val="both"/>
        <w:rPr>
          <w:b/>
          <w:sz w:val="28"/>
          <w:szCs w:val="28"/>
        </w:rPr>
      </w:pPr>
      <w:r>
        <w:rPr>
          <w:b/>
          <w:sz w:val="28"/>
          <w:szCs w:val="28"/>
        </w:rPr>
        <w:t xml:space="preserve">                                                </w:t>
      </w:r>
      <w:r w:rsidR="00C63581">
        <w:rPr>
          <w:b/>
          <w:sz w:val="28"/>
          <w:szCs w:val="28"/>
        </w:rPr>
        <w:t xml:space="preserve">                              </w:t>
      </w:r>
      <w:r>
        <w:rPr>
          <w:b/>
          <w:sz w:val="28"/>
          <w:szCs w:val="28"/>
        </w:rPr>
        <w:t xml:space="preserve">    Ракитянского района</w:t>
      </w:r>
    </w:p>
    <w:p w:rsidR="00177660" w:rsidRDefault="00177660" w:rsidP="005E7CAD">
      <w:pPr>
        <w:suppressAutoHyphens/>
        <w:jc w:val="both"/>
        <w:rPr>
          <w:b/>
          <w:sz w:val="28"/>
          <w:szCs w:val="28"/>
        </w:rPr>
      </w:pPr>
      <w:r>
        <w:rPr>
          <w:b/>
          <w:sz w:val="28"/>
          <w:szCs w:val="28"/>
        </w:rPr>
        <w:t xml:space="preserve">                                          </w:t>
      </w:r>
      <w:r w:rsidR="00C63581">
        <w:rPr>
          <w:b/>
          <w:sz w:val="28"/>
          <w:szCs w:val="28"/>
        </w:rPr>
        <w:t xml:space="preserve">                              </w:t>
      </w:r>
      <w:r>
        <w:rPr>
          <w:b/>
          <w:sz w:val="28"/>
          <w:szCs w:val="28"/>
        </w:rPr>
        <w:t xml:space="preserve">   «____»________________2018 г.</w:t>
      </w:r>
    </w:p>
    <w:p w:rsidR="00177660" w:rsidRDefault="00177660" w:rsidP="005E7CAD">
      <w:pPr>
        <w:suppressAutoHyphens/>
        <w:jc w:val="both"/>
        <w:rPr>
          <w:b/>
          <w:sz w:val="28"/>
          <w:szCs w:val="28"/>
        </w:rPr>
      </w:pPr>
      <w:r>
        <w:rPr>
          <w:b/>
          <w:sz w:val="28"/>
          <w:szCs w:val="28"/>
        </w:rPr>
        <w:t xml:space="preserve">                                                              </w:t>
      </w:r>
      <w:r w:rsidR="001D122E">
        <w:rPr>
          <w:b/>
          <w:sz w:val="28"/>
          <w:szCs w:val="28"/>
        </w:rPr>
        <w:t xml:space="preserve">                               </w:t>
      </w:r>
      <w:r>
        <w:rPr>
          <w:b/>
          <w:sz w:val="28"/>
          <w:szCs w:val="28"/>
        </w:rPr>
        <w:t xml:space="preserve">  №______</w:t>
      </w:r>
    </w:p>
    <w:p w:rsidR="00177660" w:rsidRDefault="00177660" w:rsidP="005E7CAD">
      <w:pPr>
        <w:suppressAutoHyphens/>
        <w:jc w:val="both"/>
        <w:rPr>
          <w:b/>
          <w:sz w:val="28"/>
          <w:szCs w:val="28"/>
        </w:rPr>
      </w:pPr>
    </w:p>
    <w:p w:rsidR="00177660" w:rsidRDefault="00177660" w:rsidP="0068674A">
      <w:pPr>
        <w:suppressAutoHyphens/>
        <w:jc w:val="both"/>
        <w:rPr>
          <w:b/>
          <w:sz w:val="28"/>
          <w:szCs w:val="28"/>
        </w:rPr>
      </w:pPr>
    </w:p>
    <w:p w:rsidR="00C63581" w:rsidRPr="00A53415" w:rsidRDefault="00C63581" w:rsidP="00A53415">
      <w:pPr>
        <w:widowControl w:val="0"/>
        <w:suppressAutoHyphens/>
        <w:autoSpaceDE w:val="0"/>
        <w:autoSpaceDN w:val="0"/>
        <w:jc w:val="center"/>
        <w:rPr>
          <w:b/>
          <w:sz w:val="26"/>
          <w:szCs w:val="26"/>
        </w:rPr>
      </w:pPr>
      <w:r w:rsidRPr="00A53415">
        <w:rPr>
          <w:b/>
          <w:sz w:val="26"/>
          <w:szCs w:val="26"/>
        </w:rPr>
        <w:t>А</w:t>
      </w:r>
      <w:r w:rsidR="00E15310" w:rsidRPr="00A53415">
        <w:rPr>
          <w:b/>
          <w:sz w:val="26"/>
          <w:szCs w:val="26"/>
        </w:rPr>
        <w:t>дминистративный</w:t>
      </w:r>
      <w:r w:rsidRPr="00A53415">
        <w:rPr>
          <w:b/>
          <w:sz w:val="26"/>
          <w:szCs w:val="26"/>
        </w:rPr>
        <w:t xml:space="preserve"> </w:t>
      </w:r>
      <w:r w:rsidR="00E15310" w:rsidRPr="00A53415">
        <w:rPr>
          <w:b/>
          <w:sz w:val="26"/>
          <w:szCs w:val="26"/>
        </w:rPr>
        <w:t>регламент</w:t>
      </w:r>
    </w:p>
    <w:p w:rsidR="008B111E" w:rsidRPr="00A53415" w:rsidRDefault="00E15310" w:rsidP="00A53415">
      <w:pPr>
        <w:widowControl w:val="0"/>
        <w:suppressAutoHyphens/>
        <w:autoSpaceDE w:val="0"/>
        <w:autoSpaceDN w:val="0"/>
        <w:jc w:val="center"/>
        <w:rPr>
          <w:b/>
          <w:sz w:val="26"/>
          <w:szCs w:val="26"/>
        </w:rPr>
      </w:pPr>
      <w:r w:rsidRPr="00A53415">
        <w:rPr>
          <w:b/>
          <w:sz w:val="26"/>
          <w:szCs w:val="26"/>
        </w:rPr>
        <w:t>по предоставлению</w:t>
      </w:r>
      <w:r w:rsidR="00C63581" w:rsidRPr="00A53415">
        <w:rPr>
          <w:b/>
          <w:sz w:val="26"/>
          <w:szCs w:val="26"/>
        </w:rPr>
        <w:t xml:space="preserve"> </w:t>
      </w:r>
      <w:r w:rsidRPr="00A53415">
        <w:rPr>
          <w:b/>
          <w:sz w:val="26"/>
          <w:szCs w:val="26"/>
        </w:rPr>
        <w:t>муниципальной услуги</w:t>
      </w:r>
      <w:r w:rsidR="00C63581" w:rsidRPr="00A53415">
        <w:rPr>
          <w:b/>
          <w:sz w:val="26"/>
          <w:szCs w:val="26"/>
        </w:rPr>
        <w:t xml:space="preserve"> </w:t>
      </w:r>
      <w:r w:rsidR="00A53415" w:rsidRPr="00A53415">
        <w:rPr>
          <w:b/>
          <w:sz w:val="26"/>
          <w:szCs w:val="26"/>
        </w:rPr>
        <w:t>«Организация ежемесячной денежной выплаты  муниципальным служащим, находящимся на пенсии, а также отдельным   категор</w:t>
      </w:r>
      <w:r w:rsidR="000412DB">
        <w:rPr>
          <w:b/>
          <w:sz w:val="26"/>
          <w:szCs w:val="26"/>
        </w:rPr>
        <w:t>иям граждан, вышедших на пенсию</w:t>
      </w:r>
      <w:r w:rsidR="006D7DDB">
        <w:rPr>
          <w:b/>
          <w:sz w:val="26"/>
          <w:szCs w:val="26"/>
        </w:rPr>
        <w:t>»</w:t>
      </w:r>
      <w:r w:rsidR="00A53415" w:rsidRPr="00A53415">
        <w:rPr>
          <w:b/>
          <w:sz w:val="26"/>
          <w:szCs w:val="26"/>
        </w:rPr>
        <w:t xml:space="preserve"> на территории Ракитянского района</w:t>
      </w:r>
      <w:r w:rsidR="008B111E" w:rsidRPr="00A53415">
        <w:rPr>
          <w:b/>
          <w:sz w:val="26"/>
          <w:szCs w:val="26"/>
        </w:rPr>
        <w:t xml:space="preserve"> </w:t>
      </w:r>
    </w:p>
    <w:p w:rsidR="00C63581" w:rsidRPr="00A53415" w:rsidRDefault="00C63581" w:rsidP="00A53415">
      <w:pPr>
        <w:widowControl w:val="0"/>
        <w:suppressAutoHyphens/>
        <w:autoSpaceDE w:val="0"/>
        <w:autoSpaceDN w:val="0"/>
        <w:jc w:val="center"/>
        <w:rPr>
          <w:b/>
          <w:sz w:val="26"/>
          <w:szCs w:val="26"/>
        </w:rPr>
      </w:pPr>
    </w:p>
    <w:p w:rsidR="008B111E" w:rsidRDefault="008B111E" w:rsidP="00A53415">
      <w:pPr>
        <w:widowControl w:val="0"/>
        <w:suppressAutoHyphens/>
        <w:autoSpaceDE w:val="0"/>
        <w:autoSpaceDN w:val="0"/>
        <w:jc w:val="center"/>
        <w:rPr>
          <w:b/>
          <w:sz w:val="26"/>
          <w:szCs w:val="26"/>
        </w:rPr>
      </w:pPr>
    </w:p>
    <w:p w:rsidR="00A53415" w:rsidRPr="000412DB" w:rsidRDefault="00A53415" w:rsidP="00A53415">
      <w:pPr>
        <w:pStyle w:val="ConsPlusNormal"/>
        <w:suppressAutoHyphens/>
        <w:jc w:val="center"/>
        <w:outlineLvl w:val="1"/>
        <w:rPr>
          <w:rFonts w:ascii="Times New Roman" w:hAnsi="Times New Roman"/>
          <w:b/>
          <w:sz w:val="26"/>
          <w:szCs w:val="26"/>
        </w:rPr>
      </w:pPr>
      <w:r w:rsidRPr="000412DB">
        <w:rPr>
          <w:rFonts w:ascii="Times New Roman" w:hAnsi="Times New Roman"/>
          <w:b/>
          <w:sz w:val="26"/>
          <w:szCs w:val="26"/>
        </w:rPr>
        <w:t>1. Общие положения</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1.1. Административный регламент предоставления муниципальной услуги </w:t>
      </w:r>
      <w:r w:rsidR="000412DB">
        <w:rPr>
          <w:rFonts w:ascii="Times New Roman" w:hAnsi="Times New Roman"/>
          <w:sz w:val="26"/>
          <w:szCs w:val="26"/>
        </w:rPr>
        <w:t>«</w:t>
      </w:r>
      <w:r w:rsidRPr="00A53415">
        <w:rPr>
          <w:rFonts w:ascii="Times New Roman" w:hAnsi="Times New Roman"/>
          <w:sz w:val="26"/>
          <w:szCs w:val="26"/>
        </w:rPr>
        <w:t>Организация ежемесячной выплаты муниципальным служащим, находящимся на пенсии, а также отдельным категориям граждан, вышедших на пенсию</w:t>
      </w:r>
      <w:r w:rsidR="006D7DDB">
        <w:rPr>
          <w:rFonts w:ascii="Times New Roman" w:hAnsi="Times New Roman"/>
          <w:sz w:val="26"/>
          <w:szCs w:val="26"/>
        </w:rPr>
        <w:t>»</w:t>
      </w:r>
      <w:r w:rsidRPr="00A53415">
        <w:rPr>
          <w:rFonts w:ascii="Times New Roman" w:hAnsi="Times New Roman"/>
          <w:sz w:val="26"/>
          <w:szCs w:val="26"/>
        </w:rPr>
        <w:t xml:space="preserve"> на территории </w:t>
      </w:r>
      <w:r w:rsidR="000412DB">
        <w:rPr>
          <w:rFonts w:ascii="Times New Roman" w:hAnsi="Times New Roman"/>
          <w:sz w:val="26"/>
          <w:szCs w:val="26"/>
        </w:rPr>
        <w:t>Ракитянского</w:t>
      </w:r>
      <w:r w:rsidRPr="00A53415">
        <w:rPr>
          <w:rFonts w:ascii="Times New Roman" w:hAnsi="Times New Roman"/>
          <w:sz w:val="26"/>
          <w:szCs w:val="26"/>
        </w:rPr>
        <w:t xml:space="preserve"> район</w:t>
      </w:r>
      <w:r w:rsidR="000412DB">
        <w:rPr>
          <w:rFonts w:ascii="Times New Roman" w:hAnsi="Times New Roman"/>
          <w:sz w:val="26"/>
          <w:szCs w:val="26"/>
        </w:rPr>
        <w:t>а</w:t>
      </w:r>
      <w:r w:rsidRPr="00A53415">
        <w:rPr>
          <w:rFonts w:ascii="Times New Roman" w:hAnsi="Times New Roman"/>
          <w:sz w:val="26"/>
          <w:szCs w:val="26"/>
        </w:rPr>
        <w:t xml:space="preserve"> (далее - Регламент) устанавливает порядок исполнения муниципальной услуги по организации ежемесячной денежной выплаты муниципальным служащим муниципального района </w:t>
      </w:r>
      <w:r w:rsidR="006D7DDB">
        <w:rPr>
          <w:rFonts w:ascii="Times New Roman" w:hAnsi="Times New Roman"/>
          <w:sz w:val="26"/>
          <w:szCs w:val="26"/>
        </w:rPr>
        <w:t>«Ракитянский район»</w:t>
      </w:r>
      <w:r w:rsidRPr="00A53415">
        <w:rPr>
          <w:rFonts w:ascii="Times New Roman" w:hAnsi="Times New Roman"/>
          <w:sz w:val="26"/>
          <w:szCs w:val="26"/>
        </w:rPr>
        <w:t>, находящимся на пенсии, а также отдельным категориям граждан, вышедших на пенсию, определяет сроки и последовательность административных процедур, административных действий, порядок взаимодействия с физическими или юридическими лицами, иными органами государственной власти, государственными учреждениями, иными организациями.</w:t>
      </w:r>
    </w:p>
    <w:p w:rsidR="00A53415" w:rsidRPr="00A53415" w:rsidRDefault="00A53415" w:rsidP="00A53415">
      <w:pPr>
        <w:pStyle w:val="ConsPlusNormal"/>
        <w:suppressAutoHyphens/>
        <w:ind w:firstLine="540"/>
        <w:jc w:val="both"/>
        <w:rPr>
          <w:rFonts w:ascii="Times New Roman" w:hAnsi="Times New Roman"/>
          <w:sz w:val="26"/>
          <w:szCs w:val="26"/>
        </w:rPr>
      </w:pPr>
      <w:bookmarkStart w:id="1" w:name="P46"/>
      <w:bookmarkEnd w:id="1"/>
      <w:r w:rsidRPr="00A53415">
        <w:rPr>
          <w:rFonts w:ascii="Times New Roman" w:hAnsi="Times New Roman"/>
          <w:sz w:val="26"/>
          <w:szCs w:val="26"/>
        </w:rPr>
        <w:t>1.2. Заявителями, в отношении которых предоставляется муниципальная услуга,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в соответствии с </w:t>
      </w:r>
      <w:hyperlink r:id="rId9" w:history="1">
        <w:r w:rsidRPr="00A53415">
          <w:rPr>
            <w:rFonts w:ascii="Times New Roman" w:hAnsi="Times New Roman"/>
            <w:color w:val="0000FF"/>
            <w:sz w:val="26"/>
            <w:szCs w:val="26"/>
          </w:rPr>
          <w:t>решением</w:t>
        </w:r>
      </w:hyperlink>
      <w:r w:rsidRPr="00A53415">
        <w:rPr>
          <w:rFonts w:ascii="Times New Roman" w:hAnsi="Times New Roman"/>
          <w:sz w:val="26"/>
          <w:szCs w:val="26"/>
        </w:rPr>
        <w:t xml:space="preserve"> Муниципального совета от 29.06.2011 </w:t>
      </w:r>
      <w:r w:rsidR="000412DB">
        <w:rPr>
          <w:rFonts w:ascii="Times New Roman" w:hAnsi="Times New Roman"/>
          <w:sz w:val="26"/>
          <w:szCs w:val="26"/>
        </w:rPr>
        <w:t>№</w:t>
      </w:r>
      <w:r w:rsidRPr="00A53415">
        <w:rPr>
          <w:rFonts w:ascii="Times New Roman" w:hAnsi="Times New Roman"/>
          <w:sz w:val="26"/>
          <w:szCs w:val="26"/>
        </w:rPr>
        <w:t xml:space="preserve"> 12 </w:t>
      </w:r>
      <w:r w:rsidR="000412DB">
        <w:rPr>
          <w:rFonts w:ascii="Times New Roman" w:hAnsi="Times New Roman"/>
          <w:sz w:val="26"/>
          <w:szCs w:val="26"/>
        </w:rPr>
        <w:t>«</w:t>
      </w:r>
      <w:r w:rsidRPr="00A53415">
        <w:rPr>
          <w:rFonts w:ascii="Times New Roman" w:hAnsi="Times New Roman"/>
          <w:sz w:val="26"/>
          <w:szCs w:val="26"/>
        </w:rPr>
        <w:t xml:space="preserve">О пенсионном обеспечении лиц, замещавших муниципальные должности муниципального района </w:t>
      </w:r>
      <w:r w:rsidR="000412DB">
        <w:rPr>
          <w:rFonts w:ascii="Times New Roman" w:hAnsi="Times New Roman"/>
          <w:sz w:val="26"/>
          <w:szCs w:val="26"/>
        </w:rPr>
        <w:t>«</w:t>
      </w:r>
      <w:r w:rsidRPr="00A53415">
        <w:rPr>
          <w:rFonts w:ascii="Times New Roman" w:hAnsi="Times New Roman"/>
          <w:sz w:val="26"/>
          <w:szCs w:val="26"/>
        </w:rPr>
        <w:t>Ракитянский район</w:t>
      </w:r>
      <w:r w:rsidR="000412DB">
        <w:rPr>
          <w:rFonts w:ascii="Times New Roman" w:hAnsi="Times New Roman"/>
          <w:sz w:val="26"/>
          <w:szCs w:val="26"/>
        </w:rPr>
        <w:t>»</w:t>
      </w:r>
      <w:r w:rsidRPr="00A53415">
        <w:rPr>
          <w:rFonts w:ascii="Times New Roman" w:hAnsi="Times New Roman"/>
          <w:sz w:val="26"/>
          <w:szCs w:val="26"/>
        </w:rPr>
        <w:t xml:space="preserve">, а также должности муниципальной службы муниципального района </w:t>
      </w:r>
      <w:r w:rsidR="000412DB">
        <w:rPr>
          <w:rFonts w:ascii="Times New Roman" w:hAnsi="Times New Roman"/>
          <w:sz w:val="26"/>
          <w:szCs w:val="26"/>
        </w:rPr>
        <w:t>«</w:t>
      </w:r>
      <w:r w:rsidRPr="00A53415">
        <w:rPr>
          <w:rFonts w:ascii="Times New Roman" w:hAnsi="Times New Roman"/>
          <w:sz w:val="26"/>
          <w:szCs w:val="26"/>
        </w:rPr>
        <w:t>Ракитянский район</w:t>
      </w:r>
      <w:r w:rsidR="000412DB">
        <w:rPr>
          <w:rFonts w:ascii="Times New Roman" w:hAnsi="Times New Roman"/>
          <w:sz w:val="26"/>
          <w:szCs w:val="26"/>
        </w:rPr>
        <w:t>»</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лица, замещавшие на постоянной основе муниципальные должности муниципального района </w:t>
      </w:r>
      <w:r w:rsidR="000412DB">
        <w:rPr>
          <w:rFonts w:ascii="Times New Roman" w:hAnsi="Times New Roman"/>
          <w:sz w:val="26"/>
          <w:szCs w:val="26"/>
        </w:rPr>
        <w:t>«Ракитянский район»</w:t>
      </w:r>
      <w:r w:rsidRPr="00A53415">
        <w:rPr>
          <w:rFonts w:ascii="Times New Roman" w:hAnsi="Times New Roman"/>
          <w:sz w:val="26"/>
          <w:szCs w:val="26"/>
        </w:rPr>
        <w:t>, имеющие стаж муниципальной службы не менее 10 лет, имеют право на пенсию за выслугу лет при прекращении их полномочий, за исключением случаев прекращения их полномочий в связи с их противоправными действиями (бездействием), подтвержденными в судебном порядке, при условии наличия права на трудовую пенсию по старости (инвалидности);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лица, замещавшие должности муниципальной службы муниципального района </w:t>
      </w:r>
      <w:r w:rsidR="000412DB">
        <w:rPr>
          <w:rFonts w:ascii="Times New Roman" w:hAnsi="Times New Roman"/>
          <w:sz w:val="26"/>
          <w:szCs w:val="26"/>
        </w:rPr>
        <w:t>«</w:t>
      </w:r>
      <w:r w:rsidRPr="00A53415">
        <w:rPr>
          <w:rFonts w:ascii="Times New Roman" w:hAnsi="Times New Roman"/>
          <w:sz w:val="26"/>
          <w:szCs w:val="26"/>
        </w:rPr>
        <w:t>Ракитянский район</w:t>
      </w:r>
      <w:r w:rsidR="000412DB">
        <w:rPr>
          <w:rFonts w:ascii="Times New Roman" w:hAnsi="Times New Roman"/>
          <w:sz w:val="26"/>
          <w:szCs w:val="26"/>
        </w:rPr>
        <w:t>»</w:t>
      </w:r>
      <w:r w:rsidRPr="00A53415">
        <w:rPr>
          <w:rFonts w:ascii="Times New Roman" w:hAnsi="Times New Roman"/>
          <w:sz w:val="26"/>
          <w:szCs w:val="26"/>
        </w:rPr>
        <w:t xml:space="preserve">, при наличии стажа муниципальной службы не менее 15 лет имеют право на пенсию за выслугу лет при увольнении с муниципальной службы по основаниям, предусмотренным </w:t>
      </w:r>
      <w:hyperlink r:id="rId10" w:history="1">
        <w:r w:rsidRPr="00A53415">
          <w:rPr>
            <w:rFonts w:ascii="Times New Roman" w:hAnsi="Times New Roman"/>
            <w:color w:val="0000FF"/>
            <w:sz w:val="26"/>
            <w:szCs w:val="26"/>
          </w:rPr>
          <w:t>пунктами 1</w:t>
        </w:r>
      </w:hyperlink>
      <w:r w:rsidRPr="00A53415">
        <w:rPr>
          <w:rFonts w:ascii="Times New Roman" w:hAnsi="Times New Roman"/>
          <w:sz w:val="26"/>
          <w:szCs w:val="26"/>
        </w:rPr>
        <w:t xml:space="preserve"> - </w:t>
      </w:r>
      <w:hyperlink r:id="rId11" w:history="1">
        <w:r w:rsidRPr="00A53415">
          <w:rPr>
            <w:rFonts w:ascii="Times New Roman" w:hAnsi="Times New Roman"/>
            <w:color w:val="0000FF"/>
            <w:sz w:val="26"/>
            <w:szCs w:val="26"/>
          </w:rPr>
          <w:t>3</w:t>
        </w:r>
      </w:hyperlink>
      <w:r w:rsidRPr="00A53415">
        <w:rPr>
          <w:rFonts w:ascii="Times New Roman" w:hAnsi="Times New Roman"/>
          <w:sz w:val="26"/>
          <w:szCs w:val="26"/>
        </w:rPr>
        <w:t xml:space="preserve">, </w:t>
      </w:r>
      <w:hyperlink r:id="rId12" w:history="1">
        <w:r w:rsidRPr="00A53415">
          <w:rPr>
            <w:rFonts w:ascii="Times New Roman" w:hAnsi="Times New Roman"/>
            <w:color w:val="0000FF"/>
            <w:sz w:val="26"/>
            <w:szCs w:val="26"/>
          </w:rPr>
          <w:t>5</w:t>
        </w:r>
      </w:hyperlink>
      <w:r w:rsidRPr="00A53415">
        <w:rPr>
          <w:rFonts w:ascii="Times New Roman" w:hAnsi="Times New Roman"/>
          <w:sz w:val="26"/>
          <w:szCs w:val="26"/>
        </w:rPr>
        <w:t xml:space="preserve"> - </w:t>
      </w:r>
      <w:hyperlink r:id="rId13" w:history="1">
        <w:r w:rsidRPr="00A53415">
          <w:rPr>
            <w:rFonts w:ascii="Times New Roman" w:hAnsi="Times New Roman"/>
            <w:color w:val="0000FF"/>
            <w:sz w:val="26"/>
            <w:szCs w:val="26"/>
          </w:rPr>
          <w:t>9 части 1 статьи 77</w:t>
        </w:r>
      </w:hyperlink>
      <w:r w:rsidRPr="00A53415">
        <w:rPr>
          <w:rFonts w:ascii="Times New Roman" w:hAnsi="Times New Roman"/>
          <w:sz w:val="26"/>
          <w:szCs w:val="26"/>
        </w:rPr>
        <w:t xml:space="preserve">, </w:t>
      </w:r>
      <w:hyperlink r:id="rId14" w:history="1">
        <w:r w:rsidRPr="00A53415">
          <w:rPr>
            <w:rFonts w:ascii="Times New Roman" w:hAnsi="Times New Roman"/>
            <w:color w:val="0000FF"/>
            <w:sz w:val="26"/>
            <w:szCs w:val="26"/>
          </w:rPr>
          <w:t>пунктами 2</w:t>
        </w:r>
      </w:hyperlink>
      <w:r w:rsidRPr="00A53415">
        <w:rPr>
          <w:rFonts w:ascii="Times New Roman" w:hAnsi="Times New Roman"/>
          <w:sz w:val="26"/>
          <w:szCs w:val="26"/>
        </w:rPr>
        <w:t xml:space="preserve"> - </w:t>
      </w:r>
      <w:hyperlink r:id="rId15" w:history="1">
        <w:r w:rsidRPr="00A53415">
          <w:rPr>
            <w:rFonts w:ascii="Times New Roman" w:hAnsi="Times New Roman"/>
            <w:color w:val="0000FF"/>
            <w:sz w:val="26"/>
            <w:szCs w:val="26"/>
          </w:rPr>
          <w:t>3 части 1 статьи 81</w:t>
        </w:r>
      </w:hyperlink>
      <w:r w:rsidRPr="00A53415">
        <w:rPr>
          <w:rFonts w:ascii="Times New Roman" w:hAnsi="Times New Roman"/>
          <w:sz w:val="26"/>
          <w:szCs w:val="26"/>
        </w:rPr>
        <w:t xml:space="preserve">, </w:t>
      </w:r>
      <w:hyperlink r:id="rId16" w:history="1">
        <w:r w:rsidRPr="00A53415">
          <w:rPr>
            <w:rFonts w:ascii="Times New Roman" w:hAnsi="Times New Roman"/>
            <w:color w:val="0000FF"/>
            <w:sz w:val="26"/>
            <w:szCs w:val="26"/>
          </w:rPr>
          <w:t>пунктами 2</w:t>
        </w:r>
      </w:hyperlink>
      <w:r w:rsidRPr="00A53415">
        <w:rPr>
          <w:rFonts w:ascii="Times New Roman" w:hAnsi="Times New Roman"/>
          <w:sz w:val="26"/>
          <w:szCs w:val="26"/>
        </w:rPr>
        <w:t xml:space="preserve">, </w:t>
      </w:r>
      <w:hyperlink r:id="rId17" w:history="1">
        <w:r w:rsidRPr="00A53415">
          <w:rPr>
            <w:rFonts w:ascii="Times New Roman" w:hAnsi="Times New Roman"/>
            <w:color w:val="0000FF"/>
            <w:sz w:val="26"/>
            <w:szCs w:val="26"/>
          </w:rPr>
          <w:t>5</w:t>
        </w:r>
      </w:hyperlink>
      <w:r w:rsidRPr="00A53415">
        <w:rPr>
          <w:rFonts w:ascii="Times New Roman" w:hAnsi="Times New Roman"/>
          <w:sz w:val="26"/>
          <w:szCs w:val="26"/>
        </w:rPr>
        <w:t xml:space="preserve">, </w:t>
      </w:r>
      <w:hyperlink r:id="rId18" w:history="1">
        <w:r w:rsidRPr="00A53415">
          <w:rPr>
            <w:rFonts w:ascii="Times New Roman" w:hAnsi="Times New Roman"/>
            <w:color w:val="0000FF"/>
            <w:sz w:val="26"/>
            <w:szCs w:val="26"/>
          </w:rPr>
          <w:t>7 части 1 статьи 83</w:t>
        </w:r>
      </w:hyperlink>
      <w:r w:rsidRPr="00A53415">
        <w:rPr>
          <w:rFonts w:ascii="Times New Roman" w:hAnsi="Times New Roman"/>
          <w:sz w:val="26"/>
          <w:szCs w:val="26"/>
        </w:rPr>
        <w:t xml:space="preserve"> Трудового кодекса Российской Федерации, </w:t>
      </w:r>
      <w:hyperlink r:id="rId19" w:history="1">
        <w:r w:rsidRPr="00A53415">
          <w:rPr>
            <w:rFonts w:ascii="Times New Roman" w:hAnsi="Times New Roman"/>
            <w:color w:val="0000FF"/>
            <w:sz w:val="26"/>
            <w:szCs w:val="26"/>
          </w:rPr>
          <w:t>пунктом 1 части 1 статьи 19</w:t>
        </w:r>
      </w:hyperlink>
      <w:r w:rsidRPr="00A53415">
        <w:rPr>
          <w:rFonts w:ascii="Times New Roman" w:hAnsi="Times New Roman"/>
          <w:sz w:val="26"/>
          <w:szCs w:val="26"/>
        </w:rPr>
        <w:t xml:space="preserve"> Федерального закона </w:t>
      </w:r>
      <w:r w:rsidRPr="00A53415">
        <w:rPr>
          <w:rFonts w:ascii="Times New Roman" w:hAnsi="Times New Roman"/>
          <w:sz w:val="26"/>
          <w:szCs w:val="26"/>
        </w:rPr>
        <w:lastRenderedPageBreak/>
        <w:t xml:space="preserve">от 02.03.2007 </w:t>
      </w:r>
      <w:r w:rsidR="000412DB">
        <w:rPr>
          <w:rFonts w:ascii="Times New Roman" w:hAnsi="Times New Roman"/>
          <w:sz w:val="26"/>
          <w:szCs w:val="26"/>
        </w:rPr>
        <w:t>№</w:t>
      </w:r>
      <w:r w:rsidRPr="00A53415">
        <w:rPr>
          <w:rFonts w:ascii="Times New Roman" w:hAnsi="Times New Roman"/>
          <w:sz w:val="26"/>
          <w:szCs w:val="26"/>
        </w:rPr>
        <w:t xml:space="preserve"> 25-ФЗ </w:t>
      </w:r>
      <w:r w:rsidR="006D7DDB">
        <w:rPr>
          <w:rFonts w:ascii="Times New Roman" w:hAnsi="Times New Roman"/>
          <w:sz w:val="26"/>
          <w:szCs w:val="26"/>
        </w:rPr>
        <w:t>«</w:t>
      </w:r>
      <w:r w:rsidRPr="00A53415">
        <w:rPr>
          <w:rFonts w:ascii="Times New Roman" w:hAnsi="Times New Roman"/>
          <w:sz w:val="26"/>
          <w:szCs w:val="26"/>
        </w:rPr>
        <w:t>О муниципально</w:t>
      </w:r>
      <w:r w:rsidR="006D7DDB">
        <w:rPr>
          <w:rFonts w:ascii="Times New Roman" w:hAnsi="Times New Roman"/>
          <w:sz w:val="26"/>
          <w:szCs w:val="26"/>
        </w:rPr>
        <w:t>й службе в Российской Федерации»</w:t>
      </w:r>
      <w:r w:rsidRPr="00A53415">
        <w:rPr>
          <w:rFonts w:ascii="Times New Roman" w:hAnsi="Times New Roman"/>
          <w:sz w:val="26"/>
          <w:szCs w:val="26"/>
        </w:rPr>
        <w:t xml:space="preserve"> при условии наличия права на трудовую пенсию по старости (инвалидности).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В соответствии с решением Муниципального совета от 22.05.2009 </w:t>
      </w:r>
      <w:r w:rsidR="000412DB">
        <w:rPr>
          <w:rFonts w:ascii="Times New Roman" w:hAnsi="Times New Roman"/>
          <w:sz w:val="26"/>
          <w:szCs w:val="26"/>
        </w:rPr>
        <w:t>№</w:t>
      </w:r>
      <w:r w:rsidRPr="00A53415">
        <w:rPr>
          <w:rFonts w:ascii="Times New Roman" w:hAnsi="Times New Roman"/>
          <w:sz w:val="26"/>
          <w:szCs w:val="26"/>
        </w:rPr>
        <w:t xml:space="preserve"> 7 </w:t>
      </w:r>
      <w:r w:rsidR="006D7DDB">
        <w:rPr>
          <w:rFonts w:ascii="Times New Roman" w:hAnsi="Times New Roman"/>
          <w:sz w:val="26"/>
          <w:szCs w:val="26"/>
        </w:rPr>
        <w:t>«</w:t>
      </w:r>
      <w:r w:rsidRPr="00A53415">
        <w:rPr>
          <w:rFonts w:ascii="Times New Roman" w:hAnsi="Times New Roman"/>
          <w:sz w:val="26"/>
          <w:szCs w:val="26"/>
        </w:rPr>
        <w:t xml:space="preserve">О внесении изменений и дополнений в решение Ракитянского районного Совета депутатов от 16.11.1999 </w:t>
      </w:r>
      <w:r w:rsidR="000412DB">
        <w:rPr>
          <w:rFonts w:ascii="Times New Roman" w:hAnsi="Times New Roman"/>
          <w:sz w:val="26"/>
          <w:szCs w:val="26"/>
        </w:rPr>
        <w:t>№</w:t>
      </w:r>
      <w:r w:rsidR="006D7DDB">
        <w:rPr>
          <w:rFonts w:ascii="Times New Roman" w:hAnsi="Times New Roman"/>
          <w:sz w:val="26"/>
          <w:szCs w:val="26"/>
        </w:rPr>
        <w:t xml:space="preserve"> 2»</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лица, замещавшие до 11 октября 1996 года должности в органах государственной власти и управления</w:t>
      </w:r>
      <w:r w:rsidR="009F4C7D">
        <w:rPr>
          <w:rFonts w:ascii="Times New Roman" w:hAnsi="Times New Roman"/>
          <w:sz w:val="26"/>
          <w:szCs w:val="26"/>
        </w:rPr>
        <w:t>х</w:t>
      </w:r>
      <w:r w:rsidRPr="00A53415">
        <w:rPr>
          <w:rFonts w:ascii="Times New Roman" w:hAnsi="Times New Roman"/>
          <w:sz w:val="26"/>
          <w:szCs w:val="26"/>
        </w:rPr>
        <w:t xml:space="preserve"> Ракитянского района, достигшие пенсионного возраста до указанной даты и проживающие на территории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1.3. Требования к порядку информирования о порядке предоставления муниципальной услуги </w:t>
      </w:r>
      <w:r w:rsidR="006D7DDB">
        <w:rPr>
          <w:rFonts w:ascii="Times New Roman" w:hAnsi="Times New Roman"/>
          <w:sz w:val="26"/>
          <w:szCs w:val="26"/>
        </w:rPr>
        <w:t>«</w:t>
      </w:r>
      <w:r w:rsidRPr="00A53415">
        <w:rPr>
          <w:rFonts w:ascii="Times New Roman" w:hAnsi="Times New Roman"/>
          <w:sz w:val="26"/>
          <w:szCs w:val="26"/>
        </w:rPr>
        <w:t xml:space="preserve">Организация ежемесячной выплаты муниципальным служащим, находящимся на пенсии, а также отдельным категория граждан, вышедших на пенсию, на территории </w:t>
      </w:r>
      <w:r w:rsidR="009F4C7D">
        <w:rPr>
          <w:rFonts w:ascii="Times New Roman" w:hAnsi="Times New Roman"/>
          <w:sz w:val="26"/>
          <w:szCs w:val="26"/>
        </w:rPr>
        <w:t>Ракитянского района</w:t>
      </w:r>
      <w:r w:rsidR="006D7DDB">
        <w:rPr>
          <w:rFonts w:ascii="Times New Roman" w:hAnsi="Times New Roman"/>
          <w:sz w:val="26"/>
          <w:szCs w:val="26"/>
        </w:rPr>
        <w:t>»</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1.3.1. Место нахождения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309310, Белгородская область, п. Ракитное, пл. Советская, д. 4.</w:t>
      </w:r>
    </w:p>
    <w:p w:rsidR="00A53415" w:rsidRPr="009F4C7D"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Электронный адрес для направления документов и обращений: usznr31@mail.ru, адрес официального сайта управления социальной защиты населения: </w:t>
      </w:r>
      <w:r w:rsidR="009F4C7D" w:rsidRPr="009F4C7D">
        <w:rPr>
          <w:rFonts w:ascii="Times New Roman" w:hAnsi="Times New Roman"/>
          <w:sz w:val="26"/>
          <w:szCs w:val="26"/>
        </w:rPr>
        <w:t>http:usznr.ucoz.ru</w:t>
      </w:r>
      <w:r w:rsidRPr="009F4C7D">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Телефон для справок: тел./факс: (847245) 5-57-15/(847245) 5-57-28.</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Управление социальной защиты населения осуществляет свою деятельность по следующему графику: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Понедельник - пятница: ежедневно с 8 ч. 00 мин. до 17 ч. 00 мин. (перерыв на обед с 12 ч. 00 мин. до 13 ч. 00 мин.).</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Суббота, воскресенье - выходные дни.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1.3.2. Для получения информации о порядке предоставления муниципальной услуги граждане могут обращаться: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лично в управление социальной защиты населения администрации </w:t>
      </w:r>
      <w:r w:rsidR="009F4C7D">
        <w:rPr>
          <w:rFonts w:ascii="Times New Roman" w:hAnsi="Times New Roman"/>
          <w:sz w:val="26"/>
          <w:szCs w:val="26"/>
        </w:rPr>
        <w:t>Ракитянского района</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по телефону в управление социальной защиты населения администрации </w:t>
      </w:r>
      <w:r w:rsidR="009F4C7D">
        <w:rPr>
          <w:rFonts w:ascii="Times New Roman" w:hAnsi="Times New Roman"/>
          <w:sz w:val="26"/>
          <w:szCs w:val="26"/>
        </w:rPr>
        <w:t>Ракитянского района</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в письменном виде через учреждения почтовой связи в управление социальной защиты населения администрации </w:t>
      </w:r>
      <w:r w:rsidR="009F4C7D">
        <w:rPr>
          <w:rFonts w:ascii="Times New Roman" w:hAnsi="Times New Roman"/>
          <w:sz w:val="26"/>
          <w:szCs w:val="26"/>
        </w:rPr>
        <w:t>Ракитянского района</w:t>
      </w:r>
      <w:r w:rsidRPr="00A53415">
        <w:rPr>
          <w:rFonts w:ascii="Times New Roman" w:hAnsi="Times New Roman"/>
          <w:sz w:val="26"/>
          <w:szCs w:val="26"/>
        </w:rPr>
        <w:t>.</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1.3.3. Основными требованиями к информированию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достоверность предоставляемой информации;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четкость в изложении информации;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полнота информации;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удобство и доступность получения информации о процедурах;</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оперативность предоставления информации о процедурах.</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Информирование граждан о правилах предоставления муниципальной услуги организуется следующим образом:</w:t>
      </w:r>
    </w:p>
    <w:p w:rsidR="00A53415" w:rsidRPr="009F4C7D"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публичное информирование проводится посредством размещения информации на официальном сайте управления социальной защиты населения в сети Интернет</w:t>
      </w:r>
      <w:r w:rsidR="009F4C7D" w:rsidRPr="009F4C7D">
        <w:rPr>
          <w:sz w:val="28"/>
          <w:szCs w:val="28"/>
        </w:rPr>
        <w:t xml:space="preserve"> </w:t>
      </w:r>
      <w:r w:rsidR="009F4C7D" w:rsidRPr="009F4C7D">
        <w:rPr>
          <w:rFonts w:ascii="Times New Roman" w:hAnsi="Times New Roman"/>
          <w:sz w:val="26"/>
          <w:szCs w:val="26"/>
        </w:rPr>
        <w:t>http:usznr.ucoz.ru;</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индивидуальное информирование проводится в форме устного информирования (лично или по телефону) и письменного информирования (через учреждения почтовой связи).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1.3.4. Специалист, осуществляющий индивидуальное информирование, должен принять все необходимые меры для дачи полного и оперативного ответа на поставленные вопросы. Время ожидания заявителя при индивидуальном устном информировании не может превышать 15 минут.</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В случае если для подготовки ответа требуется продолжительное время, специалист, осуществляющий индивидуальное информирование,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информирования.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В случае если специалист, принявший звонок, самостоятельно не может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Индивидуальное письменное информирование при обращении заявителя в управление социальной защиты населения осуществляется путем направления ответов почтовым отправлением.</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Начальник (заместитель начальника) управления (или уполномоченное им должностное лицо) социальной защиты населения в соответствии со своей компетенцией определяет непосредственного исполнителя для подготовки ответа.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Ответ на вопрос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Ответ направляется в письменном виде.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При индивидуальном письменном информировании ответ направляется заявителю не позднее 30-ти дней со дня регистрации обращения.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На индивидуальное устное информирование (по телефону или лично) каждого заявителя специалист управления социальной защиты населения, осуществляющий индивидуальное устное информирование, выделяет не более 30 минут.</w:t>
      </w:r>
    </w:p>
    <w:p w:rsid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1.3.5. Информирование заявителя осуществляется на любой стадии предоставления муниципальной услуги.</w:t>
      </w:r>
    </w:p>
    <w:p w:rsidR="009F4C7D" w:rsidRPr="00A53415" w:rsidRDefault="009F4C7D" w:rsidP="00A53415">
      <w:pPr>
        <w:pStyle w:val="ConsPlusNormal"/>
        <w:suppressAutoHyphens/>
        <w:ind w:firstLine="540"/>
        <w:jc w:val="both"/>
        <w:rPr>
          <w:rFonts w:ascii="Times New Roman" w:hAnsi="Times New Roman"/>
          <w:sz w:val="26"/>
          <w:szCs w:val="26"/>
        </w:rPr>
      </w:pPr>
    </w:p>
    <w:p w:rsidR="00A53415" w:rsidRPr="009F4C7D" w:rsidRDefault="00A53415" w:rsidP="00A53415">
      <w:pPr>
        <w:pStyle w:val="ConsPlusNormal"/>
        <w:suppressAutoHyphens/>
        <w:jc w:val="center"/>
        <w:outlineLvl w:val="1"/>
        <w:rPr>
          <w:rFonts w:ascii="Times New Roman" w:hAnsi="Times New Roman"/>
          <w:b/>
          <w:sz w:val="26"/>
          <w:szCs w:val="26"/>
        </w:rPr>
      </w:pPr>
      <w:r w:rsidRPr="009F4C7D">
        <w:rPr>
          <w:rFonts w:ascii="Times New Roman" w:hAnsi="Times New Roman"/>
          <w:b/>
          <w:sz w:val="26"/>
          <w:szCs w:val="26"/>
        </w:rPr>
        <w:t>2. Стандарт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 Наименование муниципальной услуги:</w:t>
      </w:r>
    </w:p>
    <w:p w:rsidR="00A53415" w:rsidRPr="00A53415" w:rsidRDefault="000930ED"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Организация ежемесячной денежной выплаты муниципальным служащим, находящимся на пенсии, а также отдельным катего</w:t>
      </w:r>
      <w:r>
        <w:rPr>
          <w:rFonts w:ascii="Times New Roman" w:hAnsi="Times New Roman"/>
          <w:sz w:val="26"/>
          <w:szCs w:val="26"/>
        </w:rPr>
        <w:t>рия граждан, вышедших на пенсию»</w:t>
      </w:r>
      <w:r w:rsidR="00A53415" w:rsidRPr="00A53415">
        <w:rPr>
          <w:rFonts w:ascii="Times New Roman" w:hAnsi="Times New Roman"/>
          <w:sz w:val="26"/>
          <w:szCs w:val="26"/>
        </w:rPr>
        <w:t xml:space="preserve"> на территории </w:t>
      </w:r>
      <w:r w:rsidR="00D9055D">
        <w:rPr>
          <w:rFonts w:ascii="Times New Roman" w:hAnsi="Times New Roman"/>
          <w:sz w:val="26"/>
          <w:szCs w:val="26"/>
        </w:rPr>
        <w:t>Ракитянского района</w:t>
      </w:r>
      <w:r w:rsidR="00A53415" w:rsidRPr="00A53415">
        <w:rPr>
          <w:rFonts w:ascii="Times New Roman" w:hAnsi="Times New Roman"/>
          <w:sz w:val="26"/>
          <w:szCs w:val="26"/>
        </w:rPr>
        <w:t xml:space="preserve"> (далее - муниципальная услуга).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2.2. Наименование органа, предоставляющего муниципальную услугу.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Муниципальную услугу предоставляет управление социальной защиты населения администрации </w:t>
      </w:r>
      <w:r w:rsidR="00D9055D">
        <w:rPr>
          <w:rFonts w:ascii="Times New Roman" w:hAnsi="Times New Roman"/>
          <w:sz w:val="26"/>
          <w:szCs w:val="26"/>
        </w:rPr>
        <w:t>Ракитянского района</w:t>
      </w:r>
      <w:r w:rsidRPr="00A53415">
        <w:rPr>
          <w:rFonts w:ascii="Times New Roman" w:hAnsi="Times New Roman"/>
          <w:sz w:val="26"/>
          <w:szCs w:val="26"/>
        </w:rPr>
        <w:t xml:space="preserve"> (далее - управление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2.2.1. Участники отношений по предоставлению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Комиссия по рассмотрению документов для назначения пенсии за выслугу лет лицам, замещавшим муниципальные должности и должности муниципальной службы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Структурные подразделения администрации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Территориальные органы Пенсионного Фонда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Финансово-кредитные организации на договорной основе.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Секретарь комиссии по рассмотрению документов для назначения пенсии за выслугу лет лицам, замещавшим муниципальные должности и должности муниципальной службы Ракитянского района, принимает документы от граждан, указанных в </w:t>
      </w:r>
      <w:hyperlink w:anchor="P46" w:history="1">
        <w:r w:rsidRPr="00A53415">
          <w:rPr>
            <w:rFonts w:ascii="Times New Roman" w:hAnsi="Times New Roman"/>
            <w:color w:val="0000FF"/>
            <w:sz w:val="26"/>
            <w:szCs w:val="26"/>
          </w:rPr>
          <w:t>п. 1.2</w:t>
        </w:r>
      </w:hyperlink>
      <w:r w:rsidRPr="00A53415">
        <w:rPr>
          <w:rFonts w:ascii="Times New Roman" w:hAnsi="Times New Roman"/>
          <w:sz w:val="26"/>
          <w:szCs w:val="26"/>
        </w:rPr>
        <w:t xml:space="preserve"> Регламента, и передает личное дело в управление социальной защиты населения для предоставления муниципальной услуги. Управление </w:t>
      </w:r>
      <w:r w:rsidRPr="00A53415">
        <w:rPr>
          <w:rFonts w:ascii="Times New Roman" w:hAnsi="Times New Roman"/>
          <w:sz w:val="26"/>
          <w:szCs w:val="26"/>
        </w:rPr>
        <w:lastRenderedPageBreak/>
        <w:t>социальной защиты населения ежемесячно направляет в управление финансов и бюджетной политики администрации Ракитянского района сведения о потребности в необходимых финансовых средствах для предоставления муниципальной услуги, осуществляет планирование численности получателей муниципальной услуги и суммы необходимых бюджетных средств на очередной финансовый год.</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Управление финансов и бюджетной политики администрации Ракитянского района перечисляет средства на ежемесячную денежную выплату в пределах объемов средств, утвержденных на эти цели решением Муниципального совета Ракитянского района о местном бюджете, на счет управления социальной защиты населения. Финансово-кредитные организации на договорной основе осуществляют зачисление на счета получателей муниципальной услуги ежемесячных денежных выплат лицам, замещавшим муниципальные должности Ракитянского района, должности муниципальной службы Ракитянского района, должности в органах государственной власти и управления Ракитянского района и проживающим на территории Российской Федерации (далее - ежемесячные денежные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2.3. Результат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Результатами предоставления муниципальной услуги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 назначении (перерасчете)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об отказе в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 прекращении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 приостановлении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2.4. Срок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Сроки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Общий срок предоставления муниципальной услуги - 60 календарных дней со дня регистрации заявления в Журнале регистрации заявления о назначении (перерасчете) пенсии за выслугу лет и принятия соответствующего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Ежемесячная денежная выплата, не полученная получателем своевременно по вине управления социальной защиты, выплачивается за прошедшее время без ограничения срока.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Время приема и регистрации заявления и документов специалистом управления социальной защиты, ответственным за прием документов, - не более 15 минут.</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Заявление об установлении ежемесячной денежной выплаты лицам, указанным в </w:t>
      </w:r>
      <w:hyperlink w:anchor="P46" w:history="1">
        <w:r w:rsidRPr="00A53415">
          <w:rPr>
            <w:rFonts w:ascii="Times New Roman" w:hAnsi="Times New Roman"/>
            <w:color w:val="0000FF"/>
            <w:sz w:val="26"/>
            <w:szCs w:val="26"/>
          </w:rPr>
          <w:t>пункте 1.2</w:t>
        </w:r>
      </w:hyperlink>
      <w:r w:rsidRPr="00A53415">
        <w:rPr>
          <w:rFonts w:ascii="Times New Roman" w:hAnsi="Times New Roman"/>
          <w:sz w:val="26"/>
          <w:szCs w:val="26"/>
        </w:rPr>
        <w:t>, рассматривается в Комиссии по рассмотрению документов для назначения пенсии за выслугу лет лицам, замещавшим муниципальные должности и должности муниципальной службы Ракитянского района не более десяти рабочих дней со дня приема этого заявления со всеми необходимыми документами. Результатом рассмотрения заявления является расчет (перерасчет) суммы ежемесячной денежной выплаты и направление документов в управление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2.5. Правовые основания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Правовыми основаниями предоставления муниципальной услуги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Федеральный </w:t>
      </w:r>
      <w:hyperlink r:id="rId20" w:history="1">
        <w:r w:rsidRPr="00A53415">
          <w:rPr>
            <w:rFonts w:ascii="Times New Roman" w:hAnsi="Times New Roman"/>
            <w:color w:val="0000FF"/>
            <w:sz w:val="26"/>
            <w:szCs w:val="26"/>
          </w:rPr>
          <w:t>закон</w:t>
        </w:r>
      </w:hyperlink>
      <w:r w:rsidRPr="00A53415">
        <w:rPr>
          <w:rFonts w:ascii="Times New Roman" w:hAnsi="Times New Roman"/>
          <w:sz w:val="26"/>
          <w:szCs w:val="26"/>
        </w:rPr>
        <w:t xml:space="preserve"> от 2 марта 2007 года </w:t>
      </w:r>
      <w:r w:rsidR="000412DB">
        <w:rPr>
          <w:rFonts w:ascii="Times New Roman" w:hAnsi="Times New Roman"/>
          <w:sz w:val="26"/>
          <w:szCs w:val="26"/>
        </w:rPr>
        <w:t>№</w:t>
      </w:r>
      <w:r w:rsidRPr="00A53415">
        <w:rPr>
          <w:rFonts w:ascii="Times New Roman" w:hAnsi="Times New Roman"/>
          <w:sz w:val="26"/>
          <w:szCs w:val="26"/>
        </w:rPr>
        <w:t xml:space="preserve"> 25-ФЗ "О муниципальной службе в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Федеральный </w:t>
      </w:r>
      <w:hyperlink r:id="rId21" w:history="1">
        <w:r w:rsidRPr="00A53415">
          <w:rPr>
            <w:rFonts w:ascii="Times New Roman" w:hAnsi="Times New Roman"/>
            <w:color w:val="0000FF"/>
            <w:sz w:val="26"/>
            <w:szCs w:val="26"/>
          </w:rPr>
          <w:t>закон</w:t>
        </w:r>
      </w:hyperlink>
      <w:r w:rsidRPr="00A53415">
        <w:rPr>
          <w:rFonts w:ascii="Times New Roman" w:hAnsi="Times New Roman"/>
          <w:sz w:val="26"/>
          <w:szCs w:val="26"/>
        </w:rPr>
        <w:t xml:space="preserve"> от 17 декабря 2001 года </w:t>
      </w:r>
      <w:r w:rsidR="000412DB">
        <w:rPr>
          <w:rFonts w:ascii="Times New Roman" w:hAnsi="Times New Roman"/>
          <w:sz w:val="26"/>
          <w:szCs w:val="26"/>
        </w:rPr>
        <w:t>№</w:t>
      </w:r>
      <w:r w:rsidRPr="00A53415">
        <w:rPr>
          <w:rFonts w:ascii="Times New Roman" w:hAnsi="Times New Roman"/>
          <w:sz w:val="26"/>
          <w:szCs w:val="26"/>
        </w:rPr>
        <w:t xml:space="preserve"> 173-ФЗ "О трудовых пенсиях в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w:t>
      </w:r>
      <w:hyperlink r:id="rId22" w:history="1">
        <w:r w:rsidRPr="00A53415">
          <w:rPr>
            <w:rFonts w:ascii="Times New Roman" w:hAnsi="Times New Roman"/>
            <w:color w:val="0000FF"/>
            <w:sz w:val="26"/>
            <w:szCs w:val="26"/>
          </w:rPr>
          <w:t>Закон</w:t>
        </w:r>
      </w:hyperlink>
      <w:r w:rsidRPr="00A53415">
        <w:rPr>
          <w:rFonts w:ascii="Times New Roman" w:hAnsi="Times New Roman"/>
          <w:sz w:val="26"/>
          <w:szCs w:val="26"/>
        </w:rPr>
        <w:t xml:space="preserve"> Российской Федерации от 19 апреля 1991 года </w:t>
      </w:r>
      <w:r w:rsidR="000412DB">
        <w:rPr>
          <w:rFonts w:ascii="Times New Roman" w:hAnsi="Times New Roman"/>
          <w:sz w:val="26"/>
          <w:szCs w:val="26"/>
        </w:rPr>
        <w:t>№</w:t>
      </w:r>
      <w:r w:rsidRPr="00A53415">
        <w:rPr>
          <w:rFonts w:ascii="Times New Roman" w:hAnsi="Times New Roman"/>
          <w:sz w:val="26"/>
          <w:szCs w:val="26"/>
        </w:rPr>
        <w:t xml:space="preserve"> 1032-1 "О занятости населения в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 xml:space="preserve">- </w:t>
      </w:r>
      <w:hyperlink r:id="rId23" w:history="1">
        <w:r w:rsidRPr="00A53415">
          <w:rPr>
            <w:rFonts w:ascii="Times New Roman" w:hAnsi="Times New Roman"/>
            <w:color w:val="0000FF"/>
            <w:sz w:val="26"/>
            <w:szCs w:val="26"/>
          </w:rPr>
          <w:t>закон</w:t>
        </w:r>
      </w:hyperlink>
      <w:r w:rsidRPr="00A53415">
        <w:rPr>
          <w:rFonts w:ascii="Times New Roman" w:hAnsi="Times New Roman"/>
          <w:sz w:val="26"/>
          <w:szCs w:val="26"/>
        </w:rPr>
        <w:t xml:space="preserve"> Белгородской области от 24 сентября 2007 года </w:t>
      </w:r>
      <w:r w:rsidR="000412DB">
        <w:rPr>
          <w:rFonts w:ascii="Times New Roman" w:hAnsi="Times New Roman"/>
          <w:sz w:val="26"/>
          <w:szCs w:val="26"/>
        </w:rPr>
        <w:t>№</w:t>
      </w:r>
      <w:r w:rsidRPr="00A53415">
        <w:rPr>
          <w:rFonts w:ascii="Times New Roman" w:hAnsi="Times New Roman"/>
          <w:sz w:val="26"/>
          <w:szCs w:val="26"/>
        </w:rPr>
        <w:t xml:space="preserve"> 150 "Об особенностях организации муниципальной службы в Белгородской области";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w:t>
      </w:r>
      <w:hyperlink r:id="rId24" w:history="1">
        <w:r w:rsidRPr="00A53415">
          <w:rPr>
            <w:rFonts w:ascii="Times New Roman" w:hAnsi="Times New Roman"/>
            <w:color w:val="0000FF"/>
            <w:sz w:val="26"/>
            <w:szCs w:val="26"/>
          </w:rPr>
          <w:t>закон</w:t>
        </w:r>
      </w:hyperlink>
      <w:r w:rsidRPr="00A53415">
        <w:rPr>
          <w:rFonts w:ascii="Times New Roman" w:hAnsi="Times New Roman"/>
          <w:sz w:val="26"/>
          <w:szCs w:val="26"/>
        </w:rPr>
        <w:t xml:space="preserve"> Белгородской области от 3 декабря 2010 года </w:t>
      </w:r>
      <w:r w:rsidR="000412DB">
        <w:rPr>
          <w:rFonts w:ascii="Times New Roman" w:hAnsi="Times New Roman"/>
          <w:sz w:val="26"/>
          <w:szCs w:val="26"/>
        </w:rPr>
        <w:t>№</w:t>
      </w:r>
      <w:r w:rsidRPr="00A53415">
        <w:rPr>
          <w:rFonts w:ascii="Times New Roman" w:hAnsi="Times New Roman"/>
          <w:sz w:val="26"/>
          <w:szCs w:val="26"/>
        </w:rPr>
        <w:t xml:space="preserve"> 3 "О пенсионном обеспечении лиц, замещавших государственные должности Белгородской области, а также государственных гражданских служащих Белгородской области";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решение сессии Ракитянского районного Совета депутатов от 16 ноября 1999 года </w:t>
      </w:r>
      <w:r w:rsidR="000412DB">
        <w:rPr>
          <w:rFonts w:ascii="Times New Roman" w:hAnsi="Times New Roman"/>
          <w:sz w:val="26"/>
          <w:szCs w:val="26"/>
        </w:rPr>
        <w:t>№</w:t>
      </w:r>
      <w:r w:rsidRPr="00A53415">
        <w:rPr>
          <w:rFonts w:ascii="Times New Roman" w:hAnsi="Times New Roman"/>
          <w:sz w:val="26"/>
          <w:szCs w:val="26"/>
        </w:rPr>
        <w:t xml:space="preserve"> 2 "О доплате к государственной пенсии лицам, замещавшим должности в органах государственной власти и управления Ракитянского района и проживающим на территории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решение Муниципального совета муниципального района "Ракитянский район" Белгородской области от 22.05.2009 </w:t>
      </w:r>
      <w:r w:rsidR="000412DB">
        <w:rPr>
          <w:rFonts w:ascii="Times New Roman" w:hAnsi="Times New Roman"/>
          <w:sz w:val="26"/>
          <w:szCs w:val="26"/>
        </w:rPr>
        <w:t>№</w:t>
      </w:r>
      <w:r w:rsidRPr="00A53415">
        <w:rPr>
          <w:rFonts w:ascii="Times New Roman" w:hAnsi="Times New Roman"/>
          <w:sz w:val="26"/>
          <w:szCs w:val="26"/>
        </w:rPr>
        <w:t xml:space="preserve"> 7 "О внесении изменений и дополнений в решение Ракитянского районного Совета депутатов от 16.11.1999 </w:t>
      </w:r>
      <w:r w:rsidR="000412DB">
        <w:rPr>
          <w:rFonts w:ascii="Times New Roman" w:hAnsi="Times New Roman"/>
          <w:sz w:val="26"/>
          <w:szCs w:val="26"/>
        </w:rPr>
        <w:t>№</w:t>
      </w:r>
      <w:r w:rsidRPr="00A53415">
        <w:rPr>
          <w:rFonts w:ascii="Times New Roman" w:hAnsi="Times New Roman"/>
          <w:sz w:val="26"/>
          <w:szCs w:val="26"/>
        </w:rPr>
        <w:t xml:space="preserve"> 2";</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w:t>
      </w:r>
      <w:hyperlink r:id="rId25" w:history="1">
        <w:r w:rsidRPr="00A53415">
          <w:rPr>
            <w:rFonts w:ascii="Times New Roman" w:hAnsi="Times New Roman"/>
            <w:color w:val="0000FF"/>
            <w:sz w:val="26"/>
            <w:szCs w:val="26"/>
          </w:rPr>
          <w:t>решение</w:t>
        </w:r>
      </w:hyperlink>
      <w:r w:rsidRPr="00A53415">
        <w:rPr>
          <w:rFonts w:ascii="Times New Roman" w:hAnsi="Times New Roman"/>
          <w:sz w:val="26"/>
          <w:szCs w:val="26"/>
        </w:rPr>
        <w:t xml:space="preserve"> Муниципального совета муниципального района "Ракитянский район" Белгородской области от 29 июня 2011 года </w:t>
      </w:r>
      <w:r w:rsidR="000412DB">
        <w:rPr>
          <w:rFonts w:ascii="Times New Roman" w:hAnsi="Times New Roman"/>
          <w:sz w:val="26"/>
          <w:szCs w:val="26"/>
        </w:rPr>
        <w:t>№</w:t>
      </w:r>
      <w:r w:rsidRPr="00A53415">
        <w:rPr>
          <w:rFonts w:ascii="Times New Roman" w:hAnsi="Times New Roman"/>
          <w:sz w:val="26"/>
          <w:szCs w:val="26"/>
        </w:rPr>
        <w:t xml:space="preserve"> 12 "О пенсионном обеспечении лиц, замещавших муниципальные должности муниципального района "Ракитянский район", а также должности муниципальной службы муниципального района "Ракитянский район";</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w:t>
      </w:r>
      <w:hyperlink r:id="rId26" w:history="1">
        <w:r w:rsidRPr="00A53415">
          <w:rPr>
            <w:rFonts w:ascii="Times New Roman" w:hAnsi="Times New Roman"/>
            <w:color w:val="0000FF"/>
            <w:sz w:val="26"/>
            <w:szCs w:val="26"/>
          </w:rPr>
          <w:t>постановление</w:t>
        </w:r>
      </w:hyperlink>
      <w:r w:rsidRPr="00A53415">
        <w:rPr>
          <w:rFonts w:ascii="Times New Roman" w:hAnsi="Times New Roman"/>
          <w:sz w:val="26"/>
          <w:szCs w:val="26"/>
        </w:rPr>
        <w:t xml:space="preserve"> администрации Ракитянского района Белгородской области от 22 июля 2011 года </w:t>
      </w:r>
      <w:r w:rsidR="000412DB">
        <w:rPr>
          <w:rFonts w:ascii="Times New Roman" w:hAnsi="Times New Roman"/>
          <w:sz w:val="26"/>
          <w:szCs w:val="26"/>
        </w:rPr>
        <w:t>№</w:t>
      </w:r>
      <w:r w:rsidRPr="00A53415">
        <w:rPr>
          <w:rFonts w:ascii="Times New Roman" w:hAnsi="Times New Roman"/>
          <w:sz w:val="26"/>
          <w:szCs w:val="26"/>
        </w:rPr>
        <w:t xml:space="preserve"> 82 "О порядке назначения, перерасчета и выплаты пенсии за выслугу лет лицам, замещавшим муниципальные должности и должности муниципальной службы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постановление администрации Ракитянского района Белгородской области от 19 июля 2012 года </w:t>
      </w:r>
      <w:r w:rsidR="000412DB">
        <w:rPr>
          <w:rFonts w:ascii="Times New Roman" w:hAnsi="Times New Roman"/>
          <w:sz w:val="26"/>
          <w:szCs w:val="26"/>
        </w:rPr>
        <w:t>№</w:t>
      </w:r>
      <w:r w:rsidRPr="00A53415">
        <w:rPr>
          <w:rFonts w:ascii="Times New Roman" w:hAnsi="Times New Roman"/>
          <w:sz w:val="26"/>
          <w:szCs w:val="26"/>
        </w:rPr>
        <w:t xml:space="preserve"> 67 "О внесении изменений в постановление администрации Ракитянского района от 22 июля 2011 года </w:t>
      </w:r>
      <w:r w:rsidR="000412DB">
        <w:rPr>
          <w:rFonts w:ascii="Times New Roman" w:hAnsi="Times New Roman"/>
          <w:sz w:val="26"/>
          <w:szCs w:val="26"/>
        </w:rPr>
        <w:t>№</w:t>
      </w:r>
      <w:r w:rsidRPr="00A53415">
        <w:rPr>
          <w:rFonts w:ascii="Times New Roman" w:hAnsi="Times New Roman"/>
          <w:sz w:val="26"/>
          <w:szCs w:val="26"/>
        </w:rPr>
        <w:t xml:space="preserve"> 82".</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2.6. Исчерпывающий перечень документов, необходимых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2.6.1. Заявитель, обратившийся за ежемесячной денежной выплатой, представляет в управление социальной защиты письменное заявление по форме, указанной в </w:t>
      </w:r>
      <w:hyperlink w:anchor="P410" w:history="1">
        <w:r w:rsidRPr="00A53415">
          <w:rPr>
            <w:rFonts w:ascii="Times New Roman" w:hAnsi="Times New Roman"/>
            <w:color w:val="0000FF"/>
            <w:sz w:val="26"/>
            <w:szCs w:val="26"/>
          </w:rPr>
          <w:t xml:space="preserve">приложении </w:t>
        </w:r>
        <w:r w:rsidR="000412DB">
          <w:rPr>
            <w:rFonts w:ascii="Times New Roman" w:hAnsi="Times New Roman"/>
            <w:color w:val="0000FF"/>
            <w:sz w:val="26"/>
            <w:szCs w:val="26"/>
          </w:rPr>
          <w:t>№</w:t>
        </w:r>
        <w:r w:rsidRPr="00A53415">
          <w:rPr>
            <w:rFonts w:ascii="Times New Roman" w:hAnsi="Times New Roman"/>
            <w:color w:val="0000FF"/>
            <w:sz w:val="26"/>
            <w:szCs w:val="26"/>
          </w:rPr>
          <w:t xml:space="preserve"> 1</w:t>
        </w:r>
      </w:hyperlink>
      <w:r w:rsidRPr="00A53415">
        <w:rPr>
          <w:rFonts w:ascii="Times New Roman" w:hAnsi="Times New Roman"/>
          <w:sz w:val="26"/>
          <w:szCs w:val="26"/>
        </w:rPr>
        <w:t xml:space="preserve"> или </w:t>
      </w:r>
      <w:hyperlink w:anchor="P488" w:history="1">
        <w:r w:rsidR="000412DB">
          <w:rPr>
            <w:rFonts w:ascii="Times New Roman" w:hAnsi="Times New Roman"/>
            <w:color w:val="0000FF"/>
            <w:sz w:val="26"/>
            <w:szCs w:val="26"/>
          </w:rPr>
          <w:t>№</w:t>
        </w:r>
        <w:r w:rsidRPr="00A53415">
          <w:rPr>
            <w:rFonts w:ascii="Times New Roman" w:hAnsi="Times New Roman"/>
            <w:color w:val="0000FF"/>
            <w:sz w:val="26"/>
            <w:szCs w:val="26"/>
          </w:rPr>
          <w:t xml:space="preserve"> 2</w:t>
        </w:r>
      </w:hyperlink>
      <w:r w:rsidRPr="00A53415">
        <w:rPr>
          <w:rFonts w:ascii="Times New Roman" w:hAnsi="Times New Roman"/>
          <w:sz w:val="26"/>
          <w:szCs w:val="26"/>
        </w:rPr>
        <w:t xml:space="preserve"> к настоящему Регламенту.</w:t>
      </w:r>
    </w:p>
    <w:p w:rsidR="00A53415" w:rsidRPr="00A53415" w:rsidRDefault="00A53415" w:rsidP="00A53415">
      <w:pPr>
        <w:pStyle w:val="ConsPlusNormal"/>
        <w:suppressAutoHyphens/>
        <w:ind w:firstLine="540"/>
        <w:jc w:val="both"/>
        <w:rPr>
          <w:rFonts w:ascii="Times New Roman" w:hAnsi="Times New Roman"/>
          <w:sz w:val="26"/>
          <w:szCs w:val="26"/>
        </w:rPr>
      </w:pPr>
      <w:bookmarkStart w:id="2" w:name="P124"/>
      <w:bookmarkEnd w:id="2"/>
      <w:r w:rsidRPr="00A53415">
        <w:rPr>
          <w:rFonts w:ascii="Times New Roman" w:hAnsi="Times New Roman"/>
          <w:sz w:val="26"/>
          <w:szCs w:val="26"/>
        </w:rPr>
        <w:t>2.6.2. В заявлении в обязательном порядке указывается номер счета в кредитной организации, на который будут перечисляться суммы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2.6.3. Заявление заполняется от руки синими, черными чернилами. Заявление о назначении ежемесячной денежной выплаты оформляется в единственном экземпляре-подлиннике и подписывается заявителем.</w:t>
      </w:r>
    </w:p>
    <w:p w:rsidR="00A53415" w:rsidRPr="00A53415" w:rsidRDefault="00A53415" w:rsidP="00A53415">
      <w:pPr>
        <w:pStyle w:val="ConsPlusNormal"/>
        <w:suppressAutoHyphens/>
        <w:ind w:firstLine="540"/>
        <w:jc w:val="both"/>
        <w:rPr>
          <w:rFonts w:ascii="Times New Roman" w:hAnsi="Times New Roman"/>
          <w:sz w:val="26"/>
          <w:szCs w:val="26"/>
        </w:rPr>
      </w:pPr>
      <w:bookmarkStart w:id="3" w:name="P126"/>
      <w:bookmarkEnd w:id="3"/>
      <w:r w:rsidRPr="00A53415">
        <w:rPr>
          <w:rFonts w:ascii="Times New Roman" w:hAnsi="Times New Roman"/>
          <w:sz w:val="26"/>
          <w:szCs w:val="26"/>
        </w:rPr>
        <w:t>2.6.4. К заявлению заявителем прилагаются следующие документы:</w:t>
      </w:r>
    </w:p>
    <w:p w:rsidR="00A53415" w:rsidRPr="00A53415" w:rsidRDefault="00A53415" w:rsidP="00A53415">
      <w:pPr>
        <w:pStyle w:val="ConsPlusNormal"/>
        <w:suppressAutoHyphens/>
        <w:ind w:firstLine="54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Перечень документов, представляемых заявителями</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Орган, выдающий документ</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Подлинник и копия паспорта (документа, удостоверяющего личность)</w:t>
            </w:r>
          </w:p>
        </w:tc>
        <w:tc>
          <w:tcPr>
            <w:tcW w:w="3798" w:type="dxa"/>
          </w:tcPr>
          <w:p w:rsidR="00A53415" w:rsidRPr="00A53415" w:rsidRDefault="00A53415" w:rsidP="00E13720">
            <w:pPr>
              <w:pStyle w:val="ConsPlusNormal"/>
              <w:suppressAutoHyphens/>
              <w:ind w:firstLine="0"/>
              <w:jc w:val="center"/>
              <w:rPr>
                <w:rFonts w:ascii="Times New Roman" w:hAnsi="Times New Roman"/>
                <w:sz w:val="26"/>
                <w:szCs w:val="26"/>
              </w:rPr>
            </w:pPr>
            <w:r w:rsidRPr="00A53415">
              <w:rPr>
                <w:rFonts w:ascii="Times New Roman" w:hAnsi="Times New Roman"/>
                <w:sz w:val="26"/>
                <w:szCs w:val="26"/>
              </w:rPr>
              <w:t>Управление Федеральной миграционной службы Российской Федерации по Белгородской области</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Справка о должностях, периоды службы (работы) в которых включаются в стаж для назначения пенсии за выслугу лет</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Орган исполнительной власти Ракитянского района</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lastRenderedPageBreak/>
              <w:t xml:space="preserve">Справка о размере среднемесячного заработка за последние 12 полных месяцев, предшествующих дню прекращения полномочия по замещаемой муниципальной должности Ракитянского района, должности муниципальной службы Ракитянского района либо дню достижения возраста, дающего право на трудовую пенсию, предусмотренную Федеральным </w:t>
            </w:r>
            <w:hyperlink r:id="rId27" w:history="1">
              <w:r w:rsidRPr="00A53415">
                <w:rPr>
                  <w:rFonts w:ascii="Times New Roman" w:hAnsi="Times New Roman"/>
                  <w:color w:val="0000FF"/>
                  <w:sz w:val="26"/>
                  <w:szCs w:val="26"/>
                </w:rPr>
                <w:t>законом</w:t>
              </w:r>
            </w:hyperlink>
            <w:r w:rsidRPr="00A53415">
              <w:rPr>
                <w:rFonts w:ascii="Times New Roman" w:hAnsi="Times New Roman"/>
                <w:sz w:val="26"/>
                <w:szCs w:val="26"/>
              </w:rPr>
              <w:t xml:space="preserve"> от 17 декабря 2001 года </w:t>
            </w:r>
            <w:r w:rsidR="000412DB">
              <w:rPr>
                <w:rFonts w:ascii="Times New Roman" w:hAnsi="Times New Roman"/>
                <w:sz w:val="26"/>
                <w:szCs w:val="26"/>
              </w:rPr>
              <w:t>№</w:t>
            </w:r>
            <w:r w:rsidRPr="00A53415">
              <w:rPr>
                <w:rFonts w:ascii="Times New Roman" w:hAnsi="Times New Roman"/>
                <w:sz w:val="26"/>
                <w:szCs w:val="26"/>
              </w:rPr>
              <w:t xml:space="preserve"> 173-ФЗ "О трудовых пенсиях в Российской Федерации"</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Орган исполнительной власти Ракитянского района</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Подлинник и копия трудовой книжки</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Организация, уполномоченная на выдачу трудовой книжки</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Подлинник и копия военного билета</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Военные комиссариаты</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Выписка из решения Комиссии по рассмотрению документов для назначения пенсии за выслугу лет лицам, замещавшим муниципальные должности и должности муниципальной службы Ракитянского района о зачете в стаж муниципальной службы иных периодов работы (службы)</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Комиссия по рассмотрению документов для назначения пенсии за выслугу лет лицам, замещавшим муниципальные должности и должности муниципальной службы Ракитянского района о зачете в стаж муниципальной службы иных периодов работы (службы)</w:t>
            </w:r>
          </w:p>
        </w:tc>
      </w:tr>
      <w:tr w:rsidR="00A53415" w:rsidRPr="00A53415" w:rsidTr="00A53415">
        <w:tc>
          <w:tcPr>
            <w:tcW w:w="5272"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Справка о виде, размере получаемой пенсии и сроке ее назначения (сведения могут быть получены по каналам межведомственного взаимодействия, если документ не был представлен заявителем самостоятельно)</w:t>
            </w:r>
          </w:p>
        </w:tc>
        <w:tc>
          <w:tcPr>
            <w:tcW w:w="3798" w:type="dxa"/>
          </w:tcPr>
          <w:p w:rsidR="00A53415" w:rsidRPr="00A53415" w:rsidRDefault="00A53415" w:rsidP="00E13720">
            <w:pPr>
              <w:pStyle w:val="ConsPlusNormal"/>
              <w:suppressAutoHyphens/>
              <w:jc w:val="center"/>
              <w:rPr>
                <w:rFonts w:ascii="Times New Roman" w:hAnsi="Times New Roman"/>
                <w:sz w:val="26"/>
                <w:szCs w:val="26"/>
              </w:rPr>
            </w:pPr>
            <w:r w:rsidRPr="00A53415">
              <w:rPr>
                <w:rFonts w:ascii="Times New Roman" w:hAnsi="Times New Roman"/>
                <w:sz w:val="26"/>
                <w:szCs w:val="26"/>
              </w:rPr>
              <w:t>Территориальные органы Пенсионного фонда Российской Федерации</w:t>
            </w:r>
          </w:p>
        </w:tc>
      </w:tr>
    </w:tbl>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bookmarkStart w:id="4" w:name="P145"/>
      <w:bookmarkEnd w:id="4"/>
      <w:r w:rsidRPr="00A53415">
        <w:rPr>
          <w:rFonts w:ascii="Times New Roman" w:hAnsi="Times New Roman"/>
          <w:sz w:val="26"/>
          <w:szCs w:val="26"/>
        </w:rPr>
        <w:t>2.6.5. Запрещается требовать от заявителя предоставления:</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документов и информации, которые находятся в распоряжении государственных органов, муниципальных органов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участвующих в предоставлении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2.6.6. Документы, представленные заявителем, должны соответствовать следующим требованиям:</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документы скреплены печатями, имеют надлежащие подписи сторон или определенных законодательством должностных лиц;</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lastRenderedPageBreak/>
        <w:t>-</w:t>
      </w:r>
      <w:r w:rsidR="00A53415" w:rsidRPr="00A53415">
        <w:rPr>
          <w:rFonts w:ascii="Times New Roman" w:hAnsi="Times New Roman"/>
          <w:sz w:val="26"/>
          <w:szCs w:val="26"/>
        </w:rPr>
        <w:t>тексты документов написаны разборчиво, наименования юридических лиц - без сокращения, с указанием их мест нахождения, контактных телефонов;</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фамилии, имена и отчества физических лиц, адреса их мест жительства написаны полностью;</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в документах нет подчисток, приписок, зачеркнутых слов и иных исправлений;</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документы не написаны карандашом;</w:t>
      </w:r>
    </w:p>
    <w:p w:rsidR="00A53415" w:rsidRPr="00A53415" w:rsidRDefault="00E13720"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w:t>
      </w:r>
      <w:r w:rsidR="00A53415" w:rsidRPr="00A53415">
        <w:rPr>
          <w:rFonts w:ascii="Times New Roman" w:hAnsi="Times New Roman"/>
          <w:sz w:val="26"/>
          <w:szCs w:val="26"/>
        </w:rPr>
        <w:t>документы не имеют серьезных повреждений, наличие которых не позволяет однозначно истолковать их содержание.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Основанием для отказа в предоставлении муниципальной услуги является предоставление документов, содержащих подчистки, приписки, зачеркнутые слова, серьезные повреждения, не позволяющие однозначно истолковать их содержание, и иные не оговоренные в них исправления, представление документов, по форме или содержанию не соответствующих требованиям действующего законодательства.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2.8. Исчерпывающий перечень оснований для отказа в предоставлении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Перечень оснований для отказа в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bookmarkStart w:id="5" w:name="P159"/>
      <w:bookmarkEnd w:id="5"/>
      <w:r w:rsidRPr="00A53415">
        <w:rPr>
          <w:rFonts w:ascii="Times New Roman" w:hAnsi="Times New Roman"/>
          <w:sz w:val="26"/>
          <w:szCs w:val="26"/>
        </w:rPr>
        <w:t>2.8.1. Заявителю отказывается в назначении ежемесячной денежной выплаты в случаях:</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а) представления документов, по форме и содержанию не соответствующих </w:t>
      </w:r>
      <w:hyperlink w:anchor="P126" w:history="1">
        <w:r w:rsidRPr="00A53415">
          <w:rPr>
            <w:rFonts w:ascii="Times New Roman" w:hAnsi="Times New Roman"/>
            <w:color w:val="0000FF"/>
            <w:sz w:val="26"/>
            <w:szCs w:val="26"/>
          </w:rPr>
          <w:t>подпункту 2.6.4</w:t>
        </w:r>
      </w:hyperlink>
      <w:r w:rsidRPr="00A53415">
        <w:rPr>
          <w:rFonts w:ascii="Times New Roman" w:hAnsi="Times New Roman"/>
          <w:sz w:val="26"/>
          <w:szCs w:val="26"/>
        </w:rPr>
        <w:t xml:space="preserve"> - </w:t>
      </w:r>
      <w:hyperlink w:anchor="P145" w:history="1">
        <w:r w:rsidRPr="00A53415">
          <w:rPr>
            <w:rFonts w:ascii="Times New Roman" w:hAnsi="Times New Roman"/>
            <w:color w:val="0000FF"/>
            <w:sz w:val="26"/>
            <w:szCs w:val="26"/>
          </w:rPr>
          <w:t>2.6.5</w:t>
        </w:r>
      </w:hyperlink>
      <w:r w:rsidRPr="00A53415">
        <w:rPr>
          <w:rFonts w:ascii="Times New Roman" w:hAnsi="Times New Roman"/>
          <w:sz w:val="26"/>
          <w:szCs w:val="26"/>
        </w:rPr>
        <w:t xml:space="preserve">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б) наличия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в) назначения иной пенсии за выслугу лет либо иного ежемесячного материального обеспечения за счет средств федерального, областного или местного бюджетов;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2.8.2. Если причины отказа в назначении ежемесячной денежной выплаты, выявленные в ходе приема документов, могут быть устранены, то они устраняются.</w:t>
      </w:r>
    </w:p>
    <w:p w:rsidR="00A53415" w:rsidRPr="00A53415" w:rsidRDefault="00A53415" w:rsidP="00A53415">
      <w:pPr>
        <w:pStyle w:val="ConsPlusNormal"/>
        <w:suppressAutoHyphens/>
        <w:ind w:firstLine="540"/>
        <w:jc w:val="both"/>
        <w:rPr>
          <w:rFonts w:ascii="Times New Roman" w:hAnsi="Times New Roman"/>
          <w:sz w:val="26"/>
          <w:szCs w:val="26"/>
        </w:rPr>
      </w:pPr>
      <w:bookmarkStart w:id="6" w:name="P164"/>
      <w:bookmarkEnd w:id="6"/>
      <w:r w:rsidRPr="00A53415">
        <w:rPr>
          <w:rFonts w:ascii="Times New Roman" w:hAnsi="Times New Roman"/>
          <w:sz w:val="26"/>
          <w:szCs w:val="26"/>
        </w:rPr>
        <w:t>2.8.3. Ежемесячная денежная выплата приостанавливается в следующих случаях:</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в случае возобновления трудовой деятельности лицами, замещавшими должности в органах государственной власти и управления Ракитянского района Белгородской области;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в случае замещения муниципальной должности, должности муниципальной службы муниципального района </w:t>
      </w:r>
      <w:r w:rsidR="00650475">
        <w:rPr>
          <w:rFonts w:ascii="Times New Roman" w:hAnsi="Times New Roman"/>
          <w:sz w:val="26"/>
          <w:szCs w:val="26"/>
        </w:rPr>
        <w:t>«</w:t>
      </w:r>
      <w:r w:rsidRPr="00A53415">
        <w:rPr>
          <w:rFonts w:ascii="Times New Roman" w:hAnsi="Times New Roman"/>
          <w:sz w:val="26"/>
          <w:szCs w:val="26"/>
        </w:rPr>
        <w:t>Ракитянский район</w:t>
      </w:r>
      <w:r w:rsidR="00650475">
        <w:rPr>
          <w:rFonts w:ascii="Times New Roman" w:hAnsi="Times New Roman"/>
          <w:sz w:val="26"/>
          <w:szCs w:val="26"/>
        </w:rPr>
        <w:t>»</w:t>
      </w:r>
      <w:r w:rsidRPr="00A53415">
        <w:rPr>
          <w:rFonts w:ascii="Times New Roman" w:hAnsi="Times New Roman"/>
          <w:sz w:val="26"/>
          <w:szCs w:val="26"/>
        </w:rPr>
        <w:t>, а также на иных должностях, периоды нахождения на которых включаются в стаж муниципальной службы, дающий право на получение выплаты лицам, замещавшим муниципальные должности и замещавшим должности муниципальной службы муниципального района.</w:t>
      </w:r>
    </w:p>
    <w:p w:rsidR="00A53415" w:rsidRPr="00A53415" w:rsidRDefault="00A53415" w:rsidP="00A53415">
      <w:pPr>
        <w:pStyle w:val="ConsPlusNormal"/>
        <w:suppressAutoHyphens/>
        <w:ind w:firstLine="540"/>
        <w:jc w:val="both"/>
        <w:rPr>
          <w:rFonts w:ascii="Times New Roman" w:hAnsi="Times New Roman"/>
          <w:sz w:val="26"/>
          <w:szCs w:val="26"/>
        </w:rPr>
      </w:pPr>
      <w:bookmarkStart w:id="7" w:name="P167"/>
      <w:bookmarkEnd w:id="7"/>
      <w:r w:rsidRPr="00A53415">
        <w:rPr>
          <w:rFonts w:ascii="Times New Roman" w:hAnsi="Times New Roman"/>
          <w:sz w:val="26"/>
          <w:szCs w:val="26"/>
        </w:rPr>
        <w:t>2.8.4. Основаниями для прекращения предоставления муниципальной услуги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смерть гражданина, имеющего право на ежемесячную денежную выплату с 1 числа месяца, следующего за месяцем наступления смерти получателя;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признание гражданина в установленном порядке умершим или безвестно отсутствующим с 1-го числа месяца, следующего за месяцем, в котором вступило в </w:t>
      </w:r>
      <w:r w:rsidRPr="00A53415">
        <w:rPr>
          <w:rFonts w:ascii="Times New Roman" w:hAnsi="Times New Roman"/>
          <w:sz w:val="26"/>
          <w:szCs w:val="26"/>
        </w:rPr>
        <w:lastRenderedPageBreak/>
        <w:t>силу решение об объявлении его умершим или решение о признании его безвестно отсутствующим;</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назначение лицам, указанным в </w:t>
      </w:r>
      <w:hyperlink w:anchor="P46" w:history="1">
        <w:r w:rsidRPr="00A53415">
          <w:rPr>
            <w:rFonts w:ascii="Times New Roman" w:hAnsi="Times New Roman"/>
            <w:color w:val="0000FF"/>
            <w:sz w:val="26"/>
            <w:szCs w:val="26"/>
          </w:rPr>
          <w:t>пункте 1.2</w:t>
        </w:r>
      </w:hyperlink>
      <w:r w:rsidRPr="00A53415">
        <w:rPr>
          <w:rFonts w:ascii="Times New Roman" w:hAnsi="Times New Roman"/>
          <w:sz w:val="26"/>
          <w:szCs w:val="26"/>
        </w:rPr>
        <w:t>, в соответствии с законодательством Российской Федерации иной пенсии за выслугу лет либо иного ежемесячного материального обеспечения за счет средств федерального, областного или местного бюджетов.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2.9. Размер платы, взимаемой с заявителя при предоставлении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2.9.1. Муниципальная услуга предоставляется заявителю бесплатно.</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Срок ожидания в очереди при подаче запроса о предоставлении муниципальной услуги, как и при получении результата предоставления муниципальной услуги, не должен превышать 15 минут.</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2.11. Срок регистрации запроса заявителя о предоставлении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Срок регистрации запроса составляет 15 минут с момента поступления запроса от заявителя о предоставлении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заполнения и перечнем документов, необходимых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 Требования к местам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2.12.1.1.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 учреждения, предоставляющего муниципальную услугу.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2.12.1.2. Вход и выход из помещения оборудуются соответствующими указателями.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2.12.1.3. Прием заявителей осуществляется в специально выделенных для этих целей помещениях (присутственных местах).</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2.12.1.4. Места предоставления муниципальной услуги включают места для ожидания, информирования, приема заявителей, которые оборудуются стульями (креслами) и столами и обеспечиваются писчей бумагой и письменными принадлежностями (для записи информации, написания заявлений).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2.12.1.5. 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графиком работы.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2.12.1.6. Помещение должно соответствовать санитарно-эпидемиологическим правилам и нормативам.</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2.12.1.7. Помещение оборудуется системой охраны и противопожарной системой, а также средствами пожаротушения.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2.12.1.8.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2.12.2. На информационных стендах управления социальной защиты населения размещается следующая информация: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место нахождения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 режим работы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график приема граждан в управлении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номера телефонов для справок, адреса электронной почты, адрес официального сайта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извлечения из текста административного регламента с приложениями;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краткое описание порядка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перечень документов, предоставляемых с заявлением о предоставлении ежемесячной денежной выплаты, и требования, предъявляемые к этим документам;</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образцы заполнения необходимых документов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назначения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Информация, размещаемая на информационных стендах, должна содержать дату размещения, подпись начальника (заместителя начальника)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Стенды, содержащие информацию о графике приема граждан, размещаются в фойе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2.13. Показатели доступности и качества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Показателями доступности и качества муниципальной услуги являются: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отсутствие жалоб со стороны получателей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удовлетворенность получателей доступностью и качеством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предоставление информации на официальном сайте управления об оказании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предоставление муниципальной услуги на безвозмездной основе для получателей;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 Требования к обеспечению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 Российской Федерации и Белгородской области: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.1. Возможность беспрепятственного входа в здание органа социальной защиты населения и выхода из него.</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.2. Возможность самостоятельного передвижения по территории органа социальной защиты населения в целях доступа к месту предоставления услуги, в том числе с помощью работников органа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.3. Возможность посадки в транспортное средство и высадки из него перед входом в здание органа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.4. Сопровождение инвалидов, имеющих стойкие нарушения функции зрения и самостоятельного передвижения, по территории органа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.5. Содействие инвалиду при входе в здание органа социальной защиты населения и выходе из него, информирование инвалида о доступных маршрутах общественного транспорта.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2.1</w:t>
      </w:r>
      <w:r w:rsidR="008F197D">
        <w:rPr>
          <w:rFonts w:ascii="Times New Roman" w:hAnsi="Times New Roman"/>
          <w:sz w:val="26"/>
          <w:szCs w:val="26"/>
        </w:rPr>
        <w:t>4</w:t>
      </w:r>
      <w:r w:rsidRPr="00A53415">
        <w:rPr>
          <w:rFonts w:ascii="Times New Roman" w:hAnsi="Times New Roman"/>
          <w:sz w:val="26"/>
          <w:szCs w:val="26"/>
        </w:rPr>
        <w:t>.6. Надлежащее размещение носителей информации, необходимой для обеспечения беспрепятственного доступа инвалидов к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 xml:space="preserve">.7. Обеспечение допуска в здание органа социальной защиты населения собаки-проводника при наличии документа, подтверждающего ее специальное обучение, выданного по </w:t>
      </w:r>
      <w:hyperlink r:id="rId28" w:history="1">
        <w:r w:rsidRPr="00A53415">
          <w:rPr>
            <w:rFonts w:ascii="Times New Roman" w:hAnsi="Times New Roman"/>
            <w:color w:val="0000FF"/>
            <w:sz w:val="26"/>
            <w:szCs w:val="26"/>
          </w:rPr>
          <w:t>форме</w:t>
        </w:r>
      </w:hyperlink>
      <w:r w:rsidRPr="00A53415">
        <w:rPr>
          <w:rFonts w:ascii="Times New Roman" w:hAnsi="Times New Roman"/>
          <w:sz w:val="26"/>
          <w:szCs w:val="26"/>
        </w:rPr>
        <w:t xml:space="preserve"> и в </w:t>
      </w:r>
      <w:hyperlink r:id="rId29" w:history="1">
        <w:r w:rsidRPr="00A53415">
          <w:rPr>
            <w:rFonts w:ascii="Times New Roman" w:hAnsi="Times New Roman"/>
            <w:color w:val="0000FF"/>
            <w:sz w:val="26"/>
            <w:szCs w:val="26"/>
          </w:rPr>
          <w:t>порядке</w:t>
        </w:r>
      </w:hyperlink>
      <w:r w:rsidRPr="00A53415">
        <w:rPr>
          <w:rFonts w:ascii="Times New Roman" w:hAnsi="Times New Roman"/>
          <w:sz w:val="26"/>
          <w:szCs w:val="26"/>
        </w:rPr>
        <w:t xml:space="preserve">, утвержденных Приказом Министерства труда и социальной защиты Российской Федерации от 22 июня 2015 года </w:t>
      </w:r>
      <w:r w:rsidR="000412DB">
        <w:rPr>
          <w:rFonts w:ascii="Times New Roman" w:hAnsi="Times New Roman"/>
          <w:sz w:val="26"/>
          <w:szCs w:val="26"/>
        </w:rPr>
        <w:t>№</w:t>
      </w:r>
      <w:r w:rsidRPr="00A53415">
        <w:rPr>
          <w:rFonts w:ascii="Times New Roman" w:hAnsi="Times New Roman"/>
          <w:sz w:val="26"/>
          <w:szCs w:val="26"/>
        </w:rPr>
        <w:t xml:space="preserve"> 386н.</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.8. Оказание иных видов посторонней помощи.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.9. Требования к обеспечению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.11.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.12. Оказание работниками органа социальной защиты населения иной необходимой инвалидам помощи в преодолении барьеров, мешающих получению ими услуг наравне с другими лицами.</w:t>
      </w:r>
    </w:p>
    <w:p w:rsid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2.1</w:t>
      </w:r>
      <w:r w:rsidR="008F197D">
        <w:rPr>
          <w:rFonts w:ascii="Times New Roman" w:hAnsi="Times New Roman"/>
          <w:sz w:val="26"/>
          <w:szCs w:val="26"/>
        </w:rPr>
        <w:t>4</w:t>
      </w:r>
      <w:r w:rsidRPr="00A53415">
        <w:rPr>
          <w:rFonts w:ascii="Times New Roman" w:hAnsi="Times New Roman"/>
          <w:sz w:val="26"/>
          <w:szCs w:val="26"/>
        </w:rPr>
        <w:t>.13.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w:t>
      </w:r>
    </w:p>
    <w:p w:rsidR="000930ED" w:rsidRDefault="000930ED"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2.15. Информация об осуществлении выплаты пенсии за выслугу лкт размещается в Единой государственной информационной системе социального обеспечения.</w:t>
      </w:r>
    </w:p>
    <w:p w:rsidR="000930ED" w:rsidRDefault="000930ED" w:rsidP="00A53415">
      <w:pPr>
        <w:pStyle w:val="ConsPlusNormal"/>
        <w:suppressAutoHyphens/>
        <w:ind w:firstLine="540"/>
        <w:jc w:val="both"/>
        <w:rPr>
          <w:rFonts w:ascii="Times New Roman" w:hAnsi="Times New Roman"/>
          <w:sz w:val="26"/>
          <w:szCs w:val="26"/>
        </w:rPr>
      </w:pPr>
      <w:r>
        <w:rPr>
          <w:rFonts w:ascii="Times New Roman" w:hAnsi="Times New Roman"/>
          <w:sz w:val="26"/>
          <w:szCs w:val="26"/>
        </w:rPr>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w:t>
      </w:r>
    </w:p>
    <w:p w:rsidR="008F197D" w:rsidRPr="00A53415" w:rsidRDefault="008F197D" w:rsidP="00A53415">
      <w:pPr>
        <w:pStyle w:val="ConsPlusNormal"/>
        <w:suppressAutoHyphens/>
        <w:ind w:firstLine="540"/>
        <w:jc w:val="both"/>
        <w:rPr>
          <w:rFonts w:ascii="Times New Roman" w:hAnsi="Times New Roman"/>
          <w:sz w:val="26"/>
          <w:szCs w:val="26"/>
        </w:rPr>
      </w:pPr>
    </w:p>
    <w:p w:rsidR="00A53415" w:rsidRPr="008F197D" w:rsidRDefault="00A53415" w:rsidP="00A53415">
      <w:pPr>
        <w:pStyle w:val="ConsPlusNormal"/>
        <w:suppressAutoHyphens/>
        <w:jc w:val="center"/>
        <w:outlineLvl w:val="1"/>
        <w:rPr>
          <w:rFonts w:ascii="Times New Roman" w:hAnsi="Times New Roman"/>
          <w:b/>
          <w:sz w:val="26"/>
          <w:szCs w:val="26"/>
        </w:rPr>
      </w:pPr>
      <w:r w:rsidRPr="008F197D">
        <w:rPr>
          <w:rFonts w:ascii="Times New Roman" w:hAnsi="Times New Roman"/>
          <w:b/>
          <w:sz w:val="26"/>
          <w:szCs w:val="26"/>
        </w:rPr>
        <w:t>3. Состав, последовательность и сроки выполнения</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административных процедур, требования к порядку их</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выполнения, в том числе особенности выполнения</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административных процедур в электронной форме</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3.1. Предоставление муниципальной услуги включает в себя последовательность следующих административных процедур:</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прием, регистрация документов;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 назначении (об отказе в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формирование личного дела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принятие решения о прекращении (приостановлении)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формирование выплатных документов и организация ежемесячной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3.2. Документы, которые находятся в распоряжении управления социальной защиты населения: личное дело заявителя, протокол решения (распоряжение) о назначении (прекращении, приостановлении, отказе в назначении) ежемесячной денежной выплаты, списки на выплату в организации, осуществляющие перечисление ежемесячной денежной выплаты на лицевые счета получателей.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3.3.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определяется дополнительно в соответствии с техническим регламентом функционирования Единого портала.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3.4. </w:t>
      </w:r>
      <w:hyperlink w:anchor="P540" w:history="1">
        <w:r w:rsidRPr="00A53415">
          <w:rPr>
            <w:rFonts w:ascii="Times New Roman" w:hAnsi="Times New Roman"/>
            <w:color w:val="0000FF"/>
            <w:sz w:val="26"/>
            <w:szCs w:val="26"/>
          </w:rPr>
          <w:t>Блок-схема</w:t>
        </w:r>
      </w:hyperlink>
      <w:r w:rsidRPr="00A53415">
        <w:rPr>
          <w:rFonts w:ascii="Times New Roman" w:hAnsi="Times New Roman"/>
          <w:sz w:val="26"/>
          <w:szCs w:val="26"/>
        </w:rPr>
        <w:t xml:space="preserve"> административных процедур предоставления муниципальной услуги представлена в приложении </w:t>
      </w:r>
      <w:r w:rsidR="000412DB">
        <w:rPr>
          <w:rFonts w:ascii="Times New Roman" w:hAnsi="Times New Roman"/>
          <w:sz w:val="26"/>
          <w:szCs w:val="26"/>
        </w:rPr>
        <w:t>№</w:t>
      </w:r>
      <w:r w:rsidRPr="00A53415">
        <w:rPr>
          <w:rFonts w:ascii="Times New Roman" w:hAnsi="Times New Roman"/>
          <w:sz w:val="26"/>
          <w:szCs w:val="26"/>
        </w:rPr>
        <w:t xml:space="preserve"> 3 к настоящему регламенту.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 Прием, регистрация документов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 Прием, регистрация документов может осуществляться посредством:</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личного обращения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направления заявителем документов корреспонденцией через учреждения почтовой связи.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3.5.1.1. Прием, регистрация документов при личном обращении заявителя в управление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3.5.1.2. Юридическим фактом, являющимся основанием для начала административного действия, является личное обращение заявителя в управление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Максимальный срок выполнения административного действия - в течение 3 рабочих дней с момента обращения заявителя за назначением ежемесячной денежной выплаты и регистрации в </w:t>
      </w:r>
      <w:hyperlink w:anchor="P594" w:history="1">
        <w:r w:rsidRPr="00A53415">
          <w:rPr>
            <w:rFonts w:ascii="Times New Roman" w:hAnsi="Times New Roman"/>
            <w:color w:val="0000FF"/>
            <w:sz w:val="26"/>
            <w:szCs w:val="26"/>
          </w:rPr>
          <w:t>Журнале</w:t>
        </w:r>
      </w:hyperlink>
      <w:r w:rsidRPr="00A53415">
        <w:rPr>
          <w:rFonts w:ascii="Times New Roman" w:hAnsi="Times New Roman"/>
          <w:sz w:val="26"/>
          <w:szCs w:val="26"/>
        </w:rPr>
        <w:t xml:space="preserve"> регистрации заявления о назначении (перерасчете) ежемесячной денежной выплаты и принятия соответствующего решения согласно приложению </w:t>
      </w:r>
      <w:r w:rsidR="000412DB">
        <w:rPr>
          <w:rFonts w:ascii="Times New Roman" w:hAnsi="Times New Roman"/>
          <w:sz w:val="26"/>
          <w:szCs w:val="26"/>
        </w:rPr>
        <w:t>№</w:t>
      </w:r>
      <w:r w:rsidRPr="00A53415">
        <w:rPr>
          <w:rFonts w:ascii="Times New Roman" w:hAnsi="Times New Roman"/>
          <w:sz w:val="26"/>
          <w:szCs w:val="26"/>
        </w:rPr>
        <w:t xml:space="preserve"> 4.</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3.5.1.3. Должностное лицо, ответственное за прием, регистрацию документов, определяется постановлением администрации Ракитянского района (далее - секретарь комиссии).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3.5.1.4. Секретарь комиссии принимает документы и осуществляет их проверку на соответствие </w:t>
      </w:r>
      <w:hyperlink w:anchor="P126" w:history="1">
        <w:r w:rsidRPr="00A53415">
          <w:rPr>
            <w:rFonts w:ascii="Times New Roman" w:hAnsi="Times New Roman"/>
            <w:color w:val="0000FF"/>
            <w:sz w:val="26"/>
            <w:szCs w:val="26"/>
          </w:rPr>
          <w:t>подпунктам 2.6.4</w:t>
        </w:r>
      </w:hyperlink>
      <w:r w:rsidRPr="00A53415">
        <w:rPr>
          <w:rFonts w:ascii="Times New Roman" w:hAnsi="Times New Roman"/>
          <w:sz w:val="26"/>
          <w:szCs w:val="26"/>
        </w:rPr>
        <w:t xml:space="preserve"> и </w:t>
      </w:r>
      <w:hyperlink w:anchor="P145" w:history="1">
        <w:r w:rsidRPr="00A53415">
          <w:rPr>
            <w:rFonts w:ascii="Times New Roman" w:hAnsi="Times New Roman"/>
            <w:color w:val="0000FF"/>
            <w:sz w:val="26"/>
            <w:szCs w:val="26"/>
          </w:rPr>
          <w:t>2.6.5</w:t>
        </w:r>
      </w:hyperlink>
      <w:r w:rsidRPr="00A53415">
        <w:rPr>
          <w:rFonts w:ascii="Times New Roman" w:hAnsi="Times New Roman"/>
          <w:sz w:val="26"/>
          <w:szCs w:val="26"/>
        </w:rPr>
        <w:t xml:space="preserve"> настоящего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3.5.1.5. Секретарь комиссии отождествляет (сопоставляет) копии и подлинники документов, представленные заявителем, при необходимости оказывает услуги ксерокопирования документов и заверяет копии.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3.5.1.6. В случае представления заявителем документов, указанных в </w:t>
      </w:r>
      <w:hyperlink w:anchor="P126" w:history="1">
        <w:r w:rsidRPr="00A53415">
          <w:rPr>
            <w:rFonts w:ascii="Times New Roman" w:hAnsi="Times New Roman"/>
            <w:color w:val="0000FF"/>
            <w:sz w:val="26"/>
            <w:szCs w:val="26"/>
          </w:rPr>
          <w:t>подпункте 2.6.4</w:t>
        </w:r>
      </w:hyperlink>
      <w:r w:rsidRPr="00A53415">
        <w:rPr>
          <w:rFonts w:ascii="Times New Roman" w:hAnsi="Times New Roman"/>
          <w:sz w:val="26"/>
          <w:szCs w:val="26"/>
        </w:rPr>
        <w:t xml:space="preserve"> настоящего Регламента, достоверность которых вызывает сомнение, секретарь комиссии согласовывает решение о проведении дополнительной проверки с председателем комиссии с указанием обоснованных причин, являющихся основанием для принятия данного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При необходимости осуществления дополнительной проверки подлинности представленных заявителем документов, полноты и достоверности содержащихся в них сведений направляется официальный запрос в органы местного самоуправления и органы государственной власти Белгородской области.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3.5.1.7. Секретарь комиссии принимает от заявителя письменное заявление и документы, проверяет правильность его заполнения заявителем и заверяет.</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Секретарь комиссии регистрирует письменное заявление в </w:t>
      </w:r>
      <w:hyperlink w:anchor="P594" w:history="1">
        <w:r w:rsidRPr="00A53415">
          <w:rPr>
            <w:rFonts w:ascii="Times New Roman" w:hAnsi="Times New Roman"/>
            <w:color w:val="0000FF"/>
            <w:sz w:val="26"/>
            <w:szCs w:val="26"/>
          </w:rPr>
          <w:t>Журнале</w:t>
        </w:r>
      </w:hyperlink>
      <w:r w:rsidRPr="00A53415">
        <w:rPr>
          <w:rFonts w:ascii="Times New Roman" w:hAnsi="Times New Roman"/>
          <w:sz w:val="26"/>
          <w:szCs w:val="26"/>
        </w:rPr>
        <w:t xml:space="preserve"> регистрации заявления о назначении (перерасчете) ежемесячной денежной выплаты и принятия соответствующего решения (приложение </w:t>
      </w:r>
      <w:r w:rsidR="000412DB">
        <w:rPr>
          <w:rFonts w:ascii="Times New Roman" w:hAnsi="Times New Roman"/>
          <w:sz w:val="26"/>
          <w:szCs w:val="26"/>
        </w:rPr>
        <w:t>№</w:t>
      </w:r>
      <w:r w:rsidRPr="00A53415">
        <w:rPr>
          <w:rFonts w:ascii="Times New Roman" w:hAnsi="Times New Roman"/>
          <w:sz w:val="26"/>
          <w:szCs w:val="26"/>
        </w:rPr>
        <w:t xml:space="preserve"> 4 к настоящему Регламенту) и оформляет отрывную </w:t>
      </w:r>
      <w:hyperlink w:anchor="P449" w:history="1">
        <w:r w:rsidRPr="00A53415">
          <w:rPr>
            <w:rFonts w:ascii="Times New Roman" w:hAnsi="Times New Roman"/>
            <w:color w:val="0000FF"/>
            <w:sz w:val="26"/>
            <w:szCs w:val="26"/>
          </w:rPr>
          <w:t>расписку-уведомление</w:t>
        </w:r>
      </w:hyperlink>
      <w:r w:rsidRPr="00A53415">
        <w:rPr>
          <w:rFonts w:ascii="Times New Roman" w:hAnsi="Times New Roman"/>
          <w:sz w:val="26"/>
          <w:szCs w:val="26"/>
        </w:rPr>
        <w:t xml:space="preserve"> о приеме письменного </w:t>
      </w:r>
      <w:r w:rsidRPr="00A53415">
        <w:rPr>
          <w:rFonts w:ascii="Times New Roman" w:hAnsi="Times New Roman"/>
          <w:sz w:val="26"/>
          <w:szCs w:val="26"/>
        </w:rPr>
        <w:lastRenderedPageBreak/>
        <w:t xml:space="preserve">заявления и документов по форме, указанной в приложении </w:t>
      </w:r>
      <w:r w:rsidR="000412DB">
        <w:rPr>
          <w:rFonts w:ascii="Times New Roman" w:hAnsi="Times New Roman"/>
          <w:sz w:val="26"/>
          <w:szCs w:val="26"/>
        </w:rPr>
        <w:t>№</w:t>
      </w:r>
      <w:r w:rsidRPr="00A53415">
        <w:rPr>
          <w:rFonts w:ascii="Times New Roman" w:hAnsi="Times New Roman"/>
          <w:sz w:val="26"/>
          <w:szCs w:val="26"/>
        </w:rPr>
        <w:t xml:space="preserve"> 1 к настоящему регламенту.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При неправильном заполнении заявления секретарь комиссии помогает заявителю заполнить заявление.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3.5.1.8. Секретарь комиссии передает заявителю отрывную расписку-уведомление, составленную в двух экземплярах, второй из которых остается в личном деле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3.5.1.9. Заявителю отказывается в приеме письменного заявления и документов на назначение ежемесячной денежной выплаты в случаях, указанных в </w:t>
      </w:r>
      <w:hyperlink w:anchor="P159" w:history="1">
        <w:r w:rsidRPr="00A53415">
          <w:rPr>
            <w:rFonts w:ascii="Times New Roman" w:hAnsi="Times New Roman"/>
            <w:color w:val="0000FF"/>
            <w:sz w:val="26"/>
            <w:szCs w:val="26"/>
          </w:rPr>
          <w:t>подпункте 2.8.1</w:t>
        </w:r>
      </w:hyperlink>
      <w:r w:rsidRPr="00A53415">
        <w:rPr>
          <w:rFonts w:ascii="Times New Roman" w:hAnsi="Times New Roman"/>
          <w:sz w:val="26"/>
          <w:szCs w:val="26"/>
        </w:rPr>
        <w:t xml:space="preserve"> настоящего Регламента. При этом секретарь комиссии разъясняет заявителю содержание выявленных в представленных документах недостатков.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3.5.2. Прием, регистрация документов посредством направления заявителем документов корреспонденцией через учреждения почтовой связи.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3.5.2.1. Секретарь комиссии получает входящую корреспонденцию, проверяет, анализирует представленные заявителем документы, на основании которых определяет право заявителя на предоставление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3.5.2.2. При несоответствии представленных заявителем документов </w:t>
      </w:r>
      <w:hyperlink w:anchor="P126" w:history="1">
        <w:r w:rsidRPr="00A53415">
          <w:rPr>
            <w:rFonts w:ascii="Times New Roman" w:hAnsi="Times New Roman"/>
            <w:color w:val="0000FF"/>
            <w:sz w:val="26"/>
            <w:szCs w:val="26"/>
          </w:rPr>
          <w:t>подпунктам 2.6.4</w:t>
        </w:r>
      </w:hyperlink>
      <w:r w:rsidRPr="00A53415">
        <w:rPr>
          <w:rFonts w:ascii="Times New Roman" w:hAnsi="Times New Roman"/>
          <w:sz w:val="26"/>
          <w:szCs w:val="26"/>
        </w:rPr>
        <w:t xml:space="preserve"> и </w:t>
      </w:r>
      <w:hyperlink w:anchor="P124" w:history="1">
        <w:r w:rsidRPr="00A53415">
          <w:rPr>
            <w:rFonts w:ascii="Times New Roman" w:hAnsi="Times New Roman"/>
            <w:color w:val="0000FF"/>
            <w:sz w:val="26"/>
            <w:szCs w:val="26"/>
          </w:rPr>
          <w:t>2.6.2</w:t>
        </w:r>
      </w:hyperlink>
      <w:r w:rsidRPr="00A53415">
        <w:rPr>
          <w:rFonts w:ascii="Times New Roman" w:hAnsi="Times New Roman"/>
          <w:sz w:val="26"/>
          <w:szCs w:val="26"/>
        </w:rPr>
        <w:t xml:space="preserve"> настоящего Регламента секретарь комиссии письменно или по телефону уведомляет заявителя о наличии препятствий для предоставления муниципальной услуги, о выявленных недостатках в представленных документах и возвращает представленные документы посредством почтовой связи.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3.5.2.3. При соответствии представленных заявителем документов </w:t>
      </w:r>
      <w:hyperlink w:anchor="P126" w:history="1">
        <w:r w:rsidRPr="00A53415">
          <w:rPr>
            <w:rFonts w:ascii="Times New Roman" w:hAnsi="Times New Roman"/>
            <w:color w:val="0000FF"/>
            <w:sz w:val="26"/>
            <w:szCs w:val="26"/>
          </w:rPr>
          <w:t>подпункту 2.6.4</w:t>
        </w:r>
      </w:hyperlink>
      <w:r w:rsidRPr="00A53415">
        <w:rPr>
          <w:rFonts w:ascii="Times New Roman" w:hAnsi="Times New Roman"/>
          <w:sz w:val="26"/>
          <w:szCs w:val="26"/>
        </w:rPr>
        <w:t xml:space="preserve"> и </w:t>
      </w:r>
      <w:hyperlink w:anchor="P145" w:history="1">
        <w:r w:rsidRPr="00A53415">
          <w:rPr>
            <w:rFonts w:ascii="Times New Roman" w:hAnsi="Times New Roman"/>
            <w:color w:val="0000FF"/>
            <w:sz w:val="26"/>
            <w:szCs w:val="26"/>
          </w:rPr>
          <w:t>2.6.5</w:t>
        </w:r>
      </w:hyperlink>
      <w:r w:rsidRPr="00A53415">
        <w:rPr>
          <w:rFonts w:ascii="Times New Roman" w:hAnsi="Times New Roman"/>
          <w:sz w:val="26"/>
          <w:szCs w:val="26"/>
        </w:rPr>
        <w:t xml:space="preserve"> настоящего Регламента секретарь комиссии регистрирует в Журнале регистрации заявления о назначении (перерасчете) ежемесячной денежной выплаты и принятия соответствующего решения письменное заявление и документы, полученные через учреждения почтовой связи, заполняет отрывную расписку-уведомление о приеме документов и пересылает ее заявителю, а первый экземпляр остается в личном деле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3.5.3. Прием, регистрация документов для внесения изменений в личное дело получателя ежемесячной денежной выплаты и в программно-технический комплекс.</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3.5.3.1. Секретарь комиссии регистрирует представленные заявителем документы в Журнале регистрации заявления о назначении (перерасчете) пенсии за выслугу лет и принятия соответствующего решения, приобщает их в личное дело получателя ежемесячной денежной выплаты и передает специалисту управления социальной защиты, ответственному за предоставление муниципальной услуги (далее - специалист), для внесения соответствующих изменений в программно-технический комплекс.</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3.5.4. Прием, регистрация документов для выдачи справки о размере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3.5.4.1. Специалист принимает от получателя ежемесячной денежной выплаты заявление о выдаче справки о размере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3.5.4.2. Подготовленная специалистом справка о размере ежемесячной денежной выплаты визируется начальником (заместителем начальника) управления социальной защиты населения в срок, не превышающий трех дней, скрепляется печатью управления и регистрируется в Журнале исходящей корреспонденции.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3.5.4.3. Критерием принятия решения при исполнении административной процедуры является завершенность проверки поступивших документов для предоставления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3.5.4.4. Результатом административного действия является направленная заявителю справка о размере ежемесячной денежной выплаты, зарегистрированная в Журнале регистрации исходящей корреспонденции.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3.5.5. Способом фиксации результата выполнения административного действия является регистрация заявления о назначении ежемесячной денежной выплаты в Журнале регистрации заявления о назначении (перерасчете) ежемесячной денежной выплаты и принятия соответствующего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 Принятие решения о назначении (об отказе в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 Юридическим фактом, являющимся основанием для начала административного действия, является регистрация заявления о назначении ежемесячной денежной выплаты в Журнале регистрации заявления назначении (перерасчете) ежемесячной денежной выплаты и принятия соответствующего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Максимальный срок выполнения административного действия - 30 календарных дней со дня регистрации заявления о назначении ежемесячной денежной выплаты в Журнале регистрации заявления о назначении (перерасчете) ежемесячной денежной выплаты и принятия соответствующего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3.6.2. Секретарь комиссии на основании принятых документов производит расчет (перерасчет) суммы ежемесячной денежной выплаты, готовит проект протокола о назначении (об отказе в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3.6.3. Оформленные документы с расчетом суммы пенсии за выслугу лет рассматриваются на заседании комиссии по рассмотрению документов для назначения ежемесячной денежной выплаты (далее - комиссия).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3.6.4. Комиссия по результатам рассмотрения документов выносит решение о назначении (об отказе в назначении) ежемесячной денежной выплаты, которое оформляется протоколом (далее - протокол) заседания комиссии.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3.6.5. Решение о назначении ежемесячной денежной выплаты утверждается распоряжением администрации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3.6.6. Протокол заседания комиссии и личные дела получателей пенсии за выслугу лет передаются специалисту управления социальной защиты населения (далее - Специалист), ответственному за ввод информации в программно-технический комплекс, используемый управлением, для ввода соответствующей информации в базу данных, формирования личного дела.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3.6.7. Специалист готовит уведомление заявителю о назначении (об отказе в назначении) ежемесячной денежной выплаты (далее - уведомление) согласно </w:t>
      </w:r>
      <w:hyperlink w:anchor="P649" w:history="1">
        <w:r w:rsidRPr="00A53415">
          <w:rPr>
            <w:rFonts w:ascii="Times New Roman" w:hAnsi="Times New Roman"/>
            <w:color w:val="0000FF"/>
            <w:sz w:val="26"/>
            <w:szCs w:val="26"/>
          </w:rPr>
          <w:t xml:space="preserve">приложениям </w:t>
        </w:r>
        <w:r w:rsidR="000412DB">
          <w:rPr>
            <w:rFonts w:ascii="Times New Roman" w:hAnsi="Times New Roman"/>
            <w:color w:val="0000FF"/>
            <w:sz w:val="26"/>
            <w:szCs w:val="26"/>
          </w:rPr>
          <w:t>№</w:t>
        </w:r>
        <w:r w:rsidRPr="00A53415">
          <w:rPr>
            <w:rFonts w:ascii="Times New Roman" w:hAnsi="Times New Roman"/>
            <w:color w:val="0000FF"/>
            <w:sz w:val="26"/>
            <w:szCs w:val="26"/>
          </w:rPr>
          <w:t xml:space="preserve"> 5</w:t>
        </w:r>
      </w:hyperlink>
      <w:r w:rsidRPr="00A53415">
        <w:rPr>
          <w:rFonts w:ascii="Times New Roman" w:hAnsi="Times New Roman"/>
          <w:sz w:val="26"/>
          <w:szCs w:val="26"/>
        </w:rPr>
        <w:t xml:space="preserve">, </w:t>
      </w:r>
      <w:hyperlink w:anchor="P681" w:history="1">
        <w:r w:rsidR="000412DB">
          <w:rPr>
            <w:rFonts w:ascii="Times New Roman" w:hAnsi="Times New Roman"/>
            <w:color w:val="0000FF"/>
            <w:sz w:val="26"/>
            <w:szCs w:val="26"/>
          </w:rPr>
          <w:t>№</w:t>
        </w:r>
        <w:r w:rsidRPr="00A53415">
          <w:rPr>
            <w:rFonts w:ascii="Times New Roman" w:hAnsi="Times New Roman"/>
            <w:color w:val="0000FF"/>
            <w:sz w:val="26"/>
            <w:szCs w:val="26"/>
          </w:rPr>
          <w:t xml:space="preserve"> 6</w:t>
        </w:r>
      </w:hyperlink>
      <w:r w:rsidRPr="00A53415">
        <w:rPr>
          <w:rFonts w:ascii="Times New Roman" w:hAnsi="Times New Roman"/>
          <w:sz w:val="26"/>
          <w:szCs w:val="26"/>
        </w:rPr>
        <w:t xml:space="preserve"> и </w:t>
      </w:r>
      <w:hyperlink w:anchor="P713" w:history="1">
        <w:r w:rsidR="000412DB">
          <w:rPr>
            <w:rFonts w:ascii="Times New Roman" w:hAnsi="Times New Roman"/>
            <w:color w:val="0000FF"/>
            <w:sz w:val="26"/>
            <w:szCs w:val="26"/>
          </w:rPr>
          <w:t>№</w:t>
        </w:r>
        <w:r w:rsidRPr="00A53415">
          <w:rPr>
            <w:rFonts w:ascii="Times New Roman" w:hAnsi="Times New Roman"/>
            <w:color w:val="0000FF"/>
            <w:sz w:val="26"/>
            <w:szCs w:val="26"/>
          </w:rPr>
          <w:t xml:space="preserve"> 7</w:t>
        </w:r>
      </w:hyperlink>
      <w:r w:rsidRPr="00A53415">
        <w:rPr>
          <w:rFonts w:ascii="Times New Roman" w:hAnsi="Times New Roman"/>
          <w:sz w:val="26"/>
          <w:szCs w:val="26"/>
        </w:rPr>
        <w:t xml:space="preserve"> соответственно.</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3.6.8. Уведомление заверяется подписью начальника (заместителя начальника)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3.6.9. Специалист готовит уведомление к отправке через учреждения почтовой связи и передает его в порядке делопроизводства для отправки.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3.6.10. Уведомление о назначении ежемесячной денежной выплаты направляется заявителю в течение 10 рабочих дней с момента издания распоряжения администрации муниципального района "Ракитянский район".</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3.6.11. Уведомление об отказе в назначении ежемесячной денежной выплаты направляется заявителю в течение 10 рабочих дней с момента вынесения решения комиссии по рассмотрению документов для назначения пенсии за выслугу лет лицам, замещавшим муниципальные должности Ракитянского района и должности муниципальной службы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3.6.12. Уведомление направляется заявителю по адресу, указанному в письменном заявлении.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3.6.13. При исполнении административного действия критерием принятия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о назначении ежемесячной денежной выплаты является соответствие представленных документов требованиям настоящего регламента и действующего законодательства;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об отказе в назначении ежемесячной денежной выплаты - несоответствие представленных документов требованиям настоящего регламента и действующего законодательства.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3.6.14. Результатом административного действия является назначение (отказ в назначении) ежемесячной денежной выплаты, распоряжение администрации муниципального района "Ракитянский район" об установлении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3.6.15. Способом фиксации результата выполнения административного действия является протокол заседания комиссии о назначении (об отказе в назначении) ежемесячной денежной выплаты и распоряжение администрации муниципального района "Ракитянский район" об установлении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 Формирование личного дела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3.7.1. Юридическим фактом, являющимся основанием для начала административного действия, является передача решения о назначении (об отказе в назначении) специалисту управления социальной защиты населения для формирования личного дела и подготовка справки о размере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Максимальный срок выполнения административного действия - 3 рабочих дня со дня принятия распоряжения администрации муниципального района "Ракитянский район" об установлении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3.7.2. Должностное лицо, ответственное за формирование личного дела заявителя (далее - специалист), определяется приказом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3.7.3. Выписка из распоряжения администрации муниципального района "Ракитянский район" о назначении ежемесячной денежной выплаты приобщается в личное дело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3.7.4. Специалист формирует личное дело заявителя и осуществляет его брошюрование.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3.7.5. На лицевой стороне личного дела указывается: фамилия, имя, отчество, способ выплаты и номер домашнего телефона (при наличии).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3.7.6. Критерием принятия решения при исполнении административной процедуры является завершенность формирования личного дела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3.7.7. Результатом административного действия является сформированное личное дело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3.7.8. Способом фиксации результата выполнения административного действия является регистрация личного дела получателя ежемесячной денежной выплаты в Журнале регистрации заявления о назначении (перерасчете) ежемесячной денежной выплаты и принятия соответствующего решения.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 Принятие решения о прекращении (приостановлении)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3.8.1. Юридическим фактом, являющимся основанием для начала административного действия, является возникновение обстоятельств, влекущих за </w:t>
      </w:r>
      <w:r w:rsidRPr="00A53415">
        <w:rPr>
          <w:rFonts w:ascii="Times New Roman" w:hAnsi="Times New Roman"/>
          <w:sz w:val="26"/>
          <w:szCs w:val="26"/>
        </w:rPr>
        <w:lastRenderedPageBreak/>
        <w:t xml:space="preserve">собой прекращение (приостановление) ежемесячной денежной выплаты, указанных в </w:t>
      </w:r>
      <w:hyperlink w:anchor="P167" w:history="1">
        <w:r w:rsidRPr="00A53415">
          <w:rPr>
            <w:rFonts w:ascii="Times New Roman" w:hAnsi="Times New Roman"/>
            <w:color w:val="0000FF"/>
            <w:sz w:val="26"/>
            <w:szCs w:val="26"/>
          </w:rPr>
          <w:t>подпункте 2.8.4</w:t>
        </w:r>
      </w:hyperlink>
      <w:r w:rsidRPr="00A53415">
        <w:rPr>
          <w:rFonts w:ascii="Times New Roman" w:hAnsi="Times New Roman"/>
          <w:sz w:val="26"/>
          <w:szCs w:val="26"/>
        </w:rPr>
        <w:t xml:space="preserve"> настоящего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Максимальный срок выполнения административного действия - в течение 30 календарных дней со дня завершения проверки представленных документов.</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3.8.2. Секретарь комиссии готовит протокол заседания комиссии о прекращении (приостановлении) ежемесячной денежной выплаты, визирует его и передает на подпись всем членам комиссии.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3.8.3. Выписка из протокола заседания комиссии о прекращении (приостановлении) выплаты ежемесячной денежной выплаты приобщается в личное дело получателя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3.8.4. На основании принятого решения о прекращении (приостановлении) ежемесячной денежной выплаты Специалист прекращает (приостанавливает) ежемесячную денежную выплату в программно-техническом комплексе.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3.8.5. Специалист готовит </w:t>
      </w:r>
      <w:hyperlink w:anchor="P746" w:history="1">
        <w:r w:rsidRPr="00A53415">
          <w:rPr>
            <w:rFonts w:ascii="Times New Roman" w:hAnsi="Times New Roman"/>
            <w:color w:val="0000FF"/>
            <w:sz w:val="26"/>
            <w:szCs w:val="26"/>
          </w:rPr>
          <w:t>уведомление</w:t>
        </w:r>
      </w:hyperlink>
      <w:r w:rsidRPr="00A53415">
        <w:rPr>
          <w:rFonts w:ascii="Times New Roman" w:hAnsi="Times New Roman"/>
          <w:sz w:val="26"/>
          <w:szCs w:val="26"/>
        </w:rPr>
        <w:t xml:space="preserve"> о приостановлении (прекращении) ежемесячной денежной выплаты (далее - уведомление) согласно приложению </w:t>
      </w:r>
      <w:r w:rsidR="000412DB">
        <w:rPr>
          <w:rFonts w:ascii="Times New Roman" w:hAnsi="Times New Roman"/>
          <w:sz w:val="26"/>
          <w:szCs w:val="26"/>
        </w:rPr>
        <w:t>№</w:t>
      </w:r>
      <w:r w:rsidRPr="00A53415">
        <w:rPr>
          <w:rFonts w:ascii="Times New Roman" w:hAnsi="Times New Roman"/>
          <w:sz w:val="26"/>
          <w:szCs w:val="26"/>
        </w:rPr>
        <w:t xml:space="preserve"> 8 к настоящему Регламенту.</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3.8.6. Уведомление заверяется подписью начальника (заместителя начальника)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3.8.7. При прекращении (приостановлении) ежемесячной денежной выплаты дополнительно в уведомлении указывается причина прекращения (приостановления)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3.8.8. Специалист готовит уведомление к отправке через учреждения почтовой связи и передает его в порядке делопроизводства для отправки.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3.8.9. Уведомление о прекращении (приостановлении) ежемесячной денежной выплаты направляется заявителю в течение 10 рабочих дней с момента вынесения решения комиссии по рассмотрению документов для назначения пенсии за выслугу лет лицам, замещавшим муниципальные должности Ракитянского района и должности муниципальной службы Ракитянского района.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3.8.10. Уведомление направляется получателю по адресу, указанному в письменном заявлении.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3.8.11. Критерием принятия решения при исполнении административной процедуры является: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1) при принятии решения о приостановлении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наличие оснований, предусмотренных </w:t>
      </w:r>
      <w:hyperlink w:anchor="P164" w:history="1">
        <w:r w:rsidRPr="00A53415">
          <w:rPr>
            <w:rFonts w:ascii="Times New Roman" w:hAnsi="Times New Roman"/>
            <w:color w:val="0000FF"/>
            <w:sz w:val="26"/>
            <w:szCs w:val="26"/>
          </w:rPr>
          <w:t>подпунктом 2.8.3</w:t>
        </w:r>
      </w:hyperlink>
      <w:r w:rsidRPr="00A53415">
        <w:rPr>
          <w:rFonts w:ascii="Times New Roman" w:hAnsi="Times New Roman"/>
          <w:sz w:val="26"/>
          <w:szCs w:val="26"/>
        </w:rPr>
        <w:t xml:space="preserve"> настоящего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2) при принятии решения о прекращении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 наличие оснований, предусмотренных </w:t>
      </w:r>
      <w:hyperlink w:anchor="P167" w:history="1">
        <w:r w:rsidRPr="00A53415">
          <w:rPr>
            <w:rFonts w:ascii="Times New Roman" w:hAnsi="Times New Roman"/>
            <w:color w:val="0000FF"/>
            <w:sz w:val="26"/>
            <w:szCs w:val="26"/>
          </w:rPr>
          <w:t>подпунктом 2.8.4</w:t>
        </w:r>
      </w:hyperlink>
      <w:r w:rsidRPr="00A53415">
        <w:rPr>
          <w:rFonts w:ascii="Times New Roman" w:hAnsi="Times New Roman"/>
          <w:sz w:val="26"/>
          <w:szCs w:val="26"/>
        </w:rPr>
        <w:t xml:space="preserve"> настоящего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3.8.12. Способом фиксации результата выполнения административного действия является протокол комиссии о прекращении (приостановлении)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xml:space="preserve">3.8.13. Результатом административного действия является прекращение (приостановление) ежемесячной денежной выплаты лицам, указанным в </w:t>
      </w:r>
      <w:hyperlink w:anchor="P46" w:history="1">
        <w:r w:rsidRPr="00A53415">
          <w:rPr>
            <w:rFonts w:ascii="Times New Roman" w:hAnsi="Times New Roman"/>
            <w:color w:val="0000FF"/>
            <w:sz w:val="26"/>
            <w:szCs w:val="26"/>
          </w:rPr>
          <w:t>подпункте 1.2</w:t>
        </w:r>
      </w:hyperlink>
      <w:r w:rsidRPr="00A53415">
        <w:rPr>
          <w:rFonts w:ascii="Times New Roman" w:hAnsi="Times New Roman"/>
          <w:sz w:val="26"/>
          <w:szCs w:val="26"/>
        </w:rPr>
        <w:t xml:space="preserve"> настоящего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 Формирование выплатных документов и организация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3.9.1. Юридическим фактом, являющимся основанием для начала административного действия, является принятие решения о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 xml:space="preserve">Максимальный срок выполнения административного действия - 3 рабочих дня со дня издания распоряжения администрации </w:t>
      </w:r>
      <w:r w:rsidR="008F197D">
        <w:rPr>
          <w:rFonts w:ascii="Times New Roman" w:hAnsi="Times New Roman"/>
          <w:sz w:val="26"/>
          <w:szCs w:val="26"/>
        </w:rPr>
        <w:t>Ракитянского района</w:t>
      </w:r>
      <w:r w:rsidRPr="00A53415">
        <w:rPr>
          <w:rFonts w:ascii="Times New Roman" w:hAnsi="Times New Roman"/>
          <w:sz w:val="26"/>
          <w:szCs w:val="26"/>
        </w:rPr>
        <w:t xml:space="preserve"> о назначении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3.9.2. Специалист производит подготовку базы данных к выплате ежемесячной денежной выплаты с использованием программно-технического комплекса; в целях обеспечения целостности и актуальности базы данных получателей на основании заявлений граждан вносит изменения в выплатную информацию получателей: изменение персональных данных, лицевого счета.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3.9.3. Специалист формирует выплатные документы на ежемесячную денежную выплату получателям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3.9.4. Формирование выплатных документов осуществляется автоматизированным способом в программно-техническом комплексе с использованием баз данных получателей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3.9.5. Выплатные и сопроводительные документы подписываются главным бухгалтером и начальником (заместителем начальника) управления социальной защиты населения либо подписываются электронно-цифровой подписью (ЭЦП).</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3.9.6. Специалист представляет в организации, осуществляющие доставку ежемесячной денежной выплаты получателям и перечисление ежемесячной денежной выплаты на счета получателей, электронные списки получателей.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3.9.7. Критерием принятия решения при исполнении административной процедуры является завершенность организации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3.9.8. Способом фиксации результата выполнения административного действия является формирование выплатных документов автоматизированным способом в программно-техническом комплексе.</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3.9.9. Результатом административного действия является организация ежемесячной денежной выплаты.</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8F197D" w:rsidRDefault="00A53415" w:rsidP="00A53415">
      <w:pPr>
        <w:pStyle w:val="ConsPlusNormal"/>
        <w:suppressAutoHyphens/>
        <w:jc w:val="center"/>
        <w:outlineLvl w:val="1"/>
        <w:rPr>
          <w:rFonts w:ascii="Times New Roman" w:hAnsi="Times New Roman"/>
          <w:b/>
          <w:sz w:val="26"/>
          <w:szCs w:val="26"/>
        </w:rPr>
      </w:pPr>
      <w:r w:rsidRPr="008F197D">
        <w:rPr>
          <w:rFonts w:ascii="Times New Roman" w:hAnsi="Times New Roman"/>
          <w:b/>
          <w:sz w:val="26"/>
          <w:szCs w:val="26"/>
        </w:rPr>
        <w:t>4. Формы контроля за исполнением</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административного регламента</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4.1. Текущий контроль за исполнением настоящего Регламента осуществляется постоянно должностными лицами управления социальной защиты населения, предоставляющего муниципальную услугу, по каждой процедуре в соответствии с установленными Регламентом содержанием и сроками действий, а также путем проведения начальником управления социальной защиты населения проверок исполнения должностными лицами органа социальной защиты населения положений Регламента, нормативно-правовых актов правительства Белгородской области и иных нормативных правовых актов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Для текущего контроля используются устная и письменная информация должностных лиц, осуществляющих регламентируемые действия.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О случаях и причинах нарушения сроков и содержания административных процедур ответственные за их осуществление должностные лица немедленно информируют своих непосредственных руководителей, а также осуществляют срочные меры по устранению нарушений.</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4.2. Должностные лица, предоставляющие муниципальную услугу, несут ответственность за соблюдение сроков и порядка рассмотрения заявлений и предоставления информации, размещения информации на официальных сайтах, достоверность и полноту сведений, предоставляемых в связи с предоставлением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lastRenderedPageBreak/>
        <w:t>4.3. Контроль полноты и качества исполнения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4.4. Плановые проверки осуществляются на основании полугодовых или годовых планов работы, а внеплановые проверки - по конкретному обращению заявителя.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4.5. 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4.6. Для проведения проверки создается комиссия, в состав которой включаются должностные лица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Проверка осуществляется на основании соответствующих распорядительных документов либо графика.</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Результаты проверки оформляются в акте, в котором отмечаются выявленные недостатки и предложения по их устранению.</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Акт подписывают председатель и члены комиссии, начальник управления социальной защиты населения.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Проверяемые должностные лица под роспись знакомятся с актом, после чего он помещается в соответствующее номенклатурное дело.</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8F197D" w:rsidRDefault="00A53415" w:rsidP="00A53415">
      <w:pPr>
        <w:pStyle w:val="ConsPlusNormal"/>
        <w:suppressAutoHyphens/>
        <w:jc w:val="center"/>
        <w:outlineLvl w:val="1"/>
        <w:rPr>
          <w:rFonts w:ascii="Times New Roman" w:hAnsi="Times New Roman"/>
          <w:b/>
          <w:sz w:val="26"/>
          <w:szCs w:val="26"/>
        </w:rPr>
      </w:pPr>
      <w:r w:rsidRPr="008F197D">
        <w:rPr>
          <w:rFonts w:ascii="Times New Roman" w:hAnsi="Times New Roman"/>
          <w:b/>
          <w:sz w:val="26"/>
          <w:szCs w:val="26"/>
        </w:rPr>
        <w:t>5. Досудебный (внесудебный) порядок обжалования решений</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и действий (бездействия) органа, предоставляющего</w:t>
      </w:r>
    </w:p>
    <w:p w:rsidR="00A53415" w:rsidRPr="008F197D" w:rsidRDefault="00A53415" w:rsidP="00A53415">
      <w:pPr>
        <w:pStyle w:val="ConsPlusNormal"/>
        <w:suppressAutoHyphens/>
        <w:jc w:val="center"/>
        <w:rPr>
          <w:rFonts w:ascii="Times New Roman" w:hAnsi="Times New Roman"/>
          <w:b/>
          <w:sz w:val="26"/>
          <w:szCs w:val="26"/>
        </w:rPr>
      </w:pPr>
      <w:r w:rsidRPr="008F197D">
        <w:rPr>
          <w:rFonts w:ascii="Times New Roman" w:hAnsi="Times New Roman"/>
          <w:b/>
          <w:sz w:val="26"/>
          <w:szCs w:val="26"/>
        </w:rPr>
        <w:t>муниципальную услугу, а также его должностных лиц</w:t>
      </w:r>
    </w:p>
    <w:p w:rsidR="008F197D" w:rsidRPr="008F197D" w:rsidRDefault="008F197D" w:rsidP="00A53415">
      <w:pPr>
        <w:pStyle w:val="ConsPlusNormal"/>
        <w:suppressAutoHyphens/>
        <w:jc w:val="center"/>
        <w:rPr>
          <w:rFonts w:ascii="Times New Roman" w:hAnsi="Times New Roman"/>
          <w:b/>
          <w:sz w:val="26"/>
          <w:szCs w:val="26"/>
        </w:rPr>
      </w:pP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5.1. Заявитель вправе обратиться с жалобой на решения и действия (бездействие) должностных лиц управления, принятые (осуществляемые) в ходе предоставления муниципальной  услуги, в том числе в следующих случаях:</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1) нарушение срока регистрации запроса заявителя о предоставлении муниципальной услуги;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2) нарушение срока предоставления муниципальной  услуги;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правовыми актами Ракитянского района для предоставления муниципальной услуги;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Белгородской области, правовыми актами Ракитянского района для предоставления муниципальной услуги;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актами Российской Федерации, нормативными правовыми актами Белгородской области, правовыми актами Ракитянского района;</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lastRenderedPageBreak/>
        <w:t>7) отказ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8) нарушение срока или порядка выдачи документов по результатам предоставления муниципальной услуги;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правовыми актами Ракитянского района.</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5.2. В случае несогласия заявителя с решениями или действиями (бездействием) должностных лиц управления в связи с предоставлением муниципальной услуги жалоба подается на имя начальника управления или его заместителя. Жалобы на решения, принятые начальником управления социальной защиты населения, подаются на имя главы администрации района.</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5.3. Жалоба подается в письменной форме на бумажном носителе или в электронной форме.</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администрации Ракитянского района  (</w:t>
      </w:r>
      <w:hyperlink r:id="rId30" w:history="1">
        <w:r w:rsidRPr="008F197D">
          <w:rPr>
            <w:rStyle w:val="af5"/>
            <w:color w:val="auto"/>
            <w:sz w:val="26"/>
            <w:szCs w:val="26"/>
          </w:rPr>
          <w:t>http://rakitnoeadm.ru</w:t>
        </w:r>
      </w:hyperlink>
      <w:r w:rsidRPr="008F197D">
        <w:rPr>
          <w:sz w:val="26"/>
          <w:szCs w:val="26"/>
        </w:rPr>
        <w:t>), управления социальной защиты населения (http://usznr.ucoz.ru),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5.4. Жалоба должна содержать:</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1) наименование управления, должность, фамилию, имя, отчество должностного лица управления, решения и действия (бездействие) которого обжалуются;</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почти (при наличии) и почтовый адрес, по которым должен быть направлен ответ заявителю;</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3) сведения об обжалуемых решениях и действиях (бездействии) управления, должностного лица управления предоставляющих муниципальную услугу;</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4) доводы, на основании которых заявитель не согласен с решением и действием (бездействием) должностного лица управления. Заявителем могут быть представлены документы (при наличии), подтверждающие доводы заявителя, либо их копии.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5.5. 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5.6. Оснований для приостановления рассмотрения жалобы не имеется.</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5.7. По результатам рассмотрения жалобы управление принимает одно из следующих решений:</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lastRenderedPageBreak/>
        <w:t>1) удовлетворяет жалобу, в том числе в форме отмены принятого решения, исправления допущенных должностным лицом управления опечаток и ошибок в выданных в результате предоставления муниципальной услуги документах, а также в иных формах;</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2) отказывает в удовлетворении жалобы.</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 xml:space="preserve">5.8. Не позднее дня, следующего за днем принятия решения, указанного в </w:t>
      </w:r>
      <w:hyperlink r:id="rId31" w:history="1">
        <w:r w:rsidRPr="008F197D">
          <w:rPr>
            <w:sz w:val="26"/>
            <w:szCs w:val="26"/>
          </w:rPr>
          <w:t xml:space="preserve">пункте </w:t>
        </w:r>
      </w:hyperlink>
      <w:r w:rsidRPr="008F197D">
        <w:rPr>
          <w:sz w:val="26"/>
          <w:szCs w:val="26"/>
        </w:rPr>
        <w:t>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5.9. Заявитель вправе обратиться в суд с заявлением в течение трех месяцев со дня, когда ему стало известно о нарушении его прав и свобод, а также вправе обжаловать решение, принятое по результатам рассмотрения жалобы на решения и действия (бездействие) должностных лиц управления, принятые (осуществляемые) в ходе предоставления государственной услуги, в судебном порядке.</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5.10. Заявитель имеет право на получение информации и документов, необходимых для обоснования и рассмотрения жалобы.</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32" w:history="1">
        <w:r w:rsidRPr="008F197D">
          <w:rPr>
            <w:sz w:val="26"/>
            <w:szCs w:val="26"/>
          </w:rPr>
          <w:t>частью 1 статьи 11.2</w:t>
        </w:r>
      </w:hyperlink>
      <w:r w:rsidRPr="008F197D">
        <w:rPr>
          <w:sz w:val="26"/>
          <w:szCs w:val="26"/>
        </w:rPr>
        <w:t xml:space="preserve"> Федерального закона от 27 июля 2010 года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5.12. Информацию о порядке подачи и рассмотрения жалобы можно получить следующими способами:</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 xml:space="preserve">1) в информационно-телекоммуникационной сети Интернет на сайте http://usznr.ucoz.ru , по электронной почте </w:t>
      </w:r>
      <w:r w:rsidRPr="008F197D">
        <w:rPr>
          <w:sz w:val="26"/>
          <w:szCs w:val="26"/>
          <w:u w:val="single"/>
          <w:lang w:val="de-DE"/>
        </w:rPr>
        <w:t>usznr</w:t>
      </w:r>
      <w:r w:rsidRPr="008F197D">
        <w:rPr>
          <w:sz w:val="26"/>
          <w:szCs w:val="26"/>
          <w:u w:val="single"/>
        </w:rPr>
        <w:t>31@</w:t>
      </w:r>
      <w:r w:rsidRPr="008F197D">
        <w:rPr>
          <w:sz w:val="26"/>
          <w:szCs w:val="26"/>
          <w:u w:val="single"/>
          <w:lang w:val="de-DE"/>
        </w:rPr>
        <w:t>mail</w:t>
      </w:r>
      <w:r w:rsidRPr="008F197D">
        <w:rPr>
          <w:sz w:val="26"/>
          <w:szCs w:val="26"/>
          <w:u w:val="single"/>
        </w:rPr>
        <w:t>.</w:t>
      </w:r>
      <w:r w:rsidRPr="008F197D">
        <w:rPr>
          <w:sz w:val="26"/>
          <w:szCs w:val="26"/>
          <w:u w:val="single"/>
          <w:lang w:val="de-DE"/>
        </w:rPr>
        <w:t>ru</w:t>
      </w:r>
      <w:r w:rsidRPr="008F197D">
        <w:rPr>
          <w:sz w:val="26"/>
          <w:szCs w:val="26"/>
        </w:rPr>
        <w:t>,   через единый портал государственных и муниципальных услуг;</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2) по телефону: 8(4722) 55-7-28;</w:t>
      </w:r>
    </w:p>
    <w:p w:rsidR="008F197D" w:rsidRPr="008F197D" w:rsidRDefault="008F197D" w:rsidP="008F197D">
      <w:pPr>
        <w:suppressAutoHyphens/>
        <w:autoSpaceDE w:val="0"/>
        <w:autoSpaceDN w:val="0"/>
        <w:adjustRightInd w:val="0"/>
        <w:ind w:firstLine="540"/>
        <w:jc w:val="both"/>
        <w:rPr>
          <w:sz w:val="26"/>
          <w:szCs w:val="26"/>
        </w:rPr>
      </w:pPr>
      <w:r w:rsidRPr="008F197D">
        <w:rPr>
          <w:sz w:val="26"/>
          <w:szCs w:val="26"/>
        </w:rPr>
        <w:t>3) на личном приеме заявителя.</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8F197D" w:rsidRDefault="00A53415" w:rsidP="00A53415">
      <w:pPr>
        <w:pStyle w:val="ConsPlusNormal"/>
        <w:suppressAutoHyphens/>
        <w:jc w:val="center"/>
        <w:outlineLvl w:val="1"/>
        <w:rPr>
          <w:rFonts w:ascii="Times New Roman" w:hAnsi="Times New Roman"/>
          <w:b/>
          <w:sz w:val="26"/>
          <w:szCs w:val="26"/>
        </w:rPr>
      </w:pPr>
      <w:r w:rsidRPr="008F197D">
        <w:rPr>
          <w:rFonts w:ascii="Times New Roman" w:hAnsi="Times New Roman"/>
          <w:b/>
          <w:sz w:val="26"/>
          <w:szCs w:val="26"/>
        </w:rPr>
        <w:t>6. Внесение изменений в Регламент</w:t>
      </w:r>
    </w:p>
    <w:p w:rsidR="00A53415" w:rsidRPr="00A53415" w:rsidRDefault="00A53415" w:rsidP="00A53415">
      <w:pPr>
        <w:pStyle w:val="ConsPlusNormal"/>
        <w:suppressAutoHyphens/>
        <w:ind w:firstLine="540"/>
        <w:jc w:val="both"/>
        <w:rPr>
          <w:rFonts w:ascii="Times New Roman" w:hAnsi="Times New Roman"/>
          <w:sz w:val="26"/>
          <w:szCs w:val="26"/>
        </w:rPr>
      </w:pP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6.1. Изменения в настоящий Регламент вносятся:</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в случае изменения законодательства Российской Федерации и Белгородской области, регулирующего предоставление муниципальной услуги;</w:t>
      </w:r>
    </w:p>
    <w:p w:rsidR="00A53415" w:rsidRPr="00A53415" w:rsidRDefault="00A53415" w:rsidP="00A53415">
      <w:pPr>
        <w:pStyle w:val="ConsPlusNormal"/>
        <w:suppressAutoHyphens/>
        <w:ind w:firstLine="540"/>
        <w:jc w:val="both"/>
        <w:rPr>
          <w:rFonts w:ascii="Times New Roman" w:hAnsi="Times New Roman"/>
          <w:sz w:val="26"/>
          <w:szCs w:val="26"/>
        </w:rPr>
      </w:pPr>
      <w:r w:rsidRPr="00A53415">
        <w:rPr>
          <w:rFonts w:ascii="Times New Roman" w:hAnsi="Times New Roman"/>
          <w:sz w:val="26"/>
          <w:szCs w:val="26"/>
        </w:rPr>
        <w:t>- на основании результатов анализа практики применения настоящего Регламента.</w:t>
      </w:r>
    </w:p>
    <w:p w:rsidR="00A53415" w:rsidRPr="00A53415" w:rsidRDefault="00A53415" w:rsidP="00A53415">
      <w:pPr>
        <w:pStyle w:val="ConsPlusNormal"/>
        <w:ind w:firstLine="540"/>
        <w:jc w:val="both"/>
        <w:rPr>
          <w:rFonts w:ascii="Times New Roman" w:hAnsi="Times New Roman"/>
          <w:sz w:val="26"/>
          <w:szCs w:val="26"/>
        </w:rPr>
      </w:pPr>
    </w:p>
    <w:p w:rsidR="00C63581" w:rsidRDefault="00C63581" w:rsidP="00E15310">
      <w:pPr>
        <w:widowControl w:val="0"/>
        <w:autoSpaceDE w:val="0"/>
        <w:autoSpaceDN w:val="0"/>
        <w:ind w:firstLine="540"/>
        <w:jc w:val="both"/>
        <w:rPr>
          <w:sz w:val="26"/>
          <w:szCs w:val="26"/>
        </w:rPr>
      </w:pPr>
    </w:p>
    <w:p w:rsidR="00AE07B2" w:rsidRPr="00AE07B2" w:rsidRDefault="00650475" w:rsidP="00AE07B2">
      <w:pPr>
        <w:widowControl w:val="0"/>
        <w:autoSpaceDE w:val="0"/>
        <w:autoSpaceDN w:val="0"/>
        <w:jc w:val="both"/>
        <w:rPr>
          <w:b/>
          <w:sz w:val="26"/>
          <w:szCs w:val="26"/>
        </w:rPr>
      </w:pPr>
      <w:r>
        <w:rPr>
          <w:b/>
          <w:sz w:val="26"/>
          <w:szCs w:val="26"/>
        </w:rPr>
        <w:t>И.о. н</w:t>
      </w:r>
      <w:r w:rsidR="00AE07B2" w:rsidRPr="00AE07B2">
        <w:rPr>
          <w:b/>
          <w:sz w:val="26"/>
          <w:szCs w:val="26"/>
        </w:rPr>
        <w:t>ачальник</w:t>
      </w:r>
      <w:r>
        <w:rPr>
          <w:b/>
          <w:sz w:val="26"/>
          <w:szCs w:val="26"/>
        </w:rPr>
        <w:t>а</w:t>
      </w:r>
      <w:r w:rsidR="00AE07B2" w:rsidRPr="00AE07B2">
        <w:rPr>
          <w:b/>
          <w:sz w:val="26"/>
          <w:szCs w:val="26"/>
        </w:rPr>
        <w:t xml:space="preserve"> управления</w:t>
      </w:r>
    </w:p>
    <w:p w:rsidR="00AE07B2" w:rsidRPr="00AE07B2" w:rsidRDefault="00AE07B2" w:rsidP="00AE07B2">
      <w:pPr>
        <w:widowControl w:val="0"/>
        <w:autoSpaceDE w:val="0"/>
        <w:autoSpaceDN w:val="0"/>
        <w:jc w:val="both"/>
        <w:rPr>
          <w:b/>
          <w:sz w:val="26"/>
          <w:szCs w:val="26"/>
        </w:rPr>
      </w:pPr>
      <w:r>
        <w:rPr>
          <w:b/>
          <w:sz w:val="26"/>
          <w:szCs w:val="26"/>
        </w:rPr>
        <w:t>с</w:t>
      </w:r>
      <w:r w:rsidRPr="00AE07B2">
        <w:rPr>
          <w:b/>
          <w:sz w:val="26"/>
          <w:szCs w:val="26"/>
        </w:rPr>
        <w:t xml:space="preserve">оциальной защиты населения                                </w:t>
      </w:r>
      <w:r>
        <w:rPr>
          <w:b/>
          <w:sz w:val="26"/>
          <w:szCs w:val="26"/>
        </w:rPr>
        <w:t xml:space="preserve">                                </w:t>
      </w:r>
      <w:r w:rsidR="00650475">
        <w:rPr>
          <w:b/>
          <w:sz w:val="26"/>
          <w:szCs w:val="26"/>
        </w:rPr>
        <w:t xml:space="preserve"> Е. Пестенко</w:t>
      </w:r>
    </w:p>
    <w:p w:rsidR="00C63581" w:rsidRPr="00AE07B2" w:rsidRDefault="00C63581" w:rsidP="00E15310">
      <w:pPr>
        <w:widowControl w:val="0"/>
        <w:autoSpaceDE w:val="0"/>
        <w:autoSpaceDN w:val="0"/>
        <w:ind w:firstLine="540"/>
        <w:jc w:val="both"/>
        <w:rPr>
          <w:b/>
          <w:sz w:val="26"/>
          <w:szCs w:val="26"/>
        </w:rPr>
      </w:pPr>
    </w:p>
    <w:p w:rsidR="00AE07B2" w:rsidRDefault="00AE07B2"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p w:rsidR="00836777" w:rsidRDefault="00836777" w:rsidP="00E15310">
      <w:pPr>
        <w:widowControl w:val="0"/>
        <w:autoSpaceDE w:val="0"/>
        <w:autoSpaceDN w:val="0"/>
        <w:ind w:firstLine="540"/>
        <w:jc w:val="both"/>
        <w:rPr>
          <w:sz w:val="26"/>
          <w:szCs w:val="26"/>
        </w:rPr>
      </w:pPr>
    </w:p>
    <w:tbl>
      <w:tblPr>
        <w:tblW w:w="5540"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0"/>
      </w:tblGrid>
      <w:tr w:rsidR="00836777" w:rsidTr="005543B1">
        <w:trPr>
          <w:trHeight w:val="3030"/>
        </w:trPr>
        <w:tc>
          <w:tcPr>
            <w:tcW w:w="5540" w:type="dxa"/>
            <w:tcBorders>
              <w:top w:val="nil"/>
              <w:left w:val="nil"/>
              <w:bottom w:val="nil"/>
              <w:right w:val="nil"/>
            </w:tcBorders>
          </w:tcPr>
          <w:p w:rsidR="00836777" w:rsidRDefault="00836777" w:rsidP="005912B7">
            <w:pPr>
              <w:pStyle w:val="ConsPlusNormal"/>
              <w:suppressAutoHyphens/>
              <w:outlineLvl w:val="1"/>
              <w:rPr>
                <w:rFonts w:ascii="Times New Roman" w:hAnsi="Times New Roman"/>
                <w:b/>
                <w:sz w:val="28"/>
                <w:szCs w:val="28"/>
              </w:rPr>
            </w:pPr>
            <w:r>
              <w:rPr>
                <w:rFonts w:ascii="Times New Roman" w:hAnsi="Times New Roman"/>
                <w:b/>
                <w:sz w:val="28"/>
                <w:szCs w:val="28"/>
              </w:rPr>
              <w:t xml:space="preserve">            Пр</w:t>
            </w:r>
            <w:r w:rsidRPr="001B64B2">
              <w:rPr>
                <w:rFonts w:ascii="Times New Roman" w:hAnsi="Times New Roman"/>
                <w:b/>
                <w:sz w:val="28"/>
                <w:szCs w:val="28"/>
              </w:rPr>
              <w:t xml:space="preserve">иложение </w:t>
            </w:r>
            <w:r w:rsidR="005912B7">
              <w:rPr>
                <w:rFonts w:ascii="Times New Roman" w:hAnsi="Times New Roman"/>
                <w:b/>
                <w:sz w:val="28"/>
                <w:szCs w:val="28"/>
              </w:rPr>
              <w:t>№</w:t>
            </w:r>
            <w:r w:rsidRPr="001B64B2">
              <w:rPr>
                <w:rFonts w:ascii="Times New Roman" w:hAnsi="Times New Roman"/>
                <w:b/>
                <w:sz w:val="28"/>
                <w:szCs w:val="28"/>
              </w:rPr>
              <w:t xml:space="preserve"> 1</w:t>
            </w:r>
          </w:p>
          <w:p w:rsidR="00836777" w:rsidRDefault="00836777" w:rsidP="005912B7">
            <w:pPr>
              <w:pStyle w:val="ConsPlusNormal"/>
              <w:suppressAutoHyphens/>
              <w:outlineLvl w:val="1"/>
              <w:rPr>
                <w:rFonts w:ascii="Times New Roman" w:hAnsi="Times New Roman"/>
                <w:b/>
                <w:sz w:val="28"/>
                <w:szCs w:val="28"/>
              </w:rPr>
            </w:pPr>
          </w:p>
          <w:p w:rsidR="00836777" w:rsidRDefault="00836777" w:rsidP="002B6E3C">
            <w:pPr>
              <w:pStyle w:val="ConsPlusNormal"/>
              <w:suppressAutoHyphens/>
              <w:ind w:firstLine="0"/>
              <w:jc w:val="center"/>
              <w:outlineLvl w:val="1"/>
              <w:rPr>
                <w:rFonts w:ascii="Times New Roman" w:hAnsi="Times New Roman"/>
                <w:b/>
                <w:sz w:val="28"/>
                <w:szCs w:val="28"/>
              </w:rPr>
            </w:pPr>
            <w:r w:rsidRPr="001B64B2">
              <w:rPr>
                <w:rFonts w:ascii="Times New Roman" w:hAnsi="Times New Roman"/>
                <w:b/>
                <w:sz w:val="28"/>
                <w:szCs w:val="28"/>
              </w:rPr>
              <w:t>к административному регламенту</w:t>
            </w:r>
            <w:r w:rsidR="005912B7">
              <w:rPr>
                <w:rFonts w:ascii="Times New Roman" w:hAnsi="Times New Roman"/>
                <w:b/>
                <w:sz w:val="28"/>
                <w:szCs w:val="28"/>
              </w:rPr>
              <w:t xml:space="preserve"> по </w:t>
            </w:r>
            <w:r w:rsidRPr="001B64B2">
              <w:rPr>
                <w:rFonts w:ascii="Times New Roman" w:hAnsi="Times New Roman"/>
                <w:b/>
                <w:sz w:val="28"/>
                <w:szCs w:val="28"/>
              </w:rPr>
              <w:t xml:space="preserve"> пре</w:t>
            </w:r>
            <w:r w:rsidR="005912B7">
              <w:rPr>
                <w:rFonts w:ascii="Times New Roman" w:hAnsi="Times New Roman"/>
                <w:b/>
                <w:sz w:val="28"/>
                <w:szCs w:val="28"/>
              </w:rPr>
              <w:t>доставлению</w:t>
            </w:r>
            <w:r>
              <w:rPr>
                <w:rFonts w:ascii="Times New Roman" w:hAnsi="Times New Roman"/>
                <w:b/>
                <w:sz w:val="28"/>
                <w:szCs w:val="28"/>
              </w:rPr>
              <w:t xml:space="preserve"> </w:t>
            </w:r>
            <w:r w:rsidR="006D7DDB">
              <w:rPr>
                <w:rFonts w:ascii="Times New Roman" w:hAnsi="Times New Roman"/>
                <w:b/>
                <w:sz w:val="28"/>
                <w:szCs w:val="28"/>
              </w:rPr>
              <w:t>муниципальной услуги «</w:t>
            </w:r>
            <w:r w:rsidRPr="001B64B2">
              <w:rPr>
                <w:rFonts w:ascii="Times New Roman" w:hAnsi="Times New Roman"/>
                <w:b/>
                <w:sz w:val="28"/>
                <w:szCs w:val="28"/>
              </w:rPr>
              <w:t>Организация ежемесячной</w:t>
            </w:r>
            <w:r>
              <w:rPr>
                <w:rFonts w:ascii="Times New Roman" w:hAnsi="Times New Roman"/>
                <w:b/>
                <w:sz w:val="28"/>
                <w:szCs w:val="28"/>
              </w:rPr>
              <w:t xml:space="preserve"> </w:t>
            </w:r>
            <w:r w:rsidRPr="001B64B2">
              <w:rPr>
                <w:rFonts w:ascii="Times New Roman" w:hAnsi="Times New Roman"/>
                <w:b/>
                <w:sz w:val="28"/>
                <w:szCs w:val="28"/>
              </w:rPr>
              <w:t>денежной выплаты муниципальным служащим,</w:t>
            </w:r>
            <w:r>
              <w:rPr>
                <w:rFonts w:ascii="Times New Roman" w:hAnsi="Times New Roman"/>
                <w:b/>
                <w:sz w:val="28"/>
                <w:szCs w:val="28"/>
              </w:rPr>
              <w:t xml:space="preserve"> </w:t>
            </w:r>
            <w:r w:rsidRPr="001B64B2">
              <w:rPr>
                <w:rFonts w:ascii="Times New Roman" w:hAnsi="Times New Roman"/>
                <w:b/>
                <w:sz w:val="28"/>
                <w:szCs w:val="28"/>
              </w:rPr>
              <w:t>находящимся на пенсии, а также отдельным категориям</w:t>
            </w:r>
            <w:r>
              <w:rPr>
                <w:rFonts w:ascii="Times New Roman" w:hAnsi="Times New Roman"/>
                <w:b/>
                <w:sz w:val="28"/>
                <w:szCs w:val="28"/>
              </w:rPr>
              <w:t xml:space="preserve"> </w:t>
            </w:r>
            <w:r w:rsidRPr="001B64B2">
              <w:rPr>
                <w:rFonts w:ascii="Times New Roman" w:hAnsi="Times New Roman"/>
                <w:b/>
                <w:sz w:val="28"/>
                <w:szCs w:val="28"/>
              </w:rPr>
              <w:t>граждан, вышедших на пенсию</w:t>
            </w:r>
            <w:r w:rsidR="002B6E3C">
              <w:rPr>
                <w:rFonts w:ascii="Times New Roman" w:hAnsi="Times New Roman"/>
                <w:b/>
                <w:sz w:val="28"/>
                <w:szCs w:val="28"/>
              </w:rPr>
              <w:t>»</w:t>
            </w:r>
            <w:r w:rsidRPr="001B64B2">
              <w:rPr>
                <w:rFonts w:ascii="Times New Roman" w:hAnsi="Times New Roman"/>
                <w:b/>
                <w:sz w:val="28"/>
                <w:szCs w:val="28"/>
              </w:rPr>
              <w:t xml:space="preserve"> на территории </w:t>
            </w:r>
            <w:r w:rsidR="005912B7">
              <w:rPr>
                <w:rFonts w:ascii="Times New Roman" w:hAnsi="Times New Roman"/>
                <w:b/>
                <w:sz w:val="28"/>
                <w:szCs w:val="28"/>
              </w:rPr>
              <w:t>Ракитянского района</w:t>
            </w:r>
          </w:p>
        </w:tc>
      </w:tr>
    </w:tbl>
    <w:p w:rsidR="00836777" w:rsidRPr="00B52720" w:rsidRDefault="00836777" w:rsidP="005912B7">
      <w:pPr>
        <w:pStyle w:val="ConsPlusNormal"/>
        <w:suppressAutoHyphens/>
        <w:jc w:val="right"/>
        <w:rPr>
          <w:rFonts w:ascii="Times New Roman" w:hAnsi="Times New Roman"/>
          <w:sz w:val="28"/>
          <w:szCs w:val="28"/>
        </w:rPr>
      </w:pP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Главе администрации</w:t>
      </w:r>
    </w:p>
    <w:p w:rsidR="00836777" w:rsidRPr="00B52720" w:rsidRDefault="005912B7" w:rsidP="005912B7">
      <w:pPr>
        <w:pStyle w:val="ConsPlusNonformat"/>
        <w:jc w:val="right"/>
        <w:rPr>
          <w:rFonts w:ascii="Times New Roman" w:hAnsi="Times New Roman"/>
          <w:sz w:val="28"/>
          <w:szCs w:val="28"/>
        </w:rPr>
      </w:pPr>
      <w:r>
        <w:rPr>
          <w:rFonts w:ascii="Times New Roman" w:hAnsi="Times New Roman"/>
          <w:sz w:val="28"/>
          <w:szCs w:val="28"/>
        </w:rPr>
        <w:t>Ракитянского района</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____________________________</w:t>
      </w:r>
      <w:r>
        <w:rPr>
          <w:rFonts w:ascii="Times New Roman" w:hAnsi="Times New Roman"/>
          <w:sz w:val="28"/>
          <w:szCs w:val="28"/>
        </w:rPr>
        <w:t>____________</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(Ф.И.О.)</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____________________________</w:t>
      </w:r>
      <w:r>
        <w:rPr>
          <w:rFonts w:ascii="Times New Roman" w:hAnsi="Times New Roman"/>
          <w:sz w:val="28"/>
          <w:szCs w:val="28"/>
        </w:rPr>
        <w:t>____________</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(Ф.И.О. заявителя)</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Домашний адрес ____________________</w:t>
      </w:r>
      <w:r>
        <w:rPr>
          <w:rFonts w:ascii="Times New Roman" w:hAnsi="Times New Roman"/>
          <w:sz w:val="28"/>
          <w:szCs w:val="28"/>
        </w:rPr>
        <w:t>______</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Домашний телефон __________________</w:t>
      </w:r>
      <w:r>
        <w:rPr>
          <w:rFonts w:ascii="Times New Roman" w:hAnsi="Times New Roman"/>
          <w:sz w:val="28"/>
          <w:szCs w:val="28"/>
        </w:rPr>
        <w:t>______</w:t>
      </w:r>
    </w:p>
    <w:p w:rsidR="00836777" w:rsidRDefault="00836777" w:rsidP="005912B7">
      <w:pPr>
        <w:pStyle w:val="ConsPlusNonformat"/>
        <w:jc w:val="right"/>
        <w:rPr>
          <w:rFonts w:ascii="Times New Roman" w:hAnsi="Times New Roman"/>
          <w:sz w:val="28"/>
          <w:szCs w:val="28"/>
        </w:rPr>
      </w:pPr>
    </w:p>
    <w:p w:rsidR="00836777" w:rsidRDefault="00836777" w:rsidP="00836777">
      <w:pPr>
        <w:pStyle w:val="ConsPlusNonformat"/>
        <w:jc w:val="center"/>
        <w:rPr>
          <w:rFonts w:ascii="Times New Roman" w:hAnsi="Times New Roman"/>
          <w:b/>
          <w:sz w:val="28"/>
          <w:szCs w:val="28"/>
        </w:rPr>
      </w:pPr>
      <w:bookmarkStart w:id="8" w:name="Par410"/>
      <w:bookmarkEnd w:id="8"/>
    </w:p>
    <w:p w:rsidR="00836777" w:rsidRPr="00D15FB5" w:rsidRDefault="00836777" w:rsidP="00836777">
      <w:pPr>
        <w:pStyle w:val="ConsPlusNonformat"/>
        <w:jc w:val="center"/>
        <w:rPr>
          <w:rFonts w:ascii="Times New Roman" w:hAnsi="Times New Roman"/>
          <w:b/>
          <w:sz w:val="28"/>
          <w:szCs w:val="28"/>
        </w:rPr>
      </w:pPr>
      <w:r w:rsidRPr="00D15FB5">
        <w:rPr>
          <w:rFonts w:ascii="Times New Roman" w:hAnsi="Times New Roman"/>
          <w:b/>
          <w:sz w:val="28"/>
          <w:szCs w:val="28"/>
        </w:rPr>
        <w:t>ЗАЯВЛЕНИЕ</w:t>
      </w:r>
    </w:p>
    <w:p w:rsidR="00836777" w:rsidRDefault="00836777" w:rsidP="00836777">
      <w:pPr>
        <w:pStyle w:val="ConsPlusNonformat"/>
        <w:rPr>
          <w:rFonts w:ascii="Times New Roman" w:hAnsi="Times New Roman"/>
          <w:sz w:val="28"/>
          <w:szCs w:val="28"/>
        </w:rPr>
      </w:pPr>
    </w:p>
    <w:p w:rsidR="00836777" w:rsidRPr="00483935"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    </w:t>
      </w:r>
      <w:r>
        <w:rPr>
          <w:rFonts w:ascii="Times New Roman" w:hAnsi="Times New Roman"/>
          <w:sz w:val="28"/>
          <w:szCs w:val="28"/>
        </w:rPr>
        <w:t xml:space="preserve">      </w:t>
      </w:r>
      <w:r w:rsidRPr="00483935">
        <w:rPr>
          <w:rFonts w:ascii="Times New Roman" w:hAnsi="Times New Roman"/>
          <w:sz w:val="28"/>
          <w:szCs w:val="28"/>
        </w:rPr>
        <w:t xml:space="preserve">В  соответствии  с </w:t>
      </w:r>
      <w:r>
        <w:rPr>
          <w:rFonts w:ascii="Times New Roman" w:hAnsi="Times New Roman"/>
          <w:sz w:val="28"/>
          <w:szCs w:val="28"/>
        </w:rPr>
        <w:t xml:space="preserve">решением Муниципального совета муниципального района «Ракитянский район» от 29 июня 2011 года № 12 « О пенсионном обеспечении лиц, замещавших муниципальные должности муниципального района «Ракитянский район», а также должности муниципальной службы муниципального района «Ракитянский район» </w:t>
      </w:r>
      <w:r w:rsidRPr="00483935">
        <w:rPr>
          <w:rFonts w:ascii="Times New Roman" w:hAnsi="Times New Roman"/>
          <w:sz w:val="28"/>
          <w:szCs w:val="28"/>
        </w:rPr>
        <w:t xml:space="preserve"> прошу назначить </w:t>
      </w:r>
      <w:r>
        <w:rPr>
          <w:rFonts w:ascii="Times New Roman" w:hAnsi="Times New Roman"/>
          <w:sz w:val="28"/>
          <w:szCs w:val="28"/>
        </w:rPr>
        <w:t>(</w:t>
      </w:r>
      <w:r w:rsidRPr="00483935">
        <w:rPr>
          <w:rFonts w:ascii="Times New Roman" w:hAnsi="Times New Roman"/>
          <w:sz w:val="28"/>
          <w:szCs w:val="28"/>
        </w:rPr>
        <w:t>пересчитать) мне пенсию за выслугу</w:t>
      </w:r>
      <w:r>
        <w:rPr>
          <w:rFonts w:ascii="Times New Roman" w:hAnsi="Times New Roman"/>
          <w:sz w:val="28"/>
          <w:szCs w:val="28"/>
        </w:rPr>
        <w:t xml:space="preserve"> </w:t>
      </w:r>
      <w:r w:rsidRPr="00483935">
        <w:rPr>
          <w:rFonts w:ascii="Times New Roman" w:hAnsi="Times New Roman"/>
          <w:sz w:val="28"/>
          <w:szCs w:val="28"/>
        </w:rPr>
        <w:t>лет, замещавшему должность</w:t>
      </w: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___________________________________________</w:t>
      </w:r>
      <w:r>
        <w:rPr>
          <w:rFonts w:ascii="Times New Roman" w:hAnsi="Times New Roman"/>
          <w:sz w:val="28"/>
          <w:szCs w:val="28"/>
        </w:rPr>
        <w:t>_______________________</w:t>
      </w: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___________________________________________</w:t>
      </w:r>
      <w:r>
        <w:rPr>
          <w:rFonts w:ascii="Times New Roman" w:hAnsi="Times New Roman"/>
          <w:sz w:val="28"/>
          <w:szCs w:val="28"/>
        </w:rPr>
        <w:t>_______________________</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(наименование  должности,  исходя  из которой рассчитывается среднемесячный</w:t>
      </w:r>
      <w:r>
        <w:rPr>
          <w:rFonts w:ascii="Times New Roman" w:hAnsi="Times New Roman"/>
          <w:sz w:val="28"/>
          <w:szCs w:val="28"/>
        </w:rPr>
        <w:t xml:space="preserve">  </w:t>
      </w:r>
      <w:r w:rsidRPr="00483935">
        <w:rPr>
          <w:rFonts w:ascii="Times New Roman" w:hAnsi="Times New Roman"/>
          <w:sz w:val="28"/>
          <w:szCs w:val="28"/>
        </w:rPr>
        <w:t>заработок)</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При  замещении  должностей,  периоды нахождения на которых включаются в</w:t>
      </w:r>
      <w:r>
        <w:rPr>
          <w:rFonts w:ascii="Times New Roman" w:hAnsi="Times New Roman"/>
          <w:sz w:val="28"/>
          <w:szCs w:val="28"/>
        </w:rPr>
        <w:t xml:space="preserve"> </w:t>
      </w:r>
      <w:r w:rsidRPr="00483935">
        <w:rPr>
          <w:rFonts w:ascii="Times New Roman" w:hAnsi="Times New Roman"/>
          <w:sz w:val="28"/>
          <w:szCs w:val="28"/>
        </w:rPr>
        <w:t xml:space="preserve">стаж  </w:t>
      </w:r>
      <w:r>
        <w:rPr>
          <w:rFonts w:ascii="Times New Roman" w:hAnsi="Times New Roman"/>
          <w:sz w:val="28"/>
          <w:szCs w:val="28"/>
        </w:rPr>
        <w:t>муниципальной   службы</w:t>
      </w:r>
      <w:r w:rsidRPr="00483935">
        <w:rPr>
          <w:rFonts w:ascii="Times New Roman" w:hAnsi="Times New Roman"/>
          <w:sz w:val="28"/>
          <w:szCs w:val="28"/>
        </w:rPr>
        <w:t>,</w:t>
      </w:r>
      <w:r>
        <w:rPr>
          <w:rFonts w:ascii="Times New Roman" w:hAnsi="Times New Roman"/>
          <w:sz w:val="28"/>
          <w:szCs w:val="28"/>
        </w:rPr>
        <w:t xml:space="preserve"> </w:t>
      </w:r>
      <w:r w:rsidRPr="00483935">
        <w:rPr>
          <w:rFonts w:ascii="Times New Roman" w:hAnsi="Times New Roman"/>
          <w:sz w:val="28"/>
          <w:szCs w:val="28"/>
        </w:rPr>
        <w:t xml:space="preserve"> дающий</w:t>
      </w:r>
      <w:r>
        <w:rPr>
          <w:rFonts w:ascii="Times New Roman" w:hAnsi="Times New Roman"/>
          <w:sz w:val="28"/>
          <w:szCs w:val="28"/>
        </w:rPr>
        <w:t xml:space="preserve"> </w:t>
      </w:r>
      <w:r w:rsidRPr="00483935">
        <w:rPr>
          <w:rFonts w:ascii="Times New Roman" w:hAnsi="Times New Roman"/>
          <w:sz w:val="28"/>
          <w:szCs w:val="28"/>
        </w:rPr>
        <w:t>право  на пенсию за выслугу лет, обязуюсь в 5-дневный срок сообщить об этом</w:t>
      </w:r>
      <w:r>
        <w:rPr>
          <w:rFonts w:ascii="Times New Roman" w:hAnsi="Times New Roman"/>
          <w:sz w:val="28"/>
          <w:szCs w:val="28"/>
        </w:rPr>
        <w:t xml:space="preserve"> </w:t>
      </w:r>
      <w:r w:rsidRPr="00483935">
        <w:rPr>
          <w:rFonts w:ascii="Times New Roman" w:hAnsi="Times New Roman"/>
          <w:sz w:val="28"/>
          <w:szCs w:val="28"/>
        </w:rPr>
        <w:t xml:space="preserve">в  управление  социальной  защиты населения </w:t>
      </w:r>
      <w:r>
        <w:rPr>
          <w:rFonts w:ascii="Times New Roman" w:hAnsi="Times New Roman"/>
          <w:sz w:val="28"/>
          <w:szCs w:val="28"/>
        </w:rPr>
        <w:t>администрации Ракитянского района</w:t>
      </w:r>
      <w:r w:rsidRPr="00483935">
        <w:rPr>
          <w:rFonts w:ascii="Times New Roman" w:hAnsi="Times New Roman"/>
          <w:sz w:val="28"/>
          <w:szCs w:val="28"/>
        </w:rPr>
        <w:t>.</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Пенсию за выслугу лет прошу перечислять:</w:t>
      </w:r>
    </w:p>
    <w:p w:rsidR="00836777" w:rsidRPr="00483935" w:rsidRDefault="00836777" w:rsidP="00836777">
      <w:pPr>
        <w:pStyle w:val="ConsPlusNonformat"/>
        <w:rPr>
          <w:rFonts w:ascii="Times New Roman" w:hAnsi="Times New Roman"/>
          <w:sz w:val="28"/>
          <w:szCs w:val="28"/>
        </w:rPr>
      </w:pPr>
      <w:r>
        <w:rPr>
          <w:rFonts w:ascii="Times New Roman" w:hAnsi="Times New Roman"/>
          <w:sz w:val="28"/>
          <w:szCs w:val="28"/>
        </w:rPr>
        <w:lastRenderedPageBreak/>
        <w:t xml:space="preserve">на </w:t>
      </w:r>
      <w:r w:rsidRPr="00483935">
        <w:rPr>
          <w:rFonts w:ascii="Times New Roman" w:hAnsi="Times New Roman"/>
          <w:sz w:val="28"/>
          <w:szCs w:val="28"/>
        </w:rPr>
        <w:t>мой текущий счет</w:t>
      </w:r>
      <w:r>
        <w:rPr>
          <w:rFonts w:ascii="Times New Roman" w:hAnsi="Times New Roman"/>
          <w:sz w:val="28"/>
          <w:szCs w:val="28"/>
        </w:rPr>
        <w:t>:</w:t>
      </w:r>
      <w:r w:rsidRPr="00483935">
        <w:rPr>
          <w:rFonts w:ascii="Times New Roman" w:hAnsi="Times New Roman"/>
          <w:sz w:val="28"/>
          <w:szCs w:val="28"/>
        </w:rPr>
        <w:t xml:space="preserve"> __________________________________________________________________                     (название кредитной организации</w:t>
      </w:r>
      <w:r>
        <w:rPr>
          <w:rFonts w:ascii="Times New Roman" w:hAnsi="Times New Roman"/>
          <w:sz w:val="28"/>
          <w:szCs w:val="28"/>
        </w:rPr>
        <w:t xml:space="preserve"> и номер счета</w:t>
      </w:r>
      <w:r w:rsidRPr="00483935">
        <w:rPr>
          <w:rFonts w:ascii="Times New Roman" w:hAnsi="Times New Roman"/>
          <w:sz w:val="28"/>
          <w:szCs w:val="28"/>
        </w:rPr>
        <w:t>)</w:t>
      </w: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 xml:space="preserve">    Согласен(на) на обработку указанных мной персональных данных </w:t>
      </w:r>
      <w:r>
        <w:rPr>
          <w:rFonts w:ascii="Times New Roman" w:hAnsi="Times New Roman"/>
          <w:sz w:val="28"/>
          <w:szCs w:val="28"/>
        </w:rPr>
        <w:t xml:space="preserve">управлением социальной защиты населения администрации Ракитянского района  </w:t>
      </w:r>
      <w:r w:rsidRPr="00483935">
        <w:rPr>
          <w:rFonts w:ascii="Times New Roman" w:hAnsi="Times New Roman"/>
          <w:sz w:val="28"/>
          <w:szCs w:val="28"/>
        </w:rPr>
        <w:t xml:space="preserve"> с целью реализации названного </w:t>
      </w:r>
      <w:r>
        <w:rPr>
          <w:rFonts w:ascii="Times New Roman" w:hAnsi="Times New Roman"/>
          <w:sz w:val="28"/>
          <w:szCs w:val="28"/>
        </w:rPr>
        <w:t>решения сессии Муниципального совета</w:t>
      </w:r>
      <w:r w:rsidRPr="00483935">
        <w:rPr>
          <w:rFonts w:ascii="Times New Roman" w:hAnsi="Times New Roman"/>
          <w:sz w:val="28"/>
          <w:szCs w:val="28"/>
        </w:rPr>
        <w:t>.</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Перечень  действий  с  персональными данными: ввод в базу данных, смешанная</w:t>
      </w:r>
      <w:r>
        <w:rPr>
          <w:rFonts w:ascii="Times New Roman" w:hAnsi="Times New Roman"/>
          <w:sz w:val="28"/>
          <w:szCs w:val="28"/>
        </w:rPr>
        <w:t xml:space="preserve"> </w:t>
      </w:r>
      <w:r w:rsidRPr="00483935">
        <w:rPr>
          <w:rFonts w:ascii="Times New Roman" w:hAnsi="Times New Roman"/>
          <w:sz w:val="28"/>
          <w:szCs w:val="28"/>
        </w:rPr>
        <w:t>обработка, передача юридическим лицам на основании Соглашений с соблюдением</w:t>
      </w:r>
      <w:r>
        <w:rPr>
          <w:rFonts w:ascii="Times New Roman" w:hAnsi="Times New Roman"/>
          <w:sz w:val="28"/>
          <w:szCs w:val="28"/>
        </w:rPr>
        <w:t xml:space="preserve"> </w:t>
      </w:r>
      <w:r w:rsidRPr="00483935">
        <w:rPr>
          <w:rFonts w:ascii="Times New Roman" w:hAnsi="Times New Roman"/>
          <w:sz w:val="28"/>
          <w:szCs w:val="28"/>
        </w:rPr>
        <w:t>конфиденциальности    передаваемых    данных   и   использованием   средств</w:t>
      </w:r>
      <w:r>
        <w:rPr>
          <w:rFonts w:ascii="Times New Roman" w:hAnsi="Times New Roman"/>
          <w:sz w:val="28"/>
          <w:szCs w:val="28"/>
        </w:rPr>
        <w:t xml:space="preserve">  </w:t>
      </w:r>
      <w:r w:rsidRPr="00483935">
        <w:rPr>
          <w:rFonts w:ascii="Times New Roman" w:hAnsi="Times New Roman"/>
          <w:sz w:val="28"/>
          <w:szCs w:val="28"/>
        </w:rPr>
        <w:t>криптозащиты.</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Срок  или условия прекращения обработки персональных данных: ликвидация</w:t>
      </w:r>
      <w:r>
        <w:rPr>
          <w:rFonts w:ascii="Times New Roman" w:hAnsi="Times New Roman"/>
          <w:sz w:val="28"/>
          <w:szCs w:val="28"/>
        </w:rPr>
        <w:t xml:space="preserve"> </w:t>
      </w:r>
      <w:r w:rsidRPr="00483935">
        <w:rPr>
          <w:rFonts w:ascii="Times New Roman" w:hAnsi="Times New Roman"/>
          <w:sz w:val="28"/>
          <w:szCs w:val="28"/>
        </w:rPr>
        <w:t>оператора.</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Порядок  отзыва согласия на обработку персональных данных: на основании</w:t>
      </w:r>
      <w:r>
        <w:rPr>
          <w:rFonts w:ascii="Times New Roman" w:hAnsi="Times New Roman"/>
          <w:sz w:val="28"/>
          <w:szCs w:val="28"/>
        </w:rPr>
        <w:t xml:space="preserve"> </w:t>
      </w:r>
      <w:r w:rsidRPr="00483935">
        <w:rPr>
          <w:rFonts w:ascii="Times New Roman" w:hAnsi="Times New Roman"/>
          <w:sz w:val="28"/>
          <w:szCs w:val="28"/>
        </w:rPr>
        <w:t>заявления субъекта персональных данных.</w:t>
      </w:r>
    </w:p>
    <w:p w:rsidR="00836777" w:rsidRPr="00483935" w:rsidRDefault="00836777" w:rsidP="00836777">
      <w:pPr>
        <w:pStyle w:val="ConsPlusNonformat"/>
        <w:rPr>
          <w:rFonts w:ascii="Times New Roman" w:hAnsi="Times New Roman"/>
          <w:sz w:val="28"/>
          <w:szCs w:val="28"/>
        </w:rPr>
      </w:pP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К заявлению приложены:</w:t>
      </w:r>
    </w:p>
    <w:p w:rsidR="00836777" w:rsidRPr="00483935" w:rsidRDefault="00836777" w:rsidP="00836777">
      <w:pPr>
        <w:pStyle w:val="ConsPlusNonformat"/>
        <w:rPr>
          <w:rFonts w:ascii="Times New Roman" w:hAnsi="Times New Roman"/>
          <w:sz w:val="28"/>
          <w:szCs w:val="28"/>
        </w:rPr>
      </w:pP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1) копия паспорта (документа удостоверяющего личность);</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2)  справка  о  должностях,  периоды службы (работы) в которых включаются в</w:t>
      </w:r>
      <w:r>
        <w:rPr>
          <w:rFonts w:ascii="Times New Roman" w:hAnsi="Times New Roman"/>
          <w:sz w:val="28"/>
          <w:szCs w:val="28"/>
        </w:rPr>
        <w:t xml:space="preserve"> </w:t>
      </w:r>
      <w:r w:rsidRPr="00483935">
        <w:rPr>
          <w:rFonts w:ascii="Times New Roman" w:hAnsi="Times New Roman"/>
          <w:sz w:val="28"/>
          <w:szCs w:val="28"/>
        </w:rPr>
        <w:t>стаж для назначения (перерасчета) пенсии за выслугу лет;</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3)  справка  о  размере  среднемесячного  заработка  за последние 12 полных</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месяцев,   предшествующих   дню   прекращения   полномочия   по  замещаемой</w:t>
      </w:r>
      <w:r>
        <w:rPr>
          <w:rFonts w:ascii="Times New Roman" w:hAnsi="Times New Roman"/>
          <w:sz w:val="28"/>
          <w:szCs w:val="28"/>
        </w:rPr>
        <w:t xml:space="preserve"> муниципальной</w:t>
      </w:r>
      <w:r w:rsidRPr="00483935">
        <w:rPr>
          <w:rFonts w:ascii="Times New Roman" w:hAnsi="Times New Roman"/>
          <w:sz w:val="28"/>
          <w:szCs w:val="28"/>
        </w:rPr>
        <w:t xml:space="preserve">    должности    </w:t>
      </w:r>
      <w:r>
        <w:rPr>
          <w:rFonts w:ascii="Times New Roman" w:hAnsi="Times New Roman"/>
          <w:sz w:val="28"/>
          <w:szCs w:val="28"/>
        </w:rPr>
        <w:t xml:space="preserve">или должности муниципальной службы муниципального района «Ракитянский район», </w:t>
      </w:r>
      <w:r w:rsidRPr="00483935">
        <w:rPr>
          <w:rFonts w:ascii="Times New Roman" w:hAnsi="Times New Roman"/>
          <w:sz w:val="28"/>
          <w:szCs w:val="28"/>
        </w:rPr>
        <w:t>либо  дню</w:t>
      </w:r>
      <w:r>
        <w:rPr>
          <w:rFonts w:ascii="Times New Roman" w:hAnsi="Times New Roman"/>
          <w:sz w:val="28"/>
          <w:szCs w:val="28"/>
        </w:rPr>
        <w:t xml:space="preserve"> </w:t>
      </w:r>
      <w:r w:rsidRPr="00483935">
        <w:rPr>
          <w:rFonts w:ascii="Times New Roman" w:hAnsi="Times New Roman"/>
          <w:sz w:val="28"/>
          <w:szCs w:val="28"/>
        </w:rPr>
        <w:t>достижения  возраста,  дающего  право  на  трудовую пенсию, предусмотренную</w:t>
      </w:r>
      <w:r>
        <w:rPr>
          <w:rFonts w:ascii="Times New Roman" w:hAnsi="Times New Roman"/>
          <w:sz w:val="28"/>
          <w:szCs w:val="28"/>
        </w:rPr>
        <w:t xml:space="preserve"> </w:t>
      </w:r>
      <w:r w:rsidRPr="00483935">
        <w:rPr>
          <w:rFonts w:ascii="Times New Roman" w:hAnsi="Times New Roman"/>
          <w:sz w:val="28"/>
          <w:szCs w:val="28"/>
        </w:rPr>
        <w:t xml:space="preserve">Федеральным </w:t>
      </w:r>
      <w:hyperlink r:id="rId33" w:history="1">
        <w:r w:rsidRPr="00483935">
          <w:rPr>
            <w:rFonts w:ascii="Times New Roman" w:hAnsi="Times New Roman"/>
            <w:color w:val="0000FF"/>
            <w:sz w:val="28"/>
            <w:szCs w:val="28"/>
          </w:rPr>
          <w:t>законом</w:t>
        </w:r>
      </w:hyperlink>
      <w:r w:rsidRPr="00483935">
        <w:rPr>
          <w:rFonts w:ascii="Times New Roman" w:hAnsi="Times New Roman"/>
          <w:sz w:val="28"/>
          <w:szCs w:val="28"/>
        </w:rPr>
        <w:t xml:space="preserve"> "О трудовых пенсиях в Российской Федерации";</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4)  документы,  подтверждающие  периоды,  включаемые  в стаж для назначения</w:t>
      </w:r>
      <w:r>
        <w:rPr>
          <w:rFonts w:ascii="Times New Roman" w:hAnsi="Times New Roman"/>
          <w:sz w:val="28"/>
          <w:szCs w:val="28"/>
        </w:rPr>
        <w:t xml:space="preserve"> </w:t>
      </w:r>
      <w:r w:rsidRPr="00483935">
        <w:rPr>
          <w:rFonts w:ascii="Times New Roman" w:hAnsi="Times New Roman"/>
          <w:sz w:val="28"/>
          <w:szCs w:val="28"/>
        </w:rPr>
        <w:t>пенсии за выслугу лет, в том числе:</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 копия трудовой книжки;</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 копия военного билета;</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 xml:space="preserve">    -   выписка   из   решения  о  зачете  в  стаж  </w:t>
      </w:r>
      <w:r>
        <w:rPr>
          <w:rFonts w:ascii="Times New Roman" w:hAnsi="Times New Roman"/>
          <w:sz w:val="28"/>
          <w:szCs w:val="28"/>
        </w:rPr>
        <w:t xml:space="preserve">муниципальной </w:t>
      </w:r>
      <w:r w:rsidRPr="00483935">
        <w:rPr>
          <w:rFonts w:ascii="Times New Roman" w:hAnsi="Times New Roman"/>
          <w:sz w:val="28"/>
          <w:szCs w:val="28"/>
        </w:rPr>
        <w:t xml:space="preserve">  службы</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иных периодов работы (службы);</w:t>
      </w:r>
    </w:p>
    <w:p w:rsidR="00836777" w:rsidRPr="00483935" w:rsidRDefault="00836777" w:rsidP="00836777">
      <w:pPr>
        <w:pStyle w:val="ConsPlusNonformat"/>
        <w:jc w:val="both"/>
        <w:rPr>
          <w:rFonts w:ascii="Times New Roman" w:hAnsi="Times New Roman"/>
          <w:sz w:val="28"/>
          <w:szCs w:val="28"/>
        </w:rPr>
      </w:pPr>
      <w:r w:rsidRPr="00483935">
        <w:rPr>
          <w:rFonts w:ascii="Times New Roman" w:hAnsi="Times New Roman"/>
          <w:sz w:val="28"/>
          <w:szCs w:val="28"/>
        </w:rPr>
        <w:t>5)  справка  территориального управления Пенсионного фонда России о размере</w:t>
      </w:r>
      <w:r>
        <w:rPr>
          <w:rFonts w:ascii="Times New Roman" w:hAnsi="Times New Roman"/>
          <w:sz w:val="28"/>
          <w:szCs w:val="28"/>
        </w:rPr>
        <w:t xml:space="preserve"> </w:t>
      </w:r>
      <w:r w:rsidRPr="00483935">
        <w:rPr>
          <w:rFonts w:ascii="Times New Roman" w:hAnsi="Times New Roman"/>
          <w:sz w:val="28"/>
          <w:szCs w:val="28"/>
        </w:rPr>
        <w:t>назначенной пенсии по старости (инвалидности).</w:t>
      </w: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"__" __________ _________ г. ___________________</w:t>
      </w:r>
    </w:p>
    <w:p w:rsidR="00836777" w:rsidRPr="00483935" w:rsidRDefault="00836777" w:rsidP="00836777">
      <w:pPr>
        <w:pStyle w:val="ConsPlusNonformat"/>
        <w:rPr>
          <w:rFonts w:ascii="Times New Roman" w:hAnsi="Times New Roman"/>
          <w:sz w:val="28"/>
          <w:szCs w:val="28"/>
        </w:rPr>
      </w:pPr>
      <w:r w:rsidRPr="00483935">
        <w:rPr>
          <w:rFonts w:ascii="Times New Roman" w:hAnsi="Times New Roman"/>
          <w:sz w:val="28"/>
          <w:szCs w:val="28"/>
        </w:rPr>
        <w:t xml:space="preserve">                             </w:t>
      </w:r>
      <w:r>
        <w:rPr>
          <w:rFonts w:ascii="Times New Roman" w:hAnsi="Times New Roman"/>
          <w:sz w:val="28"/>
          <w:szCs w:val="28"/>
        </w:rPr>
        <w:t xml:space="preserve">                          </w:t>
      </w:r>
      <w:r w:rsidRPr="00483935">
        <w:rPr>
          <w:rFonts w:ascii="Times New Roman" w:hAnsi="Times New Roman"/>
          <w:sz w:val="28"/>
          <w:szCs w:val="28"/>
        </w:rPr>
        <w:t>(подпись заявителя)</w:t>
      </w:r>
    </w:p>
    <w:p w:rsidR="00836777" w:rsidRPr="00483935" w:rsidRDefault="00836777" w:rsidP="00836777">
      <w:pPr>
        <w:widowControl w:val="0"/>
        <w:autoSpaceDE w:val="0"/>
        <w:autoSpaceDN w:val="0"/>
        <w:adjustRightInd w:val="0"/>
        <w:ind w:firstLine="540"/>
        <w:rPr>
          <w:sz w:val="28"/>
          <w:szCs w:val="28"/>
        </w:rPr>
      </w:pPr>
    </w:p>
    <w:p w:rsidR="00836777" w:rsidRPr="00483935" w:rsidRDefault="00836777" w:rsidP="00836777">
      <w:pPr>
        <w:widowControl w:val="0"/>
        <w:autoSpaceDE w:val="0"/>
        <w:autoSpaceDN w:val="0"/>
        <w:adjustRightInd w:val="0"/>
        <w:jc w:val="center"/>
        <w:outlineLvl w:val="2"/>
        <w:rPr>
          <w:sz w:val="28"/>
          <w:szCs w:val="28"/>
        </w:rPr>
      </w:pPr>
      <w:bookmarkStart w:id="9" w:name="Par503"/>
      <w:bookmarkEnd w:id="9"/>
      <w:r w:rsidRPr="00483935">
        <w:rPr>
          <w:sz w:val="28"/>
          <w:szCs w:val="28"/>
        </w:rPr>
        <w:t>Расписка-уведомление</w:t>
      </w:r>
    </w:p>
    <w:p w:rsidR="00836777" w:rsidRPr="00483935" w:rsidRDefault="00836777" w:rsidP="00836777">
      <w:pPr>
        <w:widowControl w:val="0"/>
        <w:autoSpaceDE w:val="0"/>
        <w:autoSpaceDN w:val="0"/>
        <w:adjustRightInd w:val="0"/>
        <w:ind w:firstLine="540"/>
        <w:rPr>
          <w:sz w:val="28"/>
          <w:szCs w:val="28"/>
        </w:rPr>
      </w:pPr>
      <w:r w:rsidRPr="00483935">
        <w:rPr>
          <w:sz w:val="28"/>
          <w:szCs w:val="28"/>
        </w:rPr>
        <w:t>Заявление гр.____________________________________________________</w:t>
      </w:r>
    </w:p>
    <w:p w:rsidR="00836777" w:rsidRPr="00483935" w:rsidRDefault="00836777" w:rsidP="00836777">
      <w:pPr>
        <w:widowControl w:val="0"/>
        <w:autoSpaceDE w:val="0"/>
        <w:autoSpaceDN w:val="0"/>
        <w:adjustRightInd w:val="0"/>
        <w:ind w:firstLine="540"/>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3120"/>
        <w:gridCol w:w="3000"/>
      </w:tblGrid>
      <w:tr w:rsidR="00836777" w:rsidRPr="00483935" w:rsidTr="005543B1">
        <w:trPr>
          <w:trHeight w:val="600"/>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r w:rsidRPr="00275A27">
              <w:rPr>
                <w:rFonts w:ascii="Times New Roman" w:hAnsi="Times New Roman"/>
                <w:sz w:val="28"/>
                <w:szCs w:val="28"/>
              </w:rPr>
              <w:t xml:space="preserve"> Регистрационный номер  </w:t>
            </w:r>
            <w:r w:rsidRPr="00275A27">
              <w:rPr>
                <w:rFonts w:ascii="Times New Roman" w:hAnsi="Times New Roman"/>
                <w:sz w:val="28"/>
                <w:szCs w:val="28"/>
              </w:rPr>
              <w:br/>
              <w:t xml:space="preserve">       заявления        </w:t>
            </w:r>
          </w:p>
        </w:tc>
        <w:tc>
          <w:tcPr>
            <w:tcW w:w="6120" w:type="dxa"/>
            <w:gridSpan w:val="2"/>
            <w:tcBorders>
              <w:top w:val="single" w:sz="4" w:space="0" w:color="auto"/>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r w:rsidRPr="00275A27">
              <w:rPr>
                <w:rFonts w:ascii="Times New Roman" w:hAnsi="Times New Roman"/>
                <w:sz w:val="28"/>
                <w:szCs w:val="28"/>
              </w:rPr>
              <w:t xml:space="preserve">   Инициалы, фамилия и должность специалиста,   </w:t>
            </w:r>
            <w:r w:rsidRPr="00275A27">
              <w:rPr>
                <w:rFonts w:ascii="Times New Roman" w:hAnsi="Times New Roman"/>
                <w:sz w:val="28"/>
                <w:szCs w:val="28"/>
              </w:rPr>
              <w:br/>
              <w:t xml:space="preserve">              принявшего документы              </w:t>
            </w:r>
          </w:p>
        </w:tc>
      </w:tr>
      <w:tr w:rsidR="00836777" w:rsidRPr="00483935" w:rsidTr="005543B1">
        <w:trPr>
          <w:tblCellSpacing w:w="5" w:type="nil"/>
        </w:trPr>
        <w:tc>
          <w:tcPr>
            <w:tcW w:w="3120" w:type="dxa"/>
            <w:vMerge/>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p>
        </w:tc>
        <w:tc>
          <w:tcPr>
            <w:tcW w:w="3120" w:type="dxa"/>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r w:rsidRPr="00275A27">
              <w:rPr>
                <w:rFonts w:ascii="Times New Roman" w:hAnsi="Times New Roman"/>
                <w:sz w:val="28"/>
                <w:szCs w:val="28"/>
              </w:rPr>
              <w:t xml:space="preserve"> Дата приема заявления  </w:t>
            </w:r>
          </w:p>
        </w:tc>
        <w:tc>
          <w:tcPr>
            <w:tcW w:w="3000" w:type="dxa"/>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r w:rsidRPr="00275A27">
              <w:rPr>
                <w:rFonts w:ascii="Times New Roman" w:hAnsi="Times New Roman"/>
                <w:sz w:val="28"/>
                <w:szCs w:val="28"/>
              </w:rPr>
              <w:t xml:space="preserve">  Подпись специалиста  </w:t>
            </w:r>
          </w:p>
        </w:tc>
      </w:tr>
      <w:tr w:rsidR="00836777" w:rsidRPr="00483935" w:rsidTr="005543B1">
        <w:trPr>
          <w:tblCellSpacing w:w="5" w:type="nil"/>
        </w:trPr>
        <w:tc>
          <w:tcPr>
            <w:tcW w:w="3120" w:type="dxa"/>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p>
        </w:tc>
        <w:tc>
          <w:tcPr>
            <w:tcW w:w="3120" w:type="dxa"/>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p>
        </w:tc>
        <w:tc>
          <w:tcPr>
            <w:tcW w:w="3000" w:type="dxa"/>
            <w:tcBorders>
              <w:left w:val="single" w:sz="4" w:space="0" w:color="auto"/>
              <w:bottom w:val="single" w:sz="4" w:space="0" w:color="auto"/>
              <w:right w:val="single" w:sz="4" w:space="0" w:color="auto"/>
            </w:tcBorders>
          </w:tcPr>
          <w:p w:rsidR="00836777" w:rsidRPr="00275A27" w:rsidRDefault="00836777" w:rsidP="005543B1">
            <w:pPr>
              <w:pStyle w:val="ConsPlusCell"/>
              <w:rPr>
                <w:rFonts w:ascii="Times New Roman" w:hAnsi="Times New Roman"/>
                <w:sz w:val="28"/>
                <w:szCs w:val="28"/>
              </w:rPr>
            </w:pPr>
          </w:p>
        </w:tc>
      </w:tr>
    </w:tbl>
    <w:p w:rsidR="00836777" w:rsidRDefault="00836777" w:rsidP="00836777">
      <w:pPr>
        <w:widowControl w:val="0"/>
        <w:autoSpaceDE w:val="0"/>
        <w:autoSpaceDN w:val="0"/>
        <w:adjustRightInd w:val="0"/>
        <w:jc w:val="center"/>
        <w:rPr>
          <w:sz w:val="28"/>
          <w:szCs w:val="28"/>
        </w:rPr>
      </w:pPr>
    </w:p>
    <w:p w:rsidR="00836777" w:rsidRPr="00483935" w:rsidRDefault="00836777" w:rsidP="00836777">
      <w:pPr>
        <w:widowControl w:val="0"/>
        <w:autoSpaceDE w:val="0"/>
        <w:autoSpaceDN w:val="0"/>
        <w:adjustRightInd w:val="0"/>
        <w:jc w:val="center"/>
        <w:rPr>
          <w:sz w:val="28"/>
          <w:szCs w:val="28"/>
        </w:rPr>
      </w:pPr>
      <w:r w:rsidRPr="00483935">
        <w:rPr>
          <w:sz w:val="28"/>
          <w:szCs w:val="28"/>
        </w:rPr>
        <w:t>____________________________________________________________</w:t>
      </w:r>
    </w:p>
    <w:p w:rsidR="00836777" w:rsidRPr="00483935" w:rsidRDefault="00836777" w:rsidP="00836777">
      <w:pPr>
        <w:widowControl w:val="0"/>
        <w:autoSpaceDE w:val="0"/>
        <w:autoSpaceDN w:val="0"/>
        <w:adjustRightInd w:val="0"/>
        <w:jc w:val="center"/>
        <w:rPr>
          <w:sz w:val="28"/>
          <w:szCs w:val="28"/>
        </w:rPr>
      </w:pPr>
      <w:r w:rsidRPr="00483935">
        <w:rPr>
          <w:sz w:val="28"/>
          <w:szCs w:val="28"/>
        </w:rPr>
        <w:t>(линия отреза)</w:t>
      </w:r>
    </w:p>
    <w:p w:rsidR="00836777" w:rsidRPr="00483935" w:rsidRDefault="00836777" w:rsidP="00836777">
      <w:pPr>
        <w:widowControl w:val="0"/>
        <w:autoSpaceDE w:val="0"/>
        <w:autoSpaceDN w:val="0"/>
        <w:adjustRightInd w:val="0"/>
        <w:ind w:firstLine="540"/>
        <w:rPr>
          <w:sz w:val="28"/>
          <w:szCs w:val="28"/>
        </w:rPr>
      </w:pPr>
    </w:p>
    <w:tbl>
      <w:tblPr>
        <w:tblW w:w="5256" w:type="dxa"/>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6"/>
      </w:tblGrid>
      <w:tr w:rsidR="00836777" w:rsidTr="005543B1">
        <w:trPr>
          <w:trHeight w:val="2992"/>
        </w:trPr>
        <w:tc>
          <w:tcPr>
            <w:tcW w:w="5256" w:type="dxa"/>
            <w:tcBorders>
              <w:top w:val="nil"/>
              <w:left w:val="nil"/>
              <w:bottom w:val="nil"/>
              <w:right w:val="nil"/>
            </w:tcBorders>
          </w:tcPr>
          <w:p w:rsidR="00836777" w:rsidRDefault="005912B7" w:rsidP="005912B7">
            <w:pPr>
              <w:pStyle w:val="ConsPlusNormal"/>
              <w:suppressAutoHyphens/>
              <w:outlineLvl w:val="1"/>
              <w:rPr>
                <w:rFonts w:ascii="Times New Roman" w:hAnsi="Times New Roman"/>
                <w:b/>
                <w:sz w:val="28"/>
                <w:szCs w:val="28"/>
              </w:rPr>
            </w:pPr>
            <w:r>
              <w:rPr>
                <w:rFonts w:ascii="Times New Roman" w:hAnsi="Times New Roman"/>
                <w:b/>
                <w:sz w:val="28"/>
                <w:szCs w:val="28"/>
              </w:rPr>
              <w:t xml:space="preserve">            </w:t>
            </w:r>
            <w:r w:rsidR="00836777" w:rsidRPr="001B64B2">
              <w:rPr>
                <w:rFonts w:ascii="Times New Roman" w:hAnsi="Times New Roman"/>
                <w:b/>
                <w:sz w:val="28"/>
                <w:szCs w:val="28"/>
              </w:rPr>
              <w:t xml:space="preserve">Приложение </w:t>
            </w:r>
            <w:r>
              <w:rPr>
                <w:rFonts w:ascii="Times New Roman" w:hAnsi="Times New Roman"/>
                <w:b/>
                <w:sz w:val="28"/>
                <w:szCs w:val="28"/>
              </w:rPr>
              <w:t>№</w:t>
            </w:r>
            <w:r w:rsidR="00836777" w:rsidRPr="001B64B2">
              <w:rPr>
                <w:rFonts w:ascii="Times New Roman" w:hAnsi="Times New Roman"/>
                <w:b/>
                <w:sz w:val="28"/>
                <w:szCs w:val="28"/>
              </w:rPr>
              <w:t xml:space="preserve"> 2</w:t>
            </w:r>
          </w:p>
          <w:p w:rsidR="00836777" w:rsidRDefault="00836777" w:rsidP="005912B7">
            <w:pPr>
              <w:pStyle w:val="ConsPlusNormal"/>
              <w:suppressAutoHyphens/>
              <w:jc w:val="center"/>
              <w:outlineLvl w:val="1"/>
              <w:rPr>
                <w:rFonts w:ascii="Times New Roman" w:hAnsi="Times New Roman"/>
                <w:b/>
                <w:sz w:val="28"/>
                <w:szCs w:val="28"/>
              </w:rPr>
            </w:pPr>
          </w:p>
          <w:p w:rsidR="00836777" w:rsidRDefault="00836777" w:rsidP="002B6E3C">
            <w:pPr>
              <w:pStyle w:val="ConsPlusNormal"/>
              <w:suppressAutoHyphens/>
              <w:ind w:firstLine="0"/>
              <w:jc w:val="center"/>
              <w:outlineLvl w:val="1"/>
              <w:rPr>
                <w:rFonts w:ascii="Times New Roman" w:hAnsi="Times New Roman"/>
                <w:b/>
                <w:sz w:val="28"/>
                <w:szCs w:val="28"/>
              </w:rPr>
            </w:pPr>
            <w:r w:rsidRPr="001B64B2">
              <w:rPr>
                <w:rFonts w:ascii="Times New Roman" w:hAnsi="Times New Roman"/>
                <w:b/>
                <w:sz w:val="28"/>
                <w:szCs w:val="28"/>
              </w:rPr>
              <w:t xml:space="preserve">к административному </w:t>
            </w:r>
            <w:r>
              <w:rPr>
                <w:rFonts w:ascii="Times New Roman" w:hAnsi="Times New Roman"/>
                <w:b/>
                <w:sz w:val="28"/>
                <w:szCs w:val="28"/>
              </w:rPr>
              <w:t xml:space="preserve"> </w:t>
            </w:r>
            <w:r w:rsidRPr="001B64B2">
              <w:rPr>
                <w:rFonts w:ascii="Times New Roman" w:hAnsi="Times New Roman"/>
                <w:b/>
                <w:sz w:val="28"/>
                <w:szCs w:val="28"/>
              </w:rPr>
              <w:t xml:space="preserve">регламенту </w:t>
            </w:r>
            <w:r w:rsidR="005912B7">
              <w:rPr>
                <w:rFonts w:ascii="Times New Roman" w:hAnsi="Times New Roman"/>
                <w:b/>
                <w:sz w:val="28"/>
                <w:szCs w:val="28"/>
              </w:rPr>
              <w:t>по предоставлению</w:t>
            </w:r>
            <w:r>
              <w:rPr>
                <w:rFonts w:ascii="Times New Roman" w:hAnsi="Times New Roman"/>
                <w:b/>
                <w:sz w:val="28"/>
                <w:szCs w:val="28"/>
              </w:rPr>
              <w:t xml:space="preserve"> </w:t>
            </w:r>
            <w:r w:rsidR="005912B7">
              <w:rPr>
                <w:rFonts w:ascii="Times New Roman" w:hAnsi="Times New Roman"/>
                <w:b/>
                <w:sz w:val="28"/>
                <w:szCs w:val="28"/>
              </w:rPr>
              <w:t>муниципальной у</w:t>
            </w:r>
            <w:r w:rsidRPr="001B64B2">
              <w:rPr>
                <w:rFonts w:ascii="Times New Roman" w:hAnsi="Times New Roman"/>
                <w:b/>
                <w:sz w:val="28"/>
                <w:szCs w:val="28"/>
              </w:rPr>
              <w:t xml:space="preserve">слуги </w:t>
            </w:r>
            <w:r w:rsidR="006D7DDB">
              <w:rPr>
                <w:rFonts w:ascii="Times New Roman" w:hAnsi="Times New Roman"/>
                <w:b/>
                <w:sz w:val="28"/>
                <w:szCs w:val="28"/>
              </w:rPr>
              <w:t>«</w:t>
            </w:r>
            <w:r w:rsidRPr="001B64B2">
              <w:rPr>
                <w:rFonts w:ascii="Times New Roman" w:hAnsi="Times New Roman"/>
                <w:b/>
                <w:sz w:val="28"/>
                <w:szCs w:val="28"/>
              </w:rPr>
              <w:t>Организация ежемесячной</w:t>
            </w:r>
            <w:r>
              <w:rPr>
                <w:rFonts w:ascii="Times New Roman" w:hAnsi="Times New Roman"/>
                <w:b/>
                <w:sz w:val="28"/>
                <w:szCs w:val="28"/>
              </w:rPr>
              <w:t xml:space="preserve"> </w:t>
            </w:r>
            <w:r w:rsidRPr="001B64B2">
              <w:rPr>
                <w:rFonts w:ascii="Times New Roman" w:hAnsi="Times New Roman"/>
                <w:b/>
                <w:sz w:val="28"/>
                <w:szCs w:val="28"/>
              </w:rPr>
              <w:t>денежной выплаты муниципальным служащим,</w:t>
            </w:r>
            <w:r>
              <w:rPr>
                <w:rFonts w:ascii="Times New Roman" w:hAnsi="Times New Roman"/>
                <w:b/>
                <w:sz w:val="28"/>
                <w:szCs w:val="28"/>
              </w:rPr>
              <w:t xml:space="preserve"> </w:t>
            </w:r>
            <w:r w:rsidRPr="001B64B2">
              <w:rPr>
                <w:rFonts w:ascii="Times New Roman" w:hAnsi="Times New Roman"/>
                <w:b/>
                <w:sz w:val="28"/>
                <w:szCs w:val="28"/>
              </w:rPr>
              <w:t>находящимся на пенсии, а также отдельным категориям</w:t>
            </w:r>
            <w:r>
              <w:rPr>
                <w:rFonts w:ascii="Times New Roman" w:hAnsi="Times New Roman"/>
                <w:b/>
                <w:sz w:val="28"/>
                <w:szCs w:val="28"/>
              </w:rPr>
              <w:t xml:space="preserve"> </w:t>
            </w:r>
            <w:r w:rsidRPr="001B64B2">
              <w:rPr>
                <w:rFonts w:ascii="Times New Roman" w:hAnsi="Times New Roman"/>
                <w:b/>
                <w:sz w:val="28"/>
                <w:szCs w:val="28"/>
              </w:rPr>
              <w:t>граждан, вышедших на пенсию</w:t>
            </w:r>
            <w:r w:rsidR="002B6E3C">
              <w:rPr>
                <w:rFonts w:ascii="Times New Roman" w:hAnsi="Times New Roman"/>
                <w:b/>
                <w:sz w:val="28"/>
                <w:szCs w:val="28"/>
              </w:rPr>
              <w:t>»</w:t>
            </w:r>
            <w:r w:rsidRPr="001B64B2">
              <w:rPr>
                <w:rFonts w:ascii="Times New Roman" w:hAnsi="Times New Roman"/>
                <w:b/>
                <w:sz w:val="28"/>
                <w:szCs w:val="28"/>
              </w:rPr>
              <w:t xml:space="preserve"> на территории </w:t>
            </w:r>
            <w:r w:rsidR="005912B7">
              <w:rPr>
                <w:rFonts w:ascii="Times New Roman" w:hAnsi="Times New Roman"/>
                <w:b/>
                <w:sz w:val="28"/>
                <w:szCs w:val="28"/>
              </w:rPr>
              <w:t>Ракитянского района</w:t>
            </w:r>
          </w:p>
        </w:tc>
      </w:tr>
    </w:tbl>
    <w:p w:rsidR="00836777" w:rsidRDefault="00836777" w:rsidP="005912B7">
      <w:pPr>
        <w:pStyle w:val="ConsPlusNormal"/>
        <w:suppressAutoHyphens/>
        <w:ind w:firstLine="540"/>
        <w:jc w:val="center"/>
        <w:rPr>
          <w:rFonts w:ascii="Times New Roman" w:hAnsi="Times New Roman"/>
          <w:sz w:val="28"/>
          <w:szCs w:val="28"/>
        </w:rPr>
      </w:pPr>
    </w:p>
    <w:p w:rsidR="005912B7" w:rsidRPr="00B52720" w:rsidRDefault="005912B7" w:rsidP="005912B7">
      <w:pPr>
        <w:pStyle w:val="ConsPlusNormal"/>
        <w:suppressAutoHyphens/>
        <w:ind w:firstLine="540"/>
        <w:jc w:val="center"/>
        <w:rPr>
          <w:rFonts w:ascii="Times New Roman" w:hAnsi="Times New Roman"/>
          <w:sz w:val="28"/>
          <w:szCs w:val="28"/>
        </w:rPr>
      </w:pPr>
    </w:p>
    <w:p w:rsidR="00836777"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Главе администрации </w:t>
      </w:r>
    </w:p>
    <w:p w:rsidR="005912B7" w:rsidRPr="00B52720" w:rsidRDefault="005912B7" w:rsidP="005912B7">
      <w:pPr>
        <w:pStyle w:val="ConsPlusNonformat"/>
        <w:jc w:val="right"/>
        <w:rPr>
          <w:rFonts w:ascii="Times New Roman" w:hAnsi="Times New Roman"/>
          <w:sz w:val="28"/>
          <w:szCs w:val="28"/>
        </w:rPr>
      </w:pPr>
      <w:r>
        <w:rPr>
          <w:rFonts w:ascii="Times New Roman" w:hAnsi="Times New Roman"/>
          <w:sz w:val="28"/>
          <w:szCs w:val="28"/>
        </w:rPr>
        <w:t>Ракитянского района</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_________________________________________</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_________________________________________</w:t>
      </w:r>
    </w:p>
    <w:p w:rsidR="00836777" w:rsidRPr="00D15FB5" w:rsidRDefault="00836777" w:rsidP="005912B7">
      <w:pPr>
        <w:pStyle w:val="ConsPlusNonformat"/>
        <w:jc w:val="right"/>
        <w:rPr>
          <w:rFonts w:ascii="Times New Roman" w:hAnsi="Times New Roman"/>
        </w:rPr>
      </w:pPr>
      <w:r w:rsidRPr="00D15FB5">
        <w:rPr>
          <w:rFonts w:ascii="Times New Roman" w:hAnsi="Times New Roman"/>
        </w:rPr>
        <w:t xml:space="preserve">                                                            </w:t>
      </w:r>
      <w:r>
        <w:rPr>
          <w:rFonts w:ascii="Times New Roman" w:hAnsi="Times New Roman"/>
        </w:rPr>
        <w:t xml:space="preserve">                                  </w:t>
      </w:r>
      <w:r w:rsidRPr="00D15FB5">
        <w:rPr>
          <w:rFonts w:ascii="Times New Roman" w:hAnsi="Times New Roman"/>
        </w:rPr>
        <w:t>(Ф.И.О. заявителя)</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Домашний адрес:</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_________________________________________</w:t>
      </w:r>
    </w:p>
    <w:p w:rsidR="00836777" w:rsidRPr="00B52720" w:rsidRDefault="00836777" w:rsidP="005912B7">
      <w:pPr>
        <w:pStyle w:val="ConsPlusNonformat"/>
        <w:jc w:val="right"/>
        <w:rPr>
          <w:rFonts w:ascii="Times New Roman" w:hAnsi="Times New Roman"/>
          <w:sz w:val="28"/>
          <w:szCs w:val="28"/>
        </w:rPr>
      </w:pPr>
      <w:r w:rsidRPr="00B52720">
        <w:rPr>
          <w:rFonts w:ascii="Times New Roman" w:hAnsi="Times New Roman"/>
          <w:sz w:val="28"/>
          <w:szCs w:val="28"/>
        </w:rPr>
        <w:t xml:space="preserve">                                  _________________________________________</w:t>
      </w:r>
    </w:p>
    <w:p w:rsidR="00836777" w:rsidRPr="00B52720" w:rsidRDefault="00836777" w:rsidP="005912B7">
      <w:pPr>
        <w:pStyle w:val="ConsPlusNonformat"/>
        <w:jc w:val="right"/>
        <w:rPr>
          <w:rFonts w:ascii="Times New Roman" w:hAnsi="Times New Roman"/>
          <w:sz w:val="28"/>
          <w:szCs w:val="28"/>
        </w:rPr>
      </w:pPr>
    </w:p>
    <w:p w:rsidR="00836777" w:rsidRPr="00D15FB5" w:rsidRDefault="00836777" w:rsidP="00836777">
      <w:pPr>
        <w:pStyle w:val="ConsPlusNonformat"/>
        <w:jc w:val="center"/>
        <w:rPr>
          <w:rFonts w:ascii="Times New Roman" w:hAnsi="Times New Roman"/>
          <w:b/>
          <w:sz w:val="28"/>
          <w:szCs w:val="28"/>
        </w:rPr>
      </w:pPr>
      <w:bookmarkStart w:id="10" w:name="Par468"/>
      <w:bookmarkEnd w:id="10"/>
      <w:r w:rsidRPr="00D15FB5">
        <w:rPr>
          <w:rFonts w:ascii="Times New Roman" w:hAnsi="Times New Roman"/>
          <w:b/>
          <w:sz w:val="28"/>
          <w:szCs w:val="28"/>
        </w:rPr>
        <w:t>ЗАЯВЛЕНИЕ</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    В  соответствии  с  решением  </w:t>
      </w:r>
      <w:r>
        <w:rPr>
          <w:rFonts w:ascii="Times New Roman" w:hAnsi="Times New Roman"/>
          <w:sz w:val="28"/>
          <w:szCs w:val="28"/>
        </w:rPr>
        <w:t xml:space="preserve">сессии Ракитянского районного Совета депутатов от 16.11.1999 года  № 2 </w:t>
      </w:r>
      <w:r w:rsidRPr="00B52720">
        <w:rPr>
          <w:rFonts w:ascii="Times New Roman" w:hAnsi="Times New Roman"/>
          <w:sz w:val="28"/>
          <w:szCs w:val="28"/>
        </w:rPr>
        <w:t xml:space="preserve"> "О доплате к </w:t>
      </w:r>
      <w:r>
        <w:rPr>
          <w:rFonts w:ascii="Times New Roman" w:hAnsi="Times New Roman"/>
          <w:sz w:val="28"/>
          <w:szCs w:val="28"/>
        </w:rPr>
        <w:t xml:space="preserve">государственной  </w:t>
      </w:r>
      <w:r w:rsidRPr="00B52720">
        <w:rPr>
          <w:rFonts w:ascii="Times New Roman" w:hAnsi="Times New Roman"/>
          <w:sz w:val="28"/>
          <w:szCs w:val="28"/>
        </w:rPr>
        <w:t xml:space="preserve">пенсии   лицам,   замещавшим   должности   в   органах  </w:t>
      </w:r>
      <w:r>
        <w:rPr>
          <w:rFonts w:ascii="Times New Roman" w:hAnsi="Times New Roman"/>
          <w:sz w:val="28"/>
          <w:szCs w:val="28"/>
        </w:rPr>
        <w:t xml:space="preserve">государственной </w:t>
      </w:r>
      <w:r w:rsidRPr="00B52720">
        <w:rPr>
          <w:rFonts w:ascii="Times New Roman" w:hAnsi="Times New Roman"/>
          <w:sz w:val="28"/>
          <w:szCs w:val="28"/>
        </w:rPr>
        <w:t xml:space="preserve"> власти  и  управления  </w:t>
      </w:r>
      <w:r>
        <w:rPr>
          <w:rFonts w:ascii="Times New Roman" w:hAnsi="Times New Roman"/>
          <w:sz w:val="28"/>
          <w:szCs w:val="28"/>
        </w:rPr>
        <w:t xml:space="preserve">Ракитянского </w:t>
      </w:r>
      <w:r w:rsidRPr="00B52720">
        <w:rPr>
          <w:rFonts w:ascii="Times New Roman" w:hAnsi="Times New Roman"/>
          <w:sz w:val="28"/>
          <w:szCs w:val="28"/>
        </w:rPr>
        <w:t xml:space="preserve"> района    и  проживающим  на  территории Российской Федерации"</w:t>
      </w:r>
      <w:r>
        <w:rPr>
          <w:rFonts w:ascii="Times New Roman" w:hAnsi="Times New Roman"/>
          <w:sz w:val="28"/>
          <w:szCs w:val="28"/>
        </w:rPr>
        <w:t xml:space="preserve"> </w:t>
      </w:r>
      <w:r w:rsidRPr="00B52720">
        <w:rPr>
          <w:rFonts w:ascii="Times New Roman" w:hAnsi="Times New Roman"/>
          <w:sz w:val="28"/>
          <w:szCs w:val="28"/>
        </w:rPr>
        <w:t>прошу  установить  мне ежемесячную доплату к трудовой пенсии, назначенной в</w:t>
      </w:r>
      <w:r>
        <w:rPr>
          <w:rFonts w:ascii="Times New Roman" w:hAnsi="Times New Roman"/>
          <w:sz w:val="28"/>
          <w:szCs w:val="28"/>
        </w:rPr>
        <w:t xml:space="preserve"> </w:t>
      </w:r>
      <w:r w:rsidRPr="00B52720">
        <w:rPr>
          <w:rFonts w:ascii="Times New Roman" w:hAnsi="Times New Roman"/>
          <w:sz w:val="28"/>
          <w:szCs w:val="28"/>
        </w:rPr>
        <w:t xml:space="preserve">соответствии  с  Федеральным  </w:t>
      </w:r>
      <w:hyperlink r:id="rId34" w:history="1">
        <w:r w:rsidRPr="00B52720">
          <w:rPr>
            <w:rStyle w:val="af5"/>
            <w:rFonts w:ascii="Times New Roman" w:hAnsi="Times New Roman"/>
            <w:sz w:val="28"/>
            <w:szCs w:val="28"/>
          </w:rPr>
          <w:t>законом</w:t>
        </w:r>
      </w:hyperlink>
      <w:r w:rsidRPr="00B52720">
        <w:rPr>
          <w:rFonts w:ascii="Times New Roman" w:hAnsi="Times New Roman"/>
          <w:sz w:val="28"/>
          <w:szCs w:val="28"/>
        </w:rPr>
        <w:t xml:space="preserve">  от  17 декабря 2001 года </w:t>
      </w:r>
      <w:r w:rsidR="006D7DDB">
        <w:rPr>
          <w:rFonts w:ascii="Times New Roman" w:hAnsi="Times New Roman"/>
          <w:sz w:val="28"/>
          <w:szCs w:val="28"/>
        </w:rPr>
        <w:t>№</w:t>
      </w:r>
      <w:r w:rsidRPr="00B52720">
        <w:rPr>
          <w:rFonts w:ascii="Times New Roman" w:hAnsi="Times New Roman"/>
          <w:sz w:val="28"/>
          <w:szCs w:val="28"/>
        </w:rPr>
        <w:t xml:space="preserve"> 173-ФЗ </w:t>
      </w:r>
      <w:r w:rsidR="002B6E3C">
        <w:rPr>
          <w:rFonts w:ascii="Times New Roman" w:hAnsi="Times New Roman"/>
          <w:sz w:val="28"/>
          <w:szCs w:val="28"/>
        </w:rPr>
        <w:t>«</w:t>
      </w:r>
      <w:r w:rsidRPr="00B52720">
        <w:rPr>
          <w:rFonts w:ascii="Times New Roman" w:hAnsi="Times New Roman"/>
          <w:sz w:val="28"/>
          <w:szCs w:val="28"/>
        </w:rPr>
        <w:t>О</w:t>
      </w:r>
      <w:r>
        <w:rPr>
          <w:rFonts w:ascii="Times New Roman" w:hAnsi="Times New Roman"/>
          <w:sz w:val="28"/>
          <w:szCs w:val="28"/>
        </w:rPr>
        <w:t xml:space="preserve"> </w:t>
      </w:r>
      <w:r w:rsidRPr="00B52720">
        <w:rPr>
          <w:rFonts w:ascii="Times New Roman" w:hAnsi="Times New Roman"/>
          <w:sz w:val="28"/>
          <w:szCs w:val="28"/>
        </w:rPr>
        <w:t>трудовых пенсиях в Российской Федерации</w:t>
      </w:r>
      <w:r w:rsidR="002B6E3C">
        <w:rPr>
          <w:rFonts w:ascii="Times New Roman" w:hAnsi="Times New Roman"/>
          <w:sz w:val="28"/>
          <w:szCs w:val="28"/>
        </w:rPr>
        <w:t>»</w:t>
      </w:r>
      <w:r w:rsidRPr="00B52720">
        <w:rPr>
          <w:rFonts w:ascii="Times New Roman" w:hAnsi="Times New Roman"/>
          <w:sz w:val="28"/>
          <w:szCs w:val="28"/>
        </w:rPr>
        <w:t>.</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Трудовую пенсию ______________________________________________</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w:t>
      </w:r>
      <w:r>
        <w:rPr>
          <w:rFonts w:ascii="Times New Roman" w:hAnsi="Times New Roman"/>
          <w:sz w:val="28"/>
          <w:szCs w:val="28"/>
        </w:rPr>
        <w:t xml:space="preserve">       </w:t>
      </w:r>
      <w:r w:rsidRPr="00B52720">
        <w:rPr>
          <w:rFonts w:ascii="Times New Roman" w:hAnsi="Times New Roman"/>
          <w:sz w:val="28"/>
          <w:szCs w:val="28"/>
        </w:rPr>
        <w:t>(вид пенсии)</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получаю в _________________________________________________________________</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(управление Пенсионного фонда Российской Федерации)</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__________________________________________________________________</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Доплату  к  трудовой  пенсии  прошу  установить  исходя из должностного</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оклада   по   занимаемой  ранее  должности  в  органах  </w:t>
      </w:r>
      <w:r>
        <w:rPr>
          <w:rFonts w:ascii="Times New Roman" w:hAnsi="Times New Roman"/>
          <w:sz w:val="28"/>
          <w:szCs w:val="28"/>
        </w:rPr>
        <w:t xml:space="preserve">государственной </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власти и управления __________________________________________________________________</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lastRenderedPageBreak/>
        <w:t>(наименование  занимаемой  должности,  органа  государственной  власти  или</w:t>
      </w:r>
      <w:r>
        <w:rPr>
          <w:rFonts w:ascii="Times New Roman" w:hAnsi="Times New Roman"/>
          <w:sz w:val="28"/>
          <w:szCs w:val="28"/>
        </w:rPr>
        <w:t xml:space="preserve">  </w:t>
      </w:r>
      <w:r w:rsidRPr="00B52720">
        <w:rPr>
          <w:rFonts w:ascii="Times New Roman" w:hAnsi="Times New Roman"/>
          <w:sz w:val="28"/>
          <w:szCs w:val="28"/>
        </w:rPr>
        <w:t xml:space="preserve">управления </w:t>
      </w:r>
      <w:r>
        <w:rPr>
          <w:rFonts w:ascii="Times New Roman" w:hAnsi="Times New Roman"/>
          <w:sz w:val="28"/>
          <w:szCs w:val="28"/>
        </w:rPr>
        <w:t>Ракитянского района</w:t>
      </w:r>
      <w:r w:rsidRPr="00B52720">
        <w:rPr>
          <w:rFonts w:ascii="Times New Roman" w:hAnsi="Times New Roman"/>
          <w:sz w:val="28"/>
          <w:szCs w:val="28"/>
        </w:rPr>
        <w:t>)</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При  возобновлении  трудовой  деятельности  вновь  обязуюсь сообщить </w:t>
      </w:r>
      <w:r>
        <w:rPr>
          <w:rFonts w:ascii="Times New Roman" w:hAnsi="Times New Roman"/>
          <w:sz w:val="28"/>
          <w:szCs w:val="28"/>
        </w:rPr>
        <w:t xml:space="preserve"> в </w:t>
      </w:r>
      <w:r w:rsidRPr="00B52720">
        <w:rPr>
          <w:rFonts w:ascii="Times New Roman" w:hAnsi="Times New Roman"/>
          <w:sz w:val="28"/>
          <w:szCs w:val="28"/>
        </w:rPr>
        <w:t xml:space="preserve"> управлени</w:t>
      </w:r>
      <w:r>
        <w:rPr>
          <w:rFonts w:ascii="Times New Roman" w:hAnsi="Times New Roman"/>
          <w:sz w:val="28"/>
          <w:szCs w:val="28"/>
        </w:rPr>
        <w:t>е</w:t>
      </w:r>
      <w:r w:rsidRPr="00B52720">
        <w:rPr>
          <w:rFonts w:ascii="Times New Roman" w:hAnsi="Times New Roman"/>
          <w:sz w:val="28"/>
          <w:szCs w:val="28"/>
        </w:rPr>
        <w:t xml:space="preserve">  социальной  защиты населения администрации </w:t>
      </w:r>
      <w:r>
        <w:rPr>
          <w:rFonts w:ascii="Times New Roman" w:hAnsi="Times New Roman"/>
          <w:sz w:val="28"/>
          <w:szCs w:val="28"/>
        </w:rPr>
        <w:t>Ракитянского района.</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К заявлению прилагаю:</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 копию трудовой книжки;</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 </w:t>
      </w:r>
      <w:r>
        <w:rPr>
          <w:rFonts w:ascii="Times New Roman" w:hAnsi="Times New Roman"/>
          <w:sz w:val="28"/>
          <w:szCs w:val="28"/>
        </w:rPr>
        <w:t>копию паспорта</w:t>
      </w:r>
      <w:r w:rsidRPr="00B52720">
        <w:rPr>
          <w:rFonts w:ascii="Times New Roman" w:hAnsi="Times New Roman"/>
          <w:sz w:val="28"/>
          <w:szCs w:val="28"/>
        </w:rPr>
        <w:t>;</w:t>
      </w:r>
    </w:p>
    <w:p w:rsidR="00836777" w:rsidRPr="00B52720" w:rsidRDefault="00836777" w:rsidP="00836777">
      <w:pPr>
        <w:pStyle w:val="ConsPlusNonformat"/>
        <w:jc w:val="both"/>
        <w:rPr>
          <w:rFonts w:ascii="Times New Roman" w:hAnsi="Times New Roman"/>
          <w:sz w:val="28"/>
          <w:szCs w:val="28"/>
        </w:rPr>
      </w:pPr>
      <w:r>
        <w:rPr>
          <w:rFonts w:ascii="Times New Roman" w:hAnsi="Times New Roman"/>
          <w:sz w:val="28"/>
          <w:szCs w:val="28"/>
        </w:rPr>
        <w:t xml:space="preserve">    - </w:t>
      </w:r>
      <w:r w:rsidRPr="00B52720">
        <w:rPr>
          <w:rFonts w:ascii="Times New Roman" w:hAnsi="Times New Roman"/>
          <w:sz w:val="28"/>
          <w:szCs w:val="28"/>
        </w:rPr>
        <w:t xml:space="preserve">справку  </w:t>
      </w:r>
      <w:r>
        <w:rPr>
          <w:rFonts w:ascii="Times New Roman" w:hAnsi="Times New Roman"/>
          <w:sz w:val="28"/>
          <w:szCs w:val="28"/>
        </w:rPr>
        <w:t xml:space="preserve">из </w:t>
      </w:r>
      <w:r w:rsidRPr="00B52720">
        <w:rPr>
          <w:rFonts w:ascii="Times New Roman" w:hAnsi="Times New Roman"/>
          <w:sz w:val="28"/>
          <w:szCs w:val="28"/>
        </w:rPr>
        <w:t xml:space="preserve"> управления   Пенсионного   фонда   Российской   Федерации</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в   </w:t>
      </w:r>
      <w:r>
        <w:rPr>
          <w:rFonts w:ascii="Times New Roman" w:hAnsi="Times New Roman"/>
          <w:sz w:val="28"/>
          <w:szCs w:val="28"/>
        </w:rPr>
        <w:t xml:space="preserve">Ракитянском </w:t>
      </w:r>
      <w:r w:rsidRPr="00B52720">
        <w:rPr>
          <w:rFonts w:ascii="Times New Roman" w:hAnsi="Times New Roman"/>
          <w:sz w:val="28"/>
          <w:szCs w:val="28"/>
        </w:rPr>
        <w:t xml:space="preserve">  районе</w:t>
      </w:r>
      <w:r>
        <w:rPr>
          <w:rFonts w:ascii="Times New Roman" w:hAnsi="Times New Roman"/>
          <w:sz w:val="28"/>
          <w:szCs w:val="28"/>
        </w:rPr>
        <w:t xml:space="preserve"> </w:t>
      </w:r>
      <w:r w:rsidRPr="00B52720">
        <w:rPr>
          <w:rFonts w:ascii="Times New Roman" w:hAnsi="Times New Roman"/>
          <w:sz w:val="28"/>
          <w:szCs w:val="28"/>
        </w:rPr>
        <w:t>Белгородской   области  о  виде  и  размере  трудовой  пенсии  и  сроке  ее</w:t>
      </w:r>
      <w:r>
        <w:rPr>
          <w:rFonts w:ascii="Times New Roman" w:hAnsi="Times New Roman"/>
          <w:sz w:val="28"/>
          <w:szCs w:val="28"/>
        </w:rPr>
        <w:t xml:space="preserve"> </w:t>
      </w:r>
      <w:r w:rsidRPr="00B52720">
        <w:rPr>
          <w:rFonts w:ascii="Times New Roman" w:hAnsi="Times New Roman"/>
          <w:sz w:val="28"/>
          <w:szCs w:val="28"/>
        </w:rPr>
        <w:t>назначения.</w:t>
      </w:r>
    </w:p>
    <w:p w:rsidR="00836777" w:rsidRPr="00B52720" w:rsidRDefault="00836777" w:rsidP="00836777">
      <w:pPr>
        <w:pStyle w:val="ConsPlusNonformat"/>
        <w:jc w:val="both"/>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"___" ______________ 20___ г.                   _______________________</w:t>
      </w:r>
    </w:p>
    <w:p w:rsidR="00836777" w:rsidRPr="00D15FB5" w:rsidRDefault="00836777" w:rsidP="00836777">
      <w:pPr>
        <w:pStyle w:val="ConsPlusNonformat"/>
        <w:rPr>
          <w:rFonts w:ascii="Times New Roman" w:hAnsi="Times New Roman"/>
        </w:rPr>
      </w:pPr>
      <w:r w:rsidRPr="00B52720">
        <w:rPr>
          <w:rFonts w:ascii="Times New Roman" w:hAnsi="Times New Roman"/>
          <w:sz w:val="28"/>
          <w:szCs w:val="28"/>
        </w:rPr>
        <w:t xml:space="preserve">                                                 </w:t>
      </w:r>
      <w:r>
        <w:rPr>
          <w:rFonts w:ascii="Times New Roman" w:hAnsi="Times New Roman"/>
          <w:sz w:val="28"/>
          <w:szCs w:val="28"/>
        </w:rPr>
        <w:t xml:space="preserve">                             </w:t>
      </w:r>
      <w:r w:rsidRPr="00B52720">
        <w:rPr>
          <w:rFonts w:ascii="Times New Roman" w:hAnsi="Times New Roman"/>
          <w:sz w:val="28"/>
          <w:szCs w:val="28"/>
        </w:rPr>
        <w:t xml:space="preserve"> </w:t>
      </w:r>
      <w:r>
        <w:rPr>
          <w:rFonts w:ascii="Times New Roman" w:hAnsi="Times New Roman"/>
          <w:sz w:val="28"/>
          <w:szCs w:val="28"/>
        </w:rPr>
        <w:t xml:space="preserve">       </w:t>
      </w:r>
      <w:r w:rsidRPr="00D15FB5">
        <w:rPr>
          <w:rFonts w:ascii="Times New Roman" w:hAnsi="Times New Roman"/>
        </w:rPr>
        <w:t>(подпись заявителя)</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Документы приняты</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"___" ______________ 20___ г.          ___________________________________</w:t>
      </w:r>
    </w:p>
    <w:p w:rsidR="00836777" w:rsidRPr="00D15FB5" w:rsidRDefault="00836777" w:rsidP="00836777">
      <w:pPr>
        <w:pStyle w:val="ConsPlusNonformat"/>
        <w:rPr>
          <w:rFonts w:ascii="Times New Roman" w:hAnsi="Times New Roman"/>
        </w:rPr>
      </w:pPr>
      <w:r w:rsidRPr="00B52720">
        <w:rPr>
          <w:rFonts w:ascii="Times New Roman" w:hAnsi="Times New Roman"/>
          <w:sz w:val="28"/>
          <w:szCs w:val="28"/>
        </w:rPr>
        <w:t xml:space="preserve">                                       </w:t>
      </w:r>
      <w:r>
        <w:rPr>
          <w:rFonts w:ascii="Times New Roman" w:hAnsi="Times New Roman"/>
          <w:sz w:val="28"/>
          <w:szCs w:val="28"/>
        </w:rPr>
        <w:t xml:space="preserve">                                    </w:t>
      </w:r>
      <w:r w:rsidRPr="00D15FB5">
        <w:rPr>
          <w:rFonts w:ascii="Times New Roman" w:hAnsi="Times New Roman"/>
        </w:rPr>
        <w:t>(подпись лица, принявшего документы)</w:t>
      </w:r>
    </w:p>
    <w:p w:rsidR="00836777" w:rsidRPr="00B52720" w:rsidRDefault="00836777" w:rsidP="00836777">
      <w:pPr>
        <w:pStyle w:val="ConsPlusNormal"/>
        <w:ind w:firstLine="540"/>
        <w:jc w:val="both"/>
        <w:rPr>
          <w:rFonts w:ascii="Times New Roman" w:hAnsi="Times New Roman"/>
          <w:sz w:val="28"/>
          <w:szCs w:val="28"/>
        </w:rPr>
      </w:pPr>
    </w:p>
    <w:p w:rsidR="00836777" w:rsidRPr="00B52720" w:rsidRDefault="00836777" w:rsidP="00836777">
      <w:pPr>
        <w:pStyle w:val="ConsPlusNormal"/>
        <w:ind w:firstLine="540"/>
        <w:jc w:val="both"/>
        <w:rPr>
          <w:rFonts w:ascii="Times New Roman" w:hAnsi="Times New Roman"/>
          <w:sz w:val="28"/>
          <w:szCs w:val="28"/>
        </w:rPr>
      </w:pPr>
    </w:p>
    <w:p w:rsidR="00836777" w:rsidRPr="00B52720" w:rsidRDefault="00836777" w:rsidP="00836777">
      <w:pPr>
        <w:pStyle w:val="ConsPlusNormal"/>
        <w:ind w:firstLine="540"/>
        <w:jc w:val="both"/>
        <w:rPr>
          <w:rFonts w:ascii="Times New Roman" w:hAnsi="Times New Roman"/>
          <w:sz w:val="28"/>
          <w:szCs w:val="28"/>
        </w:rPr>
      </w:pPr>
    </w:p>
    <w:p w:rsidR="00836777" w:rsidRPr="00B52720" w:rsidRDefault="00836777" w:rsidP="00836777">
      <w:pPr>
        <w:pStyle w:val="ConsPlusNormal"/>
        <w:ind w:firstLine="540"/>
        <w:jc w:val="both"/>
        <w:rPr>
          <w:rFonts w:ascii="Times New Roman" w:hAnsi="Times New Roman"/>
          <w:sz w:val="28"/>
          <w:szCs w:val="28"/>
        </w:rPr>
      </w:pPr>
    </w:p>
    <w:p w:rsidR="00836777" w:rsidRPr="00B52720" w:rsidRDefault="00836777" w:rsidP="00836777">
      <w:pPr>
        <w:pStyle w:val="ConsPlusNormal"/>
        <w:ind w:firstLine="540"/>
        <w:jc w:val="both"/>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tbl>
      <w:tblPr>
        <w:tblW w:w="571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0"/>
      </w:tblGrid>
      <w:tr w:rsidR="00836777" w:rsidTr="005543B1">
        <w:trPr>
          <w:trHeight w:val="3123"/>
        </w:trPr>
        <w:tc>
          <w:tcPr>
            <w:tcW w:w="5710" w:type="dxa"/>
            <w:tcBorders>
              <w:top w:val="nil"/>
              <w:left w:val="nil"/>
              <w:bottom w:val="nil"/>
              <w:right w:val="nil"/>
            </w:tcBorders>
          </w:tcPr>
          <w:p w:rsidR="00836777" w:rsidRDefault="00836777" w:rsidP="005912B7">
            <w:pPr>
              <w:pStyle w:val="ConsPlusNormal"/>
              <w:suppressAutoHyphens/>
              <w:jc w:val="center"/>
              <w:outlineLvl w:val="1"/>
              <w:rPr>
                <w:rFonts w:ascii="Times New Roman" w:hAnsi="Times New Roman"/>
                <w:b/>
                <w:sz w:val="28"/>
                <w:szCs w:val="28"/>
              </w:rPr>
            </w:pPr>
            <w:r w:rsidRPr="00E62817">
              <w:rPr>
                <w:rFonts w:ascii="Times New Roman" w:hAnsi="Times New Roman"/>
                <w:b/>
                <w:sz w:val="28"/>
                <w:szCs w:val="28"/>
              </w:rPr>
              <w:lastRenderedPageBreak/>
              <w:t xml:space="preserve">Приложение </w:t>
            </w:r>
            <w:r w:rsidR="005912B7">
              <w:rPr>
                <w:rFonts w:ascii="Times New Roman" w:hAnsi="Times New Roman"/>
                <w:b/>
                <w:sz w:val="28"/>
                <w:szCs w:val="28"/>
              </w:rPr>
              <w:t>№</w:t>
            </w:r>
            <w:r w:rsidRPr="00E62817">
              <w:rPr>
                <w:rFonts w:ascii="Times New Roman" w:hAnsi="Times New Roman"/>
                <w:b/>
                <w:sz w:val="28"/>
                <w:szCs w:val="28"/>
              </w:rPr>
              <w:t xml:space="preserve"> 3</w:t>
            </w:r>
          </w:p>
          <w:p w:rsidR="00836777" w:rsidRPr="00E62817" w:rsidRDefault="00836777" w:rsidP="005912B7">
            <w:pPr>
              <w:pStyle w:val="ConsPlusNormal"/>
              <w:suppressAutoHyphens/>
              <w:jc w:val="center"/>
              <w:outlineLvl w:val="1"/>
              <w:rPr>
                <w:rFonts w:ascii="Times New Roman" w:hAnsi="Times New Roman"/>
                <w:b/>
                <w:sz w:val="28"/>
                <w:szCs w:val="28"/>
              </w:rPr>
            </w:pPr>
          </w:p>
          <w:p w:rsidR="00836777" w:rsidRDefault="00836777" w:rsidP="002B6E3C">
            <w:pPr>
              <w:pStyle w:val="ConsPlusNormal"/>
              <w:suppressAutoHyphens/>
              <w:ind w:firstLine="0"/>
              <w:jc w:val="center"/>
              <w:outlineLvl w:val="1"/>
              <w:rPr>
                <w:rFonts w:ascii="Times New Roman" w:hAnsi="Times New Roman"/>
                <w:sz w:val="28"/>
                <w:szCs w:val="28"/>
              </w:rPr>
            </w:pPr>
            <w:r w:rsidRPr="00E62817">
              <w:rPr>
                <w:rFonts w:ascii="Times New Roman" w:hAnsi="Times New Roman"/>
                <w:b/>
                <w:sz w:val="28"/>
                <w:szCs w:val="28"/>
              </w:rPr>
              <w:t xml:space="preserve">к административному регламенту </w:t>
            </w:r>
            <w:r w:rsidR="005912B7">
              <w:rPr>
                <w:rFonts w:ascii="Times New Roman" w:hAnsi="Times New Roman"/>
                <w:b/>
                <w:sz w:val="28"/>
                <w:szCs w:val="28"/>
              </w:rPr>
              <w:t xml:space="preserve"> по предоставлению</w:t>
            </w:r>
            <w:r>
              <w:rPr>
                <w:rFonts w:ascii="Times New Roman" w:hAnsi="Times New Roman"/>
                <w:b/>
                <w:sz w:val="28"/>
                <w:szCs w:val="28"/>
              </w:rPr>
              <w:t xml:space="preserve"> </w:t>
            </w:r>
            <w:r w:rsidRPr="00E62817">
              <w:rPr>
                <w:rFonts w:ascii="Times New Roman" w:hAnsi="Times New Roman"/>
                <w:b/>
                <w:sz w:val="28"/>
                <w:szCs w:val="28"/>
              </w:rPr>
              <w:t xml:space="preserve">муниципальной услуги </w:t>
            </w:r>
            <w:r w:rsidR="005912B7">
              <w:rPr>
                <w:rFonts w:ascii="Times New Roman" w:hAnsi="Times New Roman"/>
                <w:b/>
                <w:sz w:val="28"/>
                <w:szCs w:val="28"/>
              </w:rPr>
              <w:t>«</w:t>
            </w:r>
            <w:r w:rsidRPr="00E62817">
              <w:rPr>
                <w:rFonts w:ascii="Times New Roman" w:hAnsi="Times New Roman"/>
                <w:b/>
                <w:sz w:val="28"/>
                <w:szCs w:val="28"/>
              </w:rPr>
              <w:t>Организация ежемесячной</w:t>
            </w:r>
            <w:r>
              <w:rPr>
                <w:rFonts w:ascii="Times New Roman" w:hAnsi="Times New Roman"/>
                <w:b/>
                <w:sz w:val="28"/>
                <w:szCs w:val="28"/>
              </w:rPr>
              <w:t xml:space="preserve"> </w:t>
            </w:r>
            <w:r w:rsidRPr="00E62817">
              <w:rPr>
                <w:rFonts w:ascii="Times New Roman" w:hAnsi="Times New Roman"/>
                <w:b/>
                <w:sz w:val="28"/>
                <w:szCs w:val="28"/>
              </w:rPr>
              <w:t>денежной выплаты муниципальным служащим, находящимся на пенсии, а также отдельным категориям</w:t>
            </w:r>
            <w:r>
              <w:rPr>
                <w:rFonts w:ascii="Times New Roman" w:hAnsi="Times New Roman"/>
                <w:b/>
                <w:sz w:val="28"/>
                <w:szCs w:val="28"/>
              </w:rPr>
              <w:t xml:space="preserve"> </w:t>
            </w:r>
            <w:r w:rsidRPr="00E62817">
              <w:rPr>
                <w:rFonts w:ascii="Times New Roman" w:hAnsi="Times New Roman"/>
                <w:b/>
                <w:sz w:val="28"/>
                <w:szCs w:val="28"/>
              </w:rPr>
              <w:t>граждан, вышедших на пенсию</w:t>
            </w:r>
            <w:r w:rsidR="002B6E3C">
              <w:rPr>
                <w:rFonts w:ascii="Times New Roman" w:hAnsi="Times New Roman"/>
                <w:b/>
                <w:sz w:val="28"/>
                <w:szCs w:val="28"/>
              </w:rPr>
              <w:t>»</w:t>
            </w:r>
            <w:r w:rsidRPr="00E62817">
              <w:rPr>
                <w:rFonts w:ascii="Times New Roman" w:hAnsi="Times New Roman"/>
                <w:b/>
                <w:sz w:val="28"/>
                <w:szCs w:val="28"/>
              </w:rPr>
              <w:t xml:space="preserve">  на территории </w:t>
            </w:r>
            <w:r w:rsidR="005912B7">
              <w:rPr>
                <w:rFonts w:ascii="Times New Roman" w:hAnsi="Times New Roman"/>
                <w:b/>
                <w:sz w:val="28"/>
                <w:szCs w:val="28"/>
              </w:rPr>
              <w:t>Ракитянского района</w:t>
            </w:r>
          </w:p>
        </w:tc>
      </w:tr>
    </w:tbl>
    <w:p w:rsidR="00836777" w:rsidRDefault="00836777" w:rsidP="005912B7">
      <w:pPr>
        <w:pStyle w:val="ConsPlusNormal"/>
        <w:suppressAutoHyphens/>
        <w:jc w:val="right"/>
        <w:rPr>
          <w:rFonts w:ascii="Times New Roman" w:hAnsi="Times New Roman"/>
          <w:b/>
          <w:sz w:val="28"/>
          <w:szCs w:val="28"/>
        </w:rPr>
      </w:pPr>
    </w:p>
    <w:p w:rsidR="00836777" w:rsidRPr="001B64B2" w:rsidRDefault="00836777" w:rsidP="005912B7">
      <w:pPr>
        <w:pStyle w:val="ConsPlusNormal"/>
        <w:suppressAutoHyphens/>
        <w:jc w:val="right"/>
        <w:rPr>
          <w:rFonts w:ascii="Times New Roman" w:hAnsi="Times New Roman"/>
          <w:b/>
          <w:sz w:val="28"/>
          <w:szCs w:val="28"/>
        </w:rPr>
      </w:pPr>
    </w:p>
    <w:p w:rsidR="00836777" w:rsidRPr="00D15FB5" w:rsidRDefault="00836777" w:rsidP="005912B7">
      <w:pPr>
        <w:pStyle w:val="ConsPlusNormal"/>
        <w:suppressAutoHyphens/>
        <w:jc w:val="center"/>
        <w:rPr>
          <w:rFonts w:ascii="Times New Roman" w:hAnsi="Times New Roman"/>
          <w:b/>
          <w:sz w:val="28"/>
          <w:szCs w:val="28"/>
        </w:rPr>
      </w:pPr>
      <w:r w:rsidRPr="00D15FB5">
        <w:rPr>
          <w:rFonts w:ascii="Times New Roman" w:hAnsi="Times New Roman"/>
          <w:b/>
          <w:sz w:val="28"/>
          <w:szCs w:val="28"/>
        </w:rPr>
        <w:t>Блок-схема</w:t>
      </w:r>
    </w:p>
    <w:p w:rsidR="00836777" w:rsidRPr="00D15FB5" w:rsidRDefault="00836777" w:rsidP="005912B7">
      <w:pPr>
        <w:pStyle w:val="ConsPlusNormal"/>
        <w:suppressAutoHyphens/>
        <w:jc w:val="center"/>
        <w:rPr>
          <w:rFonts w:ascii="Times New Roman" w:hAnsi="Times New Roman"/>
          <w:b/>
          <w:sz w:val="28"/>
          <w:szCs w:val="28"/>
        </w:rPr>
      </w:pPr>
      <w:r w:rsidRPr="00D15FB5">
        <w:rPr>
          <w:rFonts w:ascii="Times New Roman" w:hAnsi="Times New Roman"/>
          <w:b/>
          <w:sz w:val="28"/>
          <w:szCs w:val="28"/>
        </w:rPr>
        <w:t>административных процедур</w:t>
      </w:r>
    </w:p>
    <w:p w:rsidR="00836777" w:rsidRPr="00D15FB5" w:rsidRDefault="00836777" w:rsidP="005912B7">
      <w:pPr>
        <w:pStyle w:val="ConsPlusNormal"/>
        <w:suppressAutoHyphens/>
        <w:jc w:val="center"/>
        <w:rPr>
          <w:rFonts w:ascii="Times New Roman" w:hAnsi="Times New Roman"/>
          <w:b/>
          <w:sz w:val="28"/>
          <w:szCs w:val="28"/>
        </w:rPr>
      </w:pPr>
      <w:r w:rsidRPr="00D15FB5">
        <w:rPr>
          <w:rFonts w:ascii="Times New Roman" w:hAnsi="Times New Roman"/>
          <w:b/>
          <w:sz w:val="28"/>
          <w:szCs w:val="28"/>
        </w:rPr>
        <w:t>предоставления муниципальной услуги</w:t>
      </w:r>
    </w:p>
    <w:p w:rsidR="00836777" w:rsidRDefault="002F56FB" w:rsidP="005912B7">
      <w:pPr>
        <w:pStyle w:val="ConsPlusNormal"/>
        <w:suppressAutoHyphens/>
        <w:spacing w:line="276" w:lineRule="auto"/>
        <w:jc w:val="center"/>
        <w:rPr>
          <w:rFonts w:ascii="Times New Roman" w:hAnsi="Times New Roman"/>
          <w:sz w:val="26"/>
          <w:szCs w:val="26"/>
        </w:rPr>
      </w:pPr>
      <w:r>
        <w:rPr>
          <w:rFonts w:ascii="Times New Roman" w:hAnsi="Times New Roman"/>
          <w:noProof/>
          <w:sz w:val="26"/>
          <w:szCs w:val="26"/>
        </w:rPr>
        <w:pict>
          <v:rect id="_x0000_s1026" style="position:absolute;left:0;text-align:left;margin-left:122.15pt;margin-top:14.85pt;width:256.7pt;height:21.3pt;z-index:251658240">
            <v:textbox>
              <w:txbxContent>
                <w:p w:rsidR="005543B1" w:rsidRDefault="005543B1" w:rsidP="005543B1">
                  <w:pPr>
                    <w:jc w:val="center"/>
                  </w:pPr>
                  <w:r>
                    <w:t>заявитель</w:t>
                  </w:r>
                </w:p>
              </w:txbxContent>
            </v:textbox>
          </v:rect>
        </w:pict>
      </w:r>
    </w:p>
    <w:p w:rsidR="00836777" w:rsidRDefault="002F56FB" w:rsidP="00836777">
      <w:pPr>
        <w:pStyle w:val="ConsPlusNormal"/>
        <w:spacing w:line="276" w:lineRule="auto"/>
        <w:jc w:val="center"/>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52" type="#_x0000_t32" style="position:absolute;left:0;text-align:left;margin-left:-46.7pt;margin-top:10.4pt;width:168.85pt;height:0;z-index:251681792" o:connectortype="straight">
            <v:stroke endarrow="block"/>
          </v:shape>
        </w:pict>
      </w:r>
      <w:r>
        <w:rPr>
          <w:rFonts w:ascii="Times New Roman" w:hAnsi="Times New Roman"/>
          <w:noProof/>
          <w:sz w:val="26"/>
          <w:szCs w:val="26"/>
        </w:rPr>
        <w:pict>
          <v:shape id="_x0000_s1051" type="#_x0000_t32" style="position:absolute;left:0;text-align:left;margin-left:-46.7pt;margin-top:10.4pt;width:0;height:401.15pt;flip:y;z-index:251680768" o:connectortype="straight"/>
        </w:pict>
      </w:r>
    </w:p>
    <w:p w:rsidR="00836777" w:rsidRDefault="002F56FB" w:rsidP="00836777">
      <w:pPr>
        <w:pStyle w:val="ConsPlusNormal"/>
        <w:spacing w:line="276" w:lineRule="auto"/>
        <w:jc w:val="center"/>
        <w:rPr>
          <w:rFonts w:ascii="Times New Roman" w:hAnsi="Times New Roman"/>
          <w:sz w:val="26"/>
          <w:szCs w:val="26"/>
        </w:rPr>
      </w:pPr>
      <w:r>
        <w:rPr>
          <w:rFonts w:ascii="Times New Roman" w:hAnsi="Times New Roman"/>
          <w:noProof/>
          <w:sz w:val="26"/>
          <w:szCs w:val="26"/>
        </w:rPr>
        <w:pict>
          <v:shape id="_x0000_s1036" type="#_x0000_t32" style="position:absolute;left:0;text-align:left;margin-left:260.9pt;margin-top:1.8pt;width:.95pt;height:23.15pt;z-index:251666432" o:connectortype="straight">
            <v:stroke endarrow="block"/>
          </v:shape>
        </w:pict>
      </w:r>
    </w:p>
    <w:p w:rsidR="00836777" w:rsidRDefault="002F56FB" w:rsidP="00836777">
      <w:pPr>
        <w:pStyle w:val="ConsPlusNormal"/>
        <w:spacing w:line="276" w:lineRule="auto"/>
        <w:jc w:val="center"/>
        <w:rPr>
          <w:rFonts w:ascii="Times New Roman" w:hAnsi="Times New Roman"/>
          <w:sz w:val="26"/>
          <w:szCs w:val="26"/>
        </w:rPr>
      </w:pPr>
      <w:r>
        <w:rPr>
          <w:rFonts w:ascii="Times New Roman" w:hAnsi="Times New Roman"/>
          <w:noProof/>
          <w:sz w:val="26"/>
          <w:szCs w:val="26"/>
        </w:rPr>
        <w:pict>
          <v:rect id="_x0000_s1027" style="position:absolute;left:0;text-align:left;margin-left:65.85pt;margin-top:7.75pt;width:366.25pt;height:50.1pt;z-index:251659264">
            <v:textbox>
              <w:txbxContent>
                <w:p w:rsidR="005543B1" w:rsidRDefault="005543B1" w:rsidP="005543B1">
                  <w:pPr>
                    <w:jc w:val="center"/>
                  </w:pPr>
                  <w:r>
                    <w:t>Прием, регистрация документов – 1 рабочий день с момента обращения заявителя за назначением ежемесячной денежной      выплаты</w:t>
                  </w:r>
                </w:p>
              </w:txbxContent>
            </v:textbox>
          </v:rect>
        </w:pict>
      </w:r>
    </w:p>
    <w:p w:rsidR="00836777" w:rsidRDefault="00836777" w:rsidP="00836777">
      <w:pPr>
        <w:pStyle w:val="ConsPlusNormal"/>
        <w:spacing w:line="276" w:lineRule="auto"/>
        <w:jc w:val="center"/>
        <w:rPr>
          <w:rFonts w:ascii="Times New Roman" w:hAnsi="Times New Roman"/>
          <w:sz w:val="26"/>
          <w:szCs w:val="26"/>
        </w:rPr>
      </w:pPr>
    </w:p>
    <w:p w:rsidR="00836777" w:rsidRDefault="00836777" w:rsidP="00836777">
      <w:pPr>
        <w:pStyle w:val="ConsPlusNormal"/>
        <w:spacing w:line="276" w:lineRule="auto"/>
        <w:jc w:val="center"/>
        <w:rPr>
          <w:rFonts w:ascii="Times New Roman" w:hAnsi="Times New Roman"/>
          <w:sz w:val="26"/>
          <w:szCs w:val="26"/>
        </w:rPr>
      </w:pPr>
    </w:p>
    <w:p w:rsidR="00836777" w:rsidRPr="00DB0610" w:rsidRDefault="002F56FB" w:rsidP="00836777">
      <w:pPr>
        <w:pStyle w:val="ConsPlusNormal"/>
        <w:spacing w:line="276" w:lineRule="auto"/>
        <w:jc w:val="center"/>
        <w:rPr>
          <w:rFonts w:ascii="Times New Roman" w:hAnsi="Times New Roman"/>
          <w:b/>
          <w:sz w:val="26"/>
          <w:szCs w:val="26"/>
        </w:rPr>
      </w:pPr>
      <w:r>
        <w:rPr>
          <w:rFonts w:ascii="Times New Roman" w:hAnsi="Times New Roman"/>
          <w:b/>
          <w:noProof/>
          <w:sz w:val="26"/>
          <w:szCs w:val="26"/>
        </w:rPr>
        <w:pict>
          <v:shape id="_x0000_s1046" type="#_x0000_t32" style="position:absolute;left:0;text-align:left;margin-left:65.85pt;margin-top:6.25pt;width:0;height:25.05pt;z-index:251675648" o:connectortype="straight">
            <v:stroke endarrow="block"/>
          </v:shape>
        </w:pict>
      </w:r>
      <w:r>
        <w:rPr>
          <w:rFonts w:ascii="Times New Roman" w:hAnsi="Times New Roman"/>
          <w:b/>
          <w:noProof/>
          <w:sz w:val="26"/>
          <w:szCs w:val="26"/>
        </w:rPr>
        <w:pict>
          <v:shape id="_x0000_s1049" type="#_x0000_t32" style="position:absolute;left:0;text-align:left;margin-left:432.1pt;margin-top:6.25pt;width:0;height:25.05pt;z-index:251678720" o:connectortype="straight">
            <v:stroke endarrow="block"/>
          </v:shape>
        </w:pict>
      </w:r>
      <w:r>
        <w:rPr>
          <w:rFonts w:ascii="Times New Roman" w:hAnsi="Times New Roman"/>
          <w:b/>
          <w:noProof/>
          <w:sz w:val="26"/>
          <w:szCs w:val="26"/>
        </w:rPr>
        <w:pict>
          <v:shape id="_x0000_s1048" type="#_x0000_t32" style="position:absolute;left:0;text-align:left;margin-left:273.1pt;margin-top:6.25pt;width:.9pt;height:25.05pt;z-index:251677696" o:connectortype="straight">
            <v:stroke endarrow="block"/>
          </v:shape>
        </w:pict>
      </w:r>
      <w:r>
        <w:rPr>
          <w:rFonts w:ascii="Times New Roman" w:hAnsi="Times New Roman"/>
          <w:b/>
          <w:noProof/>
          <w:sz w:val="26"/>
          <w:szCs w:val="26"/>
        </w:rPr>
        <w:pict>
          <v:shape id="_x0000_s1047" type="#_x0000_t32" style="position:absolute;left:0;text-align:left;margin-left:149.65pt;margin-top:6.25pt;width:0;height:25.05pt;z-index:251676672" o:connectortype="straight">
            <v:stroke endarrow="block"/>
          </v:shape>
        </w:pict>
      </w:r>
    </w:p>
    <w:p w:rsidR="00836777" w:rsidRDefault="002F56FB" w:rsidP="00836777">
      <w:pPr>
        <w:pStyle w:val="ConsPlusNormal"/>
        <w:spacing w:line="276" w:lineRule="auto"/>
        <w:jc w:val="center"/>
        <w:rPr>
          <w:rFonts w:ascii="Times New Roman" w:hAnsi="Times New Roman"/>
          <w:sz w:val="26"/>
          <w:szCs w:val="26"/>
        </w:rPr>
      </w:pPr>
      <w:r>
        <w:rPr>
          <w:rFonts w:ascii="Times New Roman" w:hAnsi="Times New Roman"/>
          <w:noProof/>
          <w:sz w:val="26"/>
          <w:szCs w:val="26"/>
        </w:rPr>
        <w:pict>
          <v:rect id="_x0000_s1032" style="position:absolute;left:0;text-align:left;margin-left:369.5pt;margin-top:14.15pt;width:100.8pt;height:167.15pt;z-index:251663360">
            <v:textbox>
              <w:txbxContent>
                <w:p w:rsidR="00B112B9" w:rsidRDefault="00B112B9" w:rsidP="00B112B9">
                  <w:pPr>
                    <w:jc w:val="center"/>
                  </w:pPr>
                  <w:r>
                    <w:t>Принятие решения об отказе в назначении ежемесячной денежной выплаты – 30 календарных дней со дня завершения проверки представленных документов</w:t>
                  </w:r>
                </w:p>
              </w:txbxContent>
            </v:textbox>
          </v:rect>
        </w:pict>
      </w:r>
      <w:r>
        <w:rPr>
          <w:rFonts w:ascii="Times New Roman" w:hAnsi="Times New Roman"/>
          <w:noProof/>
          <w:sz w:val="26"/>
          <w:szCs w:val="26"/>
        </w:rPr>
        <w:pict>
          <v:rect id="_x0000_s1031" style="position:absolute;left:0;text-align:left;margin-left:226.7pt;margin-top:14.15pt;width:103.3pt;height:167.15pt;z-index:251662336">
            <v:textbox>
              <w:txbxContent>
                <w:p w:rsidR="00B112B9" w:rsidRDefault="00B112B9" w:rsidP="00B112B9">
                  <w:pPr>
                    <w:jc w:val="center"/>
                  </w:pPr>
                  <w:r>
                    <w:t>Принятие решения о приостановлении ежемесячной денежной выплаты – 30 календарных дней со дня завершения проверки представленных документов</w:t>
                  </w:r>
                </w:p>
              </w:txbxContent>
            </v:textbox>
          </v:rect>
        </w:pict>
      </w:r>
      <w:r>
        <w:rPr>
          <w:rFonts w:ascii="Times New Roman" w:hAnsi="Times New Roman"/>
          <w:noProof/>
          <w:sz w:val="26"/>
          <w:szCs w:val="26"/>
        </w:rPr>
        <w:pict>
          <v:rect id="_x0000_s1030" style="position:absolute;left:0;text-align:left;margin-left:94.65pt;margin-top:14.15pt;width:105.8pt;height:167.15pt;z-index:251661312">
            <v:textbox>
              <w:txbxContent>
                <w:p w:rsidR="005543B1" w:rsidRDefault="005543B1" w:rsidP="00B112B9">
                  <w:pPr>
                    <w:jc w:val="center"/>
                  </w:pPr>
                  <w:r>
                    <w:t>Принятие решения о прекращении ежемесячной денежной выплаты – 30 календарных дней со дня завершения проверки представленных документов</w:t>
                  </w:r>
                </w:p>
              </w:txbxContent>
            </v:textbox>
          </v:rect>
        </w:pict>
      </w:r>
      <w:r>
        <w:rPr>
          <w:rFonts w:ascii="Times New Roman" w:hAnsi="Times New Roman"/>
          <w:noProof/>
          <w:sz w:val="26"/>
          <w:szCs w:val="26"/>
        </w:rPr>
        <w:pict>
          <v:rect id="_x0000_s1029" style="position:absolute;left:0;text-align:left;margin-left:-31.2pt;margin-top:14.15pt;width:103.95pt;height:167.15pt;z-index:251660288">
            <v:textbox>
              <w:txbxContent>
                <w:p w:rsidR="005543B1" w:rsidRDefault="005543B1" w:rsidP="005543B1">
                  <w:pPr>
                    <w:jc w:val="center"/>
                  </w:pPr>
                  <w:r>
                    <w:t>Принятие решения о назначении ежемесячной денежной выплаты – 30 календарных дней со дня завершения проверки представленных документов</w:t>
                  </w:r>
                </w:p>
              </w:txbxContent>
            </v:textbox>
          </v:rect>
        </w:pict>
      </w:r>
    </w:p>
    <w:p w:rsidR="00836777" w:rsidRDefault="00836777" w:rsidP="00836777">
      <w:pPr>
        <w:pStyle w:val="ConsPlusNormal"/>
        <w:spacing w:line="276" w:lineRule="auto"/>
        <w:jc w:val="center"/>
        <w:rPr>
          <w:rFonts w:ascii="Times New Roman" w:hAnsi="Times New Roman"/>
          <w:sz w:val="26"/>
          <w:szCs w:val="26"/>
        </w:rPr>
      </w:pPr>
    </w:p>
    <w:p w:rsidR="00836777" w:rsidRDefault="00836777" w:rsidP="00836777">
      <w:pPr>
        <w:pStyle w:val="ConsPlusNormal"/>
        <w:spacing w:line="276" w:lineRule="auto"/>
        <w:jc w:val="center"/>
        <w:rPr>
          <w:rFonts w:ascii="Times New Roman" w:hAnsi="Times New Roman"/>
          <w:sz w:val="26"/>
          <w:szCs w:val="26"/>
        </w:rPr>
      </w:pPr>
    </w:p>
    <w:p w:rsidR="00836777" w:rsidRDefault="00836777" w:rsidP="00836777">
      <w:pPr>
        <w:pStyle w:val="ConsPlusNormal"/>
        <w:spacing w:line="276" w:lineRule="auto"/>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2F56FB" w:rsidP="00836777">
      <w:pPr>
        <w:pStyle w:val="ConsPlusNormal"/>
        <w:jc w:val="center"/>
        <w:rPr>
          <w:rFonts w:ascii="Times New Roman" w:hAnsi="Times New Roman"/>
          <w:sz w:val="26"/>
          <w:szCs w:val="26"/>
        </w:rPr>
      </w:pPr>
      <w:r>
        <w:rPr>
          <w:rFonts w:ascii="Times New Roman" w:hAnsi="Times New Roman"/>
          <w:noProof/>
          <w:sz w:val="26"/>
          <w:szCs w:val="26"/>
        </w:rPr>
        <w:pict>
          <v:shape id="_x0000_s1045" type="#_x0000_t32" style="position:absolute;left:0;text-align:left;margin-left:59.9pt;margin-top:7.9pt;width:0;height:34.45pt;z-index:251674624" o:connectortype="straight">
            <v:stroke endarrow="block"/>
          </v:shape>
        </w:pict>
      </w:r>
      <w:r>
        <w:rPr>
          <w:rFonts w:ascii="Times New Roman" w:hAnsi="Times New Roman"/>
          <w:noProof/>
          <w:sz w:val="26"/>
          <w:szCs w:val="26"/>
        </w:rPr>
        <w:pict>
          <v:shape id="_x0000_s1044" type="#_x0000_t32" style="position:absolute;left:0;text-align:left;margin-left:404pt;margin-top:7.9pt;width:0;height:34.45pt;z-index:251673600" o:connectortype="straight">
            <v:stroke endarrow="block"/>
          </v:shape>
        </w:pict>
      </w:r>
      <w:r>
        <w:rPr>
          <w:rFonts w:ascii="Times New Roman" w:hAnsi="Times New Roman"/>
          <w:noProof/>
          <w:sz w:val="26"/>
          <w:szCs w:val="26"/>
        </w:rPr>
        <w:pict>
          <v:shape id="_x0000_s1043" type="#_x0000_t32" style="position:absolute;left:0;text-align:left;margin-left:278.7pt;margin-top:7.9pt;width:0;height:34.45pt;z-index:251672576" o:connectortype="straight">
            <v:stroke endarrow="block"/>
          </v:shape>
        </w:pict>
      </w:r>
      <w:r>
        <w:rPr>
          <w:rFonts w:ascii="Times New Roman" w:hAnsi="Times New Roman"/>
          <w:noProof/>
          <w:sz w:val="26"/>
          <w:szCs w:val="26"/>
        </w:rPr>
        <w:pict>
          <v:shape id="_x0000_s1042" type="#_x0000_t32" style="position:absolute;left:0;text-align:left;margin-left:149.65pt;margin-top:7.9pt;width:0;height:34.45pt;z-index:251671552" o:connectortype="straight">
            <v:stroke endarrow="block"/>
          </v:shape>
        </w:pict>
      </w:r>
    </w:p>
    <w:p w:rsidR="00836777" w:rsidRDefault="00836777" w:rsidP="00836777">
      <w:pPr>
        <w:pStyle w:val="ConsPlusNormal"/>
        <w:jc w:val="center"/>
        <w:rPr>
          <w:rFonts w:ascii="Times New Roman" w:hAnsi="Times New Roman"/>
          <w:sz w:val="26"/>
          <w:szCs w:val="26"/>
        </w:rPr>
      </w:pPr>
    </w:p>
    <w:p w:rsidR="00836777" w:rsidRDefault="002F56FB" w:rsidP="00836777">
      <w:pPr>
        <w:pStyle w:val="ConsPlusNormal"/>
        <w:jc w:val="center"/>
        <w:rPr>
          <w:rFonts w:ascii="Times New Roman" w:hAnsi="Times New Roman"/>
          <w:sz w:val="26"/>
          <w:szCs w:val="26"/>
        </w:rPr>
      </w:pPr>
      <w:r>
        <w:rPr>
          <w:rFonts w:ascii="Times New Roman" w:hAnsi="Times New Roman"/>
          <w:noProof/>
          <w:sz w:val="26"/>
          <w:szCs w:val="26"/>
        </w:rPr>
        <w:pict>
          <v:rect id="_x0000_s1034" style="position:absolute;left:0;text-align:left;margin-left:52.75pt;margin-top:12.45pt;width:357.8pt;height:41.3pt;z-index:251664384">
            <v:textbox>
              <w:txbxContent>
                <w:p w:rsidR="00B112B9" w:rsidRDefault="00B112B9" w:rsidP="00B112B9">
                  <w:pPr>
                    <w:jc w:val="center"/>
                  </w:pPr>
                  <w:r>
                    <w:t>Формирование личного дела заявителя – 3 рабочих дня со дня регистрации заявления</w:t>
                  </w:r>
                </w:p>
              </w:txbxContent>
            </v:textbox>
          </v:rect>
        </w:pict>
      </w:r>
    </w:p>
    <w:p w:rsidR="00836777" w:rsidRDefault="00836777" w:rsidP="00836777">
      <w:pPr>
        <w:pStyle w:val="ConsPlusNormal"/>
        <w:jc w:val="center"/>
        <w:rPr>
          <w:rFonts w:ascii="Times New Roman" w:hAnsi="Times New Roman"/>
          <w:sz w:val="26"/>
          <w:szCs w:val="26"/>
        </w:rPr>
      </w:pPr>
    </w:p>
    <w:p w:rsidR="00836777" w:rsidRDefault="00836777" w:rsidP="00836777">
      <w:pPr>
        <w:pStyle w:val="ConsPlusNormal"/>
        <w:jc w:val="center"/>
        <w:rPr>
          <w:rFonts w:ascii="Times New Roman" w:hAnsi="Times New Roman"/>
          <w:sz w:val="26"/>
          <w:szCs w:val="26"/>
        </w:rPr>
      </w:pPr>
    </w:p>
    <w:p w:rsidR="00836777" w:rsidRDefault="002F56FB" w:rsidP="00836777">
      <w:pPr>
        <w:pStyle w:val="ConsPlusNormal"/>
        <w:jc w:val="center"/>
        <w:rPr>
          <w:rFonts w:ascii="Times New Roman" w:hAnsi="Times New Roman"/>
          <w:sz w:val="26"/>
          <w:szCs w:val="26"/>
        </w:rPr>
      </w:pPr>
      <w:r>
        <w:rPr>
          <w:rFonts w:ascii="Times New Roman" w:hAnsi="Times New Roman"/>
          <w:noProof/>
          <w:sz w:val="26"/>
          <w:szCs w:val="26"/>
        </w:rPr>
        <w:pict>
          <v:shape id="_x0000_s1041" type="#_x0000_t32" style="position:absolute;left:0;text-align:left;margin-left:378.85pt;margin-top:8.9pt;width:0;height:23.2pt;z-index:251670528" o:connectortype="straight">
            <v:stroke endarrow="block"/>
          </v:shape>
        </w:pict>
      </w:r>
      <w:r>
        <w:rPr>
          <w:rFonts w:ascii="Times New Roman" w:hAnsi="Times New Roman"/>
          <w:noProof/>
          <w:sz w:val="26"/>
          <w:szCs w:val="26"/>
        </w:rPr>
        <w:pict>
          <v:shape id="_x0000_s1040" type="#_x0000_t32" style="position:absolute;left:0;text-align:left;margin-left:303.95pt;margin-top:8.9pt;width:0;height:23.2pt;z-index:251669504" o:connectortype="straight">
            <v:stroke endarrow="block"/>
          </v:shape>
        </w:pict>
      </w:r>
      <w:r>
        <w:rPr>
          <w:rFonts w:ascii="Times New Roman" w:hAnsi="Times New Roman"/>
          <w:noProof/>
          <w:sz w:val="26"/>
          <w:szCs w:val="26"/>
        </w:rPr>
        <w:pict>
          <v:shape id="_x0000_s1039" type="#_x0000_t32" style="position:absolute;left:0;text-align:left;margin-left:213.25pt;margin-top:8.9pt;width:0;height:23.2pt;z-index:251668480" o:connectortype="straight">
            <v:stroke endarrow="block"/>
          </v:shape>
        </w:pict>
      </w:r>
      <w:r>
        <w:rPr>
          <w:rFonts w:ascii="Times New Roman" w:hAnsi="Times New Roman"/>
          <w:noProof/>
          <w:sz w:val="26"/>
          <w:szCs w:val="26"/>
        </w:rPr>
        <w:pict>
          <v:shape id="_x0000_s1038" type="#_x0000_t32" style="position:absolute;left:0;text-align:left;margin-left:116.9pt;margin-top:8.9pt;width:0;height:23.2pt;z-index:251667456" o:connectortype="straight">
            <v:stroke endarrow="block"/>
          </v:shape>
        </w:pict>
      </w:r>
    </w:p>
    <w:p w:rsidR="00836777" w:rsidRPr="00784EF7" w:rsidRDefault="00836777" w:rsidP="00836777">
      <w:pPr>
        <w:pStyle w:val="ConsPlusNormal"/>
        <w:jc w:val="center"/>
        <w:rPr>
          <w:rFonts w:ascii="Times New Roman" w:hAnsi="Times New Roman"/>
          <w:sz w:val="26"/>
          <w:szCs w:val="26"/>
        </w:rPr>
      </w:pPr>
    </w:p>
    <w:p w:rsidR="00836777" w:rsidRDefault="002F56FB" w:rsidP="00836777">
      <w:pPr>
        <w:pStyle w:val="ConsPlusNormal"/>
        <w:ind w:firstLine="540"/>
        <w:jc w:val="both"/>
      </w:pPr>
      <w:r>
        <w:rPr>
          <w:noProof/>
        </w:rPr>
        <w:pict>
          <v:shape id="_x0000_s1050" type="#_x0000_t32" style="position:absolute;left:0;text-align:left;margin-left:-46.7pt;margin-top:30.35pt;width:57.45pt;height:0;z-index:251679744" o:connectortype="straight"/>
        </w:pict>
      </w:r>
      <w:r>
        <w:rPr>
          <w:noProof/>
        </w:rPr>
        <w:pict>
          <v:rect id="_x0000_s1035" style="position:absolute;left:0;text-align:left;margin-left:10.75pt;margin-top:2.2pt;width:459.55pt;height:49.45pt;z-index:251665408">
            <v:textbox>
              <w:txbxContent>
                <w:p w:rsidR="00B112B9" w:rsidRDefault="00B112B9" w:rsidP="00B112B9">
                  <w:pPr>
                    <w:jc w:val="center"/>
                  </w:pPr>
                  <w:r>
                    <w:t>Формирование выплатных документов и организация ежемесячной денежной выплаты – 3 рабочих дня со дня издания распоряжения о назначении ежемесячной денежной выплаты</w:t>
                  </w:r>
                </w:p>
              </w:txbxContent>
            </v:textbox>
          </v:rect>
        </w:pict>
      </w:r>
    </w:p>
    <w:tbl>
      <w:tblPr>
        <w:tblW w:w="5484"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4"/>
      </w:tblGrid>
      <w:tr w:rsidR="00836777" w:rsidTr="005543B1">
        <w:trPr>
          <w:trHeight w:val="2943"/>
        </w:trPr>
        <w:tc>
          <w:tcPr>
            <w:tcW w:w="5484" w:type="dxa"/>
            <w:tcBorders>
              <w:top w:val="nil"/>
              <w:left w:val="nil"/>
              <w:bottom w:val="nil"/>
              <w:right w:val="nil"/>
            </w:tcBorders>
          </w:tcPr>
          <w:p w:rsidR="00836777" w:rsidRDefault="005274FF" w:rsidP="005274FF">
            <w:pPr>
              <w:pStyle w:val="ConsPlusNormal"/>
              <w:suppressAutoHyphens/>
              <w:outlineLvl w:val="1"/>
              <w:rPr>
                <w:rFonts w:ascii="Times New Roman" w:hAnsi="Times New Roman"/>
                <w:b/>
                <w:sz w:val="28"/>
                <w:szCs w:val="28"/>
              </w:rPr>
            </w:pPr>
            <w:r>
              <w:rPr>
                <w:rFonts w:ascii="Times New Roman" w:hAnsi="Times New Roman"/>
                <w:b/>
                <w:sz w:val="28"/>
                <w:szCs w:val="28"/>
              </w:rPr>
              <w:lastRenderedPageBreak/>
              <w:t xml:space="preserve">              </w:t>
            </w:r>
            <w:r w:rsidR="00836777" w:rsidRPr="001B64B2">
              <w:rPr>
                <w:rFonts w:ascii="Times New Roman" w:hAnsi="Times New Roman"/>
                <w:b/>
                <w:sz w:val="28"/>
                <w:szCs w:val="28"/>
              </w:rPr>
              <w:t xml:space="preserve">Приложение </w:t>
            </w:r>
            <w:r>
              <w:rPr>
                <w:rFonts w:ascii="Times New Roman" w:hAnsi="Times New Roman"/>
                <w:b/>
                <w:sz w:val="28"/>
                <w:szCs w:val="28"/>
              </w:rPr>
              <w:t>№</w:t>
            </w:r>
            <w:r w:rsidR="00836777" w:rsidRPr="001B64B2">
              <w:rPr>
                <w:rFonts w:ascii="Times New Roman" w:hAnsi="Times New Roman"/>
                <w:b/>
                <w:sz w:val="28"/>
                <w:szCs w:val="28"/>
              </w:rPr>
              <w:t xml:space="preserve"> 4</w:t>
            </w:r>
          </w:p>
          <w:p w:rsidR="00836777" w:rsidRDefault="00836777" w:rsidP="005274FF">
            <w:pPr>
              <w:pStyle w:val="ConsPlusNormal"/>
              <w:suppressAutoHyphens/>
              <w:jc w:val="center"/>
              <w:outlineLvl w:val="1"/>
              <w:rPr>
                <w:rFonts w:ascii="Times New Roman" w:hAnsi="Times New Roman"/>
                <w:b/>
                <w:sz w:val="28"/>
                <w:szCs w:val="28"/>
              </w:rPr>
            </w:pPr>
          </w:p>
          <w:p w:rsidR="00836777" w:rsidRDefault="00836777" w:rsidP="002B6E3C">
            <w:pPr>
              <w:pStyle w:val="ConsPlusNormal"/>
              <w:suppressAutoHyphens/>
              <w:ind w:firstLine="0"/>
              <w:jc w:val="center"/>
              <w:outlineLvl w:val="1"/>
              <w:rPr>
                <w:rFonts w:ascii="Times New Roman" w:hAnsi="Times New Roman"/>
                <w:sz w:val="28"/>
                <w:szCs w:val="28"/>
              </w:rPr>
            </w:pPr>
            <w:r w:rsidRPr="001B64B2">
              <w:rPr>
                <w:rFonts w:ascii="Times New Roman" w:hAnsi="Times New Roman"/>
                <w:b/>
                <w:sz w:val="28"/>
                <w:szCs w:val="28"/>
              </w:rPr>
              <w:t xml:space="preserve">к административному регламенту </w:t>
            </w:r>
            <w:r w:rsidR="005274FF">
              <w:rPr>
                <w:rFonts w:ascii="Times New Roman" w:hAnsi="Times New Roman"/>
                <w:b/>
                <w:sz w:val="28"/>
                <w:szCs w:val="28"/>
              </w:rPr>
              <w:t xml:space="preserve">по предоставлению </w:t>
            </w:r>
            <w:r w:rsidRPr="001B64B2">
              <w:rPr>
                <w:rFonts w:ascii="Times New Roman" w:hAnsi="Times New Roman"/>
                <w:b/>
                <w:sz w:val="28"/>
                <w:szCs w:val="28"/>
              </w:rPr>
              <w:t xml:space="preserve">муниципальной услуги </w:t>
            </w:r>
            <w:r w:rsidR="005274FF">
              <w:rPr>
                <w:rFonts w:ascii="Times New Roman" w:hAnsi="Times New Roman"/>
                <w:b/>
                <w:sz w:val="28"/>
                <w:szCs w:val="28"/>
              </w:rPr>
              <w:t>«</w:t>
            </w:r>
            <w:r w:rsidRPr="001B64B2">
              <w:rPr>
                <w:rFonts w:ascii="Times New Roman" w:hAnsi="Times New Roman"/>
                <w:b/>
                <w:sz w:val="28"/>
                <w:szCs w:val="28"/>
              </w:rPr>
              <w:t>Организация ежемесячной</w:t>
            </w:r>
            <w:r w:rsidR="005274FF">
              <w:rPr>
                <w:rFonts w:ascii="Times New Roman" w:hAnsi="Times New Roman"/>
                <w:b/>
                <w:sz w:val="28"/>
                <w:szCs w:val="28"/>
              </w:rPr>
              <w:t xml:space="preserve"> </w:t>
            </w:r>
            <w:r w:rsidRPr="001B64B2">
              <w:rPr>
                <w:rFonts w:ascii="Times New Roman" w:hAnsi="Times New Roman"/>
                <w:b/>
                <w:sz w:val="28"/>
                <w:szCs w:val="28"/>
              </w:rPr>
              <w:t xml:space="preserve">денежной </w:t>
            </w:r>
            <w:r>
              <w:rPr>
                <w:rFonts w:ascii="Times New Roman" w:hAnsi="Times New Roman"/>
                <w:b/>
                <w:sz w:val="28"/>
                <w:szCs w:val="28"/>
              </w:rPr>
              <w:t xml:space="preserve">     </w:t>
            </w:r>
            <w:r w:rsidRPr="001B64B2">
              <w:rPr>
                <w:rFonts w:ascii="Times New Roman" w:hAnsi="Times New Roman"/>
                <w:b/>
                <w:sz w:val="28"/>
                <w:szCs w:val="28"/>
              </w:rPr>
              <w:t>выплаты муниципальным служащим,</w:t>
            </w:r>
            <w:r w:rsidR="005274FF">
              <w:rPr>
                <w:rFonts w:ascii="Times New Roman" w:hAnsi="Times New Roman"/>
                <w:b/>
                <w:sz w:val="28"/>
                <w:szCs w:val="28"/>
              </w:rPr>
              <w:t xml:space="preserve"> </w:t>
            </w:r>
            <w:r w:rsidRPr="001B64B2">
              <w:rPr>
                <w:rFonts w:ascii="Times New Roman" w:hAnsi="Times New Roman"/>
                <w:b/>
                <w:sz w:val="28"/>
                <w:szCs w:val="28"/>
              </w:rPr>
              <w:t>находящимся на пенсии, а также отдельным категориям</w:t>
            </w:r>
            <w:r w:rsidR="005274FF">
              <w:rPr>
                <w:rFonts w:ascii="Times New Roman" w:hAnsi="Times New Roman"/>
                <w:b/>
                <w:sz w:val="28"/>
                <w:szCs w:val="28"/>
              </w:rPr>
              <w:t xml:space="preserve"> </w:t>
            </w:r>
            <w:r w:rsidRPr="001B64B2">
              <w:rPr>
                <w:rFonts w:ascii="Times New Roman" w:hAnsi="Times New Roman"/>
                <w:b/>
                <w:sz w:val="28"/>
                <w:szCs w:val="28"/>
              </w:rPr>
              <w:t>граждан, вы</w:t>
            </w:r>
            <w:r w:rsidR="002B6E3C">
              <w:rPr>
                <w:rFonts w:ascii="Times New Roman" w:hAnsi="Times New Roman"/>
                <w:b/>
                <w:sz w:val="28"/>
                <w:szCs w:val="28"/>
              </w:rPr>
              <w:t>шедших на пенсию»</w:t>
            </w:r>
            <w:r w:rsidRPr="001B64B2">
              <w:rPr>
                <w:rFonts w:ascii="Times New Roman" w:hAnsi="Times New Roman"/>
                <w:b/>
                <w:sz w:val="28"/>
                <w:szCs w:val="28"/>
              </w:rPr>
              <w:t xml:space="preserve"> на территории </w:t>
            </w:r>
            <w:r w:rsidR="005274FF">
              <w:rPr>
                <w:rFonts w:ascii="Times New Roman" w:hAnsi="Times New Roman"/>
                <w:b/>
                <w:sz w:val="28"/>
                <w:szCs w:val="28"/>
              </w:rPr>
              <w:t>Ракитянского района</w:t>
            </w:r>
          </w:p>
        </w:tc>
      </w:tr>
    </w:tbl>
    <w:p w:rsidR="00836777" w:rsidRDefault="00836777" w:rsidP="005274FF">
      <w:pPr>
        <w:pStyle w:val="ConsPlusNormal"/>
        <w:suppressAutoHyphens/>
        <w:jc w:val="center"/>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E62817" w:rsidRDefault="00836777" w:rsidP="00836777">
      <w:pPr>
        <w:pStyle w:val="ConsPlusNormal"/>
        <w:jc w:val="center"/>
        <w:rPr>
          <w:rFonts w:ascii="Times New Roman" w:hAnsi="Times New Roman"/>
          <w:b/>
          <w:sz w:val="28"/>
          <w:szCs w:val="28"/>
        </w:rPr>
      </w:pPr>
      <w:bookmarkStart w:id="11" w:name="Par581"/>
      <w:bookmarkEnd w:id="11"/>
      <w:r w:rsidRPr="00E62817">
        <w:rPr>
          <w:rFonts w:ascii="Times New Roman" w:hAnsi="Times New Roman"/>
          <w:b/>
          <w:sz w:val="28"/>
          <w:szCs w:val="28"/>
        </w:rPr>
        <w:t>Журнал</w:t>
      </w:r>
    </w:p>
    <w:p w:rsidR="00836777" w:rsidRPr="00E62817" w:rsidRDefault="00836777" w:rsidP="00836777">
      <w:pPr>
        <w:pStyle w:val="ConsPlusNormal"/>
        <w:jc w:val="center"/>
        <w:rPr>
          <w:rFonts w:ascii="Times New Roman" w:hAnsi="Times New Roman"/>
          <w:b/>
          <w:sz w:val="28"/>
          <w:szCs w:val="28"/>
        </w:rPr>
      </w:pPr>
      <w:r w:rsidRPr="00E62817">
        <w:rPr>
          <w:rFonts w:ascii="Times New Roman" w:hAnsi="Times New Roman"/>
          <w:b/>
          <w:sz w:val="28"/>
          <w:szCs w:val="28"/>
        </w:rPr>
        <w:t>регистрации заявлений о назначении (перерасчете) пенсии</w:t>
      </w:r>
    </w:p>
    <w:p w:rsidR="00836777" w:rsidRPr="00E62817" w:rsidRDefault="00836777" w:rsidP="00836777">
      <w:pPr>
        <w:pStyle w:val="ConsPlusNormal"/>
        <w:jc w:val="center"/>
        <w:rPr>
          <w:rFonts w:ascii="Times New Roman" w:hAnsi="Times New Roman"/>
          <w:b/>
          <w:sz w:val="28"/>
          <w:szCs w:val="28"/>
        </w:rPr>
      </w:pPr>
      <w:r w:rsidRPr="00E62817">
        <w:rPr>
          <w:rFonts w:ascii="Times New Roman" w:hAnsi="Times New Roman"/>
          <w:b/>
          <w:sz w:val="28"/>
          <w:szCs w:val="28"/>
        </w:rPr>
        <w:t>за выслугу лет и принятия соответствующего решения</w:t>
      </w:r>
    </w:p>
    <w:p w:rsidR="00836777" w:rsidRDefault="00836777" w:rsidP="00836777">
      <w:pPr>
        <w:pStyle w:val="ConsPlusNormal"/>
        <w:jc w:val="center"/>
        <w:rPr>
          <w:rFonts w:ascii="Times New Roman" w:hAnsi="Times New Roman"/>
          <w:sz w:val="28"/>
          <w:szCs w:val="28"/>
        </w:rPr>
      </w:pPr>
    </w:p>
    <w:p w:rsidR="005274FF" w:rsidRPr="00B52720" w:rsidRDefault="005274FF" w:rsidP="00836777">
      <w:pPr>
        <w:pStyle w:val="ConsPlusNormal"/>
        <w:jc w:val="center"/>
        <w:rPr>
          <w:rFonts w:ascii="Times New Roman" w:hAnsi="Times New Roman"/>
          <w:sz w:val="28"/>
          <w:szCs w:val="28"/>
        </w:rPr>
      </w:pPr>
    </w:p>
    <w:tbl>
      <w:tblPr>
        <w:tblW w:w="9960" w:type="dxa"/>
        <w:tblLayout w:type="fixed"/>
        <w:tblCellMar>
          <w:left w:w="75" w:type="dxa"/>
          <w:right w:w="75" w:type="dxa"/>
        </w:tblCellMar>
        <w:tblLook w:val="04A0" w:firstRow="1" w:lastRow="0" w:firstColumn="1" w:lastColumn="0" w:noHBand="0" w:noVBand="1"/>
      </w:tblPr>
      <w:tblGrid>
        <w:gridCol w:w="1080"/>
        <w:gridCol w:w="960"/>
        <w:gridCol w:w="960"/>
        <w:gridCol w:w="1200"/>
        <w:gridCol w:w="1560"/>
        <w:gridCol w:w="1200"/>
        <w:gridCol w:w="1320"/>
        <w:gridCol w:w="720"/>
        <w:gridCol w:w="960"/>
      </w:tblGrid>
      <w:tr w:rsidR="00836777" w:rsidRPr="00B52720" w:rsidTr="005543B1">
        <w:trPr>
          <w:trHeight w:val="400"/>
        </w:trPr>
        <w:tc>
          <w:tcPr>
            <w:tcW w:w="1080" w:type="dxa"/>
            <w:vMerge w:val="restart"/>
            <w:tcBorders>
              <w:top w:val="single" w:sz="4" w:space="0" w:color="auto"/>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Регист-</w:t>
            </w:r>
            <w:r w:rsidRPr="00275A27">
              <w:rPr>
                <w:rFonts w:ascii="Times New Roman" w:hAnsi="Times New Roman"/>
                <w:sz w:val="28"/>
                <w:szCs w:val="28"/>
              </w:rPr>
              <w:br/>
              <w:t>рацион-</w:t>
            </w:r>
            <w:r w:rsidRPr="00275A27">
              <w:rPr>
                <w:rFonts w:ascii="Times New Roman" w:hAnsi="Times New Roman"/>
                <w:sz w:val="28"/>
                <w:szCs w:val="28"/>
              </w:rPr>
              <w:br/>
              <w:t xml:space="preserve">ный    </w:t>
            </w:r>
            <w:r w:rsidRPr="00275A27">
              <w:rPr>
                <w:rFonts w:ascii="Times New Roman" w:hAnsi="Times New Roman"/>
                <w:sz w:val="28"/>
                <w:szCs w:val="28"/>
              </w:rPr>
              <w:br/>
              <w:t xml:space="preserve">номер  </w:t>
            </w:r>
            <w:r w:rsidRPr="00275A27">
              <w:rPr>
                <w:rFonts w:ascii="Times New Roman" w:hAnsi="Times New Roman"/>
                <w:sz w:val="28"/>
                <w:szCs w:val="28"/>
              </w:rPr>
              <w:br/>
              <w:t>заявле-</w:t>
            </w:r>
            <w:r w:rsidRPr="00275A27">
              <w:rPr>
                <w:rFonts w:ascii="Times New Roman" w:hAnsi="Times New Roman"/>
                <w:sz w:val="28"/>
                <w:szCs w:val="28"/>
              </w:rPr>
              <w:br/>
              <w:t xml:space="preserve">ния    </w:t>
            </w:r>
          </w:p>
        </w:tc>
        <w:tc>
          <w:tcPr>
            <w:tcW w:w="960" w:type="dxa"/>
            <w:vMerge w:val="restart"/>
            <w:tcBorders>
              <w:top w:val="single" w:sz="4" w:space="0" w:color="auto"/>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Дата  </w:t>
            </w:r>
            <w:r w:rsidRPr="00275A27">
              <w:rPr>
                <w:rFonts w:ascii="Times New Roman" w:hAnsi="Times New Roman"/>
                <w:sz w:val="28"/>
                <w:szCs w:val="28"/>
              </w:rPr>
              <w:br/>
              <w:t>приема</w:t>
            </w:r>
            <w:r w:rsidRPr="00275A27">
              <w:rPr>
                <w:rFonts w:ascii="Times New Roman" w:hAnsi="Times New Roman"/>
                <w:sz w:val="28"/>
                <w:szCs w:val="28"/>
              </w:rPr>
              <w:br/>
              <w:t xml:space="preserve">заяв- </w:t>
            </w:r>
            <w:r w:rsidRPr="00275A27">
              <w:rPr>
                <w:rFonts w:ascii="Times New Roman" w:hAnsi="Times New Roman"/>
                <w:sz w:val="28"/>
                <w:szCs w:val="28"/>
              </w:rPr>
              <w:br/>
              <w:t xml:space="preserve">ления </w:t>
            </w:r>
          </w:p>
        </w:tc>
        <w:tc>
          <w:tcPr>
            <w:tcW w:w="3720" w:type="dxa"/>
            <w:gridSpan w:val="3"/>
            <w:tcBorders>
              <w:top w:val="single" w:sz="4" w:space="0" w:color="auto"/>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Сведения о заявителе       </w:t>
            </w:r>
          </w:p>
        </w:tc>
        <w:tc>
          <w:tcPr>
            <w:tcW w:w="4200" w:type="dxa"/>
            <w:gridSpan w:val="4"/>
            <w:tcBorders>
              <w:top w:val="single" w:sz="4" w:space="0" w:color="auto"/>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Содержание решения            </w:t>
            </w:r>
          </w:p>
        </w:tc>
      </w:tr>
      <w:tr w:rsidR="00836777" w:rsidRPr="00B52720" w:rsidTr="005543B1">
        <w:trPr>
          <w:trHeight w:val="100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960" w:type="dxa"/>
            <w:vMerge w:val="restart"/>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Дата  </w:t>
            </w:r>
            <w:r w:rsidRPr="00275A27">
              <w:rPr>
                <w:rFonts w:ascii="Times New Roman" w:hAnsi="Times New Roman"/>
                <w:sz w:val="28"/>
                <w:szCs w:val="28"/>
              </w:rPr>
              <w:br/>
              <w:t>назна-</w:t>
            </w:r>
            <w:r w:rsidRPr="00275A27">
              <w:rPr>
                <w:rFonts w:ascii="Times New Roman" w:hAnsi="Times New Roman"/>
                <w:sz w:val="28"/>
                <w:szCs w:val="28"/>
              </w:rPr>
              <w:br/>
              <w:t xml:space="preserve">чения </w:t>
            </w:r>
            <w:r w:rsidRPr="00275A27">
              <w:rPr>
                <w:rFonts w:ascii="Times New Roman" w:hAnsi="Times New Roman"/>
                <w:sz w:val="28"/>
                <w:szCs w:val="28"/>
              </w:rPr>
              <w:br/>
              <w:t>трудо-</w:t>
            </w:r>
            <w:r w:rsidRPr="00275A27">
              <w:rPr>
                <w:rFonts w:ascii="Times New Roman" w:hAnsi="Times New Roman"/>
                <w:sz w:val="28"/>
                <w:szCs w:val="28"/>
              </w:rPr>
              <w:br/>
              <w:t xml:space="preserve">вой   </w:t>
            </w:r>
            <w:r w:rsidRPr="00275A27">
              <w:rPr>
                <w:rFonts w:ascii="Times New Roman" w:hAnsi="Times New Roman"/>
                <w:sz w:val="28"/>
                <w:szCs w:val="28"/>
              </w:rPr>
              <w:br/>
              <w:t>пенсии</w:t>
            </w:r>
          </w:p>
        </w:tc>
        <w:tc>
          <w:tcPr>
            <w:tcW w:w="1200" w:type="dxa"/>
            <w:vMerge w:val="restart"/>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Фамилия </w:t>
            </w:r>
            <w:r w:rsidRPr="00275A27">
              <w:rPr>
                <w:rFonts w:ascii="Times New Roman" w:hAnsi="Times New Roman"/>
                <w:sz w:val="28"/>
                <w:szCs w:val="28"/>
              </w:rPr>
              <w:br/>
              <w:t xml:space="preserve">Имя     </w:t>
            </w:r>
            <w:r w:rsidRPr="00275A27">
              <w:rPr>
                <w:rFonts w:ascii="Times New Roman" w:hAnsi="Times New Roman"/>
                <w:sz w:val="28"/>
                <w:szCs w:val="28"/>
              </w:rPr>
              <w:br/>
              <w:t>Отчество</w:t>
            </w:r>
          </w:p>
        </w:tc>
        <w:tc>
          <w:tcPr>
            <w:tcW w:w="1560" w:type="dxa"/>
            <w:vMerge w:val="restart"/>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Адрес места</w:t>
            </w:r>
            <w:r w:rsidRPr="00275A27">
              <w:rPr>
                <w:rFonts w:ascii="Times New Roman" w:hAnsi="Times New Roman"/>
                <w:sz w:val="28"/>
                <w:szCs w:val="28"/>
              </w:rPr>
              <w:br/>
              <w:t xml:space="preserve">жительства </w:t>
            </w:r>
            <w:r w:rsidRPr="00275A27">
              <w:rPr>
                <w:rFonts w:ascii="Times New Roman" w:hAnsi="Times New Roman"/>
                <w:sz w:val="28"/>
                <w:szCs w:val="28"/>
              </w:rPr>
              <w:br/>
              <w:t xml:space="preserve">(фактичес- </w:t>
            </w:r>
            <w:r w:rsidRPr="00275A27">
              <w:rPr>
                <w:rFonts w:ascii="Times New Roman" w:hAnsi="Times New Roman"/>
                <w:sz w:val="28"/>
                <w:szCs w:val="28"/>
              </w:rPr>
              <w:br/>
              <w:t xml:space="preserve">кого       </w:t>
            </w:r>
            <w:r w:rsidRPr="00275A27">
              <w:rPr>
                <w:rFonts w:ascii="Times New Roman" w:hAnsi="Times New Roman"/>
                <w:sz w:val="28"/>
                <w:szCs w:val="28"/>
              </w:rPr>
              <w:br/>
              <w:t>проживания)</w:t>
            </w:r>
          </w:p>
        </w:tc>
        <w:tc>
          <w:tcPr>
            <w:tcW w:w="1200" w:type="dxa"/>
            <w:vMerge w:val="restart"/>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Дата    </w:t>
            </w:r>
            <w:r w:rsidRPr="00275A27">
              <w:rPr>
                <w:rFonts w:ascii="Times New Roman" w:hAnsi="Times New Roman"/>
                <w:sz w:val="28"/>
                <w:szCs w:val="28"/>
              </w:rPr>
              <w:br/>
              <w:t>принятия</w:t>
            </w:r>
            <w:r w:rsidRPr="00275A27">
              <w:rPr>
                <w:rFonts w:ascii="Times New Roman" w:hAnsi="Times New Roman"/>
                <w:sz w:val="28"/>
                <w:szCs w:val="28"/>
              </w:rPr>
              <w:br/>
              <w:t xml:space="preserve">решения </w:t>
            </w:r>
          </w:p>
        </w:tc>
        <w:tc>
          <w:tcPr>
            <w:tcW w:w="1320" w:type="dxa"/>
            <w:vMerge w:val="restart"/>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Размер   </w:t>
            </w:r>
            <w:r w:rsidRPr="00275A27">
              <w:rPr>
                <w:rFonts w:ascii="Times New Roman" w:hAnsi="Times New Roman"/>
                <w:sz w:val="28"/>
                <w:szCs w:val="28"/>
              </w:rPr>
              <w:br/>
              <w:t xml:space="preserve">установ- </w:t>
            </w:r>
            <w:r w:rsidRPr="00275A27">
              <w:rPr>
                <w:rFonts w:ascii="Times New Roman" w:hAnsi="Times New Roman"/>
                <w:sz w:val="28"/>
                <w:szCs w:val="28"/>
              </w:rPr>
              <w:br/>
              <w:t xml:space="preserve">ленной   </w:t>
            </w:r>
            <w:r w:rsidRPr="00275A27">
              <w:rPr>
                <w:rFonts w:ascii="Times New Roman" w:hAnsi="Times New Roman"/>
                <w:sz w:val="28"/>
                <w:szCs w:val="28"/>
              </w:rPr>
              <w:br/>
              <w:t>пенсии за</w:t>
            </w:r>
            <w:r w:rsidRPr="00275A27">
              <w:rPr>
                <w:rFonts w:ascii="Times New Roman" w:hAnsi="Times New Roman"/>
                <w:sz w:val="28"/>
                <w:szCs w:val="28"/>
              </w:rPr>
              <w:br/>
              <w:t xml:space="preserve">выслугу  </w:t>
            </w:r>
            <w:r w:rsidRPr="00275A27">
              <w:rPr>
                <w:rFonts w:ascii="Times New Roman" w:hAnsi="Times New Roman"/>
                <w:sz w:val="28"/>
                <w:szCs w:val="28"/>
              </w:rPr>
              <w:br/>
              <w:t xml:space="preserve">лет      </w:t>
            </w:r>
          </w:p>
        </w:tc>
        <w:tc>
          <w:tcPr>
            <w:tcW w:w="1680" w:type="dxa"/>
            <w:gridSpan w:val="2"/>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Срок уста- </w:t>
            </w:r>
            <w:r w:rsidRPr="00275A27">
              <w:rPr>
                <w:rFonts w:ascii="Times New Roman" w:hAnsi="Times New Roman"/>
                <w:sz w:val="28"/>
                <w:szCs w:val="28"/>
              </w:rPr>
              <w:br/>
              <w:t xml:space="preserve">новления   </w:t>
            </w:r>
            <w:r w:rsidRPr="00275A27">
              <w:rPr>
                <w:rFonts w:ascii="Times New Roman" w:hAnsi="Times New Roman"/>
                <w:sz w:val="28"/>
                <w:szCs w:val="28"/>
              </w:rPr>
              <w:br/>
              <w:t xml:space="preserve">пенсии за  </w:t>
            </w:r>
            <w:r w:rsidRPr="00275A27">
              <w:rPr>
                <w:rFonts w:ascii="Times New Roman" w:hAnsi="Times New Roman"/>
                <w:sz w:val="28"/>
                <w:szCs w:val="28"/>
              </w:rPr>
              <w:br/>
              <w:t>выслугу лет</w:t>
            </w:r>
          </w:p>
        </w:tc>
      </w:tr>
      <w:tr w:rsidR="00836777" w:rsidRPr="00B52720" w:rsidTr="005543B1">
        <w:tc>
          <w:tcPr>
            <w:tcW w:w="1080" w:type="dxa"/>
            <w:vMerge/>
            <w:tcBorders>
              <w:top w:val="single" w:sz="4" w:space="0" w:color="auto"/>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960" w:type="dxa"/>
            <w:vMerge/>
            <w:tcBorders>
              <w:top w:val="nil"/>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1200" w:type="dxa"/>
            <w:vMerge/>
            <w:tcBorders>
              <w:top w:val="nil"/>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1560" w:type="dxa"/>
            <w:vMerge/>
            <w:tcBorders>
              <w:top w:val="nil"/>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1200" w:type="dxa"/>
            <w:vMerge/>
            <w:tcBorders>
              <w:top w:val="nil"/>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1320" w:type="dxa"/>
            <w:vMerge/>
            <w:tcBorders>
              <w:top w:val="nil"/>
              <w:left w:val="single" w:sz="4" w:space="0" w:color="auto"/>
              <w:bottom w:val="single" w:sz="4" w:space="0" w:color="auto"/>
              <w:right w:val="single" w:sz="4" w:space="0" w:color="auto"/>
            </w:tcBorders>
            <w:vAlign w:val="center"/>
            <w:hideMark/>
          </w:tcPr>
          <w:p w:rsidR="00836777" w:rsidRPr="00B52720" w:rsidRDefault="00836777" w:rsidP="005543B1">
            <w:pPr>
              <w:rPr>
                <w:sz w:val="28"/>
                <w:szCs w:val="28"/>
              </w:rPr>
            </w:pPr>
          </w:p>
        </w:tc>
        <w:tc>
          <w:tcPr>
            <w:tcW w:w="72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с   </w:t>
            </w:r>
          </w:p>
        </w:tc>
        <w:tc>
          <w:tcPr>
            <w:tcW w:w="96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по    </w:t>
            </w:r>
          </w:p>
        </w:tc>
      </w:tr>
      <w:tr w:rsidR="00836777" w:rsidRPr="00B52720" w:rsidTr="005543B1">
        <w:tc>
          <w:tcPr>
            <w:tcW w:w="108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1   </w:t>
            </w:r>
          </w:p>
        </w:tc>
        <w:tc>
          <w:tcPr>
            <w:tcW w:w="96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2   </w:t>
            </w:r>
          </w:p>
        </w:tc>
        <w:tc>
          <w:tcPr>
            <w:tcW w:w="96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3   </w:t>
            </w:r>
          </w:p>
        </w:tc>
        <w:tc>
          <w:tcPr>
            <w:tcW w:w="120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4    </w:t>
            </w:r>
          </w:p>
        </w:tc>
        <w:tc>
          <w:tcPr>
            <w:tcW w:w="156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5     </w:t>
            </w:r>
          </w:p>
        </w:tc>
        <w:tc>
          <w:tcPr>
            <w:tcW w:w="120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6    </w:t>
            </w:r>
          </w:p>
        </w:tc>
        <w:tc>
          <w:tcPr>
            <w:tcW w:w="132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7    </w:t>
            </w:r>
          </w:p>
        </w:tc>
        <w:tc>
          <w:tcPr>
            <w:tcW w:w="72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8  </w:t>
            </w:r>
          </w:p>
        </w:tc>
        <w:tc>
          <w:tcPr>
            <w:tcW w:w="960" w:type="dxa"/>
            <w:tcBorders>
              <w:top w:val="nil"/>
              <w:left w:val="single" w:sz="4" w:space="0" w:color="auto"/>
              <w:bottom w:val="single" w:sz="4" w:space="0" w:color="auto"/>
              <w:right w:val="single" w:sz="4" w:space="0" w:color="auto"/>
            </w:tcBorders>
            <w:hideMark/>
          </w:tcPr>
          <w:p w:rsidR="00836777" w:rsidRPr="00275A27" w:rsidRDefault="00836777" w:rsidP="005543B1">
            <w:pPr>
              <w:pStyle w:val="ConsPlusCell"/>
              <w:spacing w:line="276" w:lineRule="auto"/>
              <w:rPr>
                <w:rFonts w:ascii="Times New Roman" w:hAnsi="Times New Roman"/>
                <w:sz w:val="28"/>
                <w:szCs w:val="28"/>
              </w:rPr>
            </w:pPr>
            <w:r w:rsidRPr="00275A27">
              <w:rPr>
                <w:rFonts w:ascii="Times New Roman" w:hAnsi="Times New Roman"/>
                <w:sz w:val="28"/>
                <w:szCs w:val="28"/>
              </w:rPr>
              <w:t xml:space="preserve">  9   </w:t>
            </w:r>
          </w:p>
        </w:tc>
      </w:tr>
      <w:tr w:rsidR="00836777" w:rsidRPr="00B52720" w:rsidTr="005543B1">
        <w:tc>
          <w:tcPr>
            <w:tcW w:w="108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96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96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156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120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132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72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c>
          <w:tcPr>
            <w:tcW w:w="960" w:type="dxa"/>
            <w:tcBorders>
              <w:top w:val="nil"/>
              <w:left w:val="single" w:sz="4" w:space="0" w:color="auto"/>
              <w:bottom w:val="single" w:sz="4" w:space="0" w:color="auto"/>
              <w:right w:val="single" w:sz="4" w:space="0" w:color="auto"/>
            </w:tcBorders>
          </w:tcPr>
          <w:p w:rsidR="00836777" w:rsidRPr="00275A27" w:rsidRDefault="00836777" w:rsidP="005543B1">
            <w:pPr>
              <w:pStyle w:val="ConsPlusCell"/>
              <w:spacing w:line="276" w:lineRule="auto"/>
              <w:rPr>
                <w:rFonts w:ascii="Times New Roman" w:hAnsi="Times New Roman"/>
                <w:sz w:val="28"/>
                <w:szCs w:val="28"/>
              </w:rPr>
            </w:pPr>
          </w:p>
        </w:tc>
      </w:tr>
    </w:tbl>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tbl>
      <w:tblPr>
        <w:tblW w:w="5446"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6"/>
      </w:tblGrid>
      <w:tr w:rsidR="00836777" w:rsidTr="005543B1">
        <w:trPr>
          <w:trHeight w:val="2786"/>
        </w:trPr>
        <w:tc>
          <w:tcPr>
            <w:tcW w:w="5446" w:type="dxa"/>
            <w:tcBorders>
              <w:top w:val="nil"/>
              <w:left w:val="nil"/>
              <w:bottom w:val="nil"/>
              <w:right w:val="nil"/>
            </w:tcBorders>
          </w:tcPr>
          <w:p w:rsidR="00836777" w:rsidRDefault="005274FF" w:rsidP="005274FF">
            <w:pPr>
              <w:pStyle w:val="ConsPlusNormal"/>
              <w:suppressAutoHyphens/>
              <w:outlineLvl w:val="1"/>
              <w:rPr>
                <w:rFonts w:ascii="Times New Roman" w:hAnsi="Times New Roman"/>
                <w:b/>
                <w:sz w:val="28"/>
                <w:szCs w:val="28"/>
              </w:rPr>
            </w:pPr>
            <w:r>
              <w:rPr>
                <w:rFonts w:ascii="Times New Roman" w:hAnsi="Times New Roman"/>
                <w:b/>
                <w:sz w:val="28"/>
                <w:szCs w:val="28"/>
              </w:rPr>
              <w:lastRenderedPageBreak/>
              <w:t xml:space="preserve">             </w:t>
            </w:r>
            <w:r w:rsidR="00836777">
              <w:rPr>
                <w:rFonts w:ascii="Times New Roman" w:hAnsi="Times New Roman"/>
                <w:b/>
                <w:sz w:val="28"/>
                <w:szCs w:val="28"/>
              </w:rPr>
              <w:t>П</w:t>
            </w:r>
            <w:r w:rsidR="00836777" w:rsidRPr="001B64B2">
              <w:rPr>
                <w:rFonts w:ascii="Times New Roman" w:hAnsi="Times New Roman"/>
                <w:b/>
                <w:sz w:val="28"/>
                <w:szCs w:val="28"/>
              </w:rPr>
              <w:t xml:space="preserve">риложение </w:t>
            </w:r>
            <w:r>
              <w:rPr>
                <w:rFonts w:ascii="Times New Roman" w:hAnsi="Times New Roman"/>
                <w:b/>
                <w:sz w:val="28"/>
                <w:szCs w:val="28"/>
              </w:rPr>
              <w:t>№</w:t>
            </w:r>
            <w:r w:rsidR="00836777" w:rsidRPr="001B64B2">
              <w:rPr>
                <w:rFonts w:ascii="Times New Roman" w:hAnsi="Times New Roman"/>
                <w:b/>
                <w:sz w:val="28"/>
                <w:szCs w:val="28"/>
              </w:rPr>
              <w:t xml:space="preserve"> 5</w:t>
            </w:r>
          </w:p>
          <w:p w:rsidR="00836777" w:rsidRDefault="00836777" w:rsidP="005274FF">
            <w:pPr>
              <w:pStyle w:val="ConsPlusNormal"/>
              <w:suppressAutoHyphens/>
              <w:jc w:val="center"/>
              <w:outlineLvl w:val="1"/>
              <w:rPr>
                <w:rFonts w:ascii="Times New Roman" w:hAnsi="Times New Roman"/>
                <w:b/>
                <w:sz w:val="28"/>
                <w:szCs w:val="28"/>
              </w:rPr>
            </w:pPr>
          </w:p>
          <w:p w:rsidR="00836777" w:rsidRPr="001B64B2" w:rsidRDefault="00836777" w:rsidP="005274FF">
            <w:pPr>
              <w:pStyle w:val="ConsPlusNormal"/>
              <w:suppressAutoHyphens/>
              <w:ind w:firstLine="0"/>
              <w:jc w:val="center"/>
              <w:outlineLvl w:val="1"/>
              <w:rPr>
                <w:rFonts w:ascii="Times New Roman" w:hAnsi="Times New Roman"/>
                <w:b/>
                <w:sz w:val="28"/>
                <w:szCs w:val="28"/>
              </w:rPr>
            </w:pPr>
            <w:r w:rsidRPr="001B64B2">
              <w:rPr>
                <w:rFonts w:ascii="Times New Roman" w:hAnsi="Times New Roman"/>
                <w:b/>
                <w:sz w:val="28"/>
                <w:szCs w:val="28"/>
              </w:rPr>
              <w:t xml:space="preserve">к административному регламенту </w:t>
            </w:r>
            <w:r w:rsidR="005274FF">
              <w:rPr>
                <w:rFonts w:ascii="Times New Roman" w:hAnsi="Times New Roman"/>
                <w:b/>
                <w:sz w:val="28"/>
                <w:szCs w:val="28"/>
              </w:rPr>
              <w:t>по предоставлению</w:t>
            </w:r>
            <w:r>
              <w:rPr>
                <w:rFonts w:ascii="Times New Roman" w:hAnsi="Times New Roman"/>
                <w:b/>
                <w:sz w:val="28"/>
                <w:szCs w:val="28"/>
              </w:rPr>
              <w:t xml:space="preserve"> </w:t>
            </w:r>
            <w:r w:rsidRPr="001B64B2">
              <w:rPr>
                <w:rFonts w:ascii="Times New Roman" w:hAnsi="Times New Roman"/>
                <w:b/>
                <w:sz w:val="28"/>
                <w:szCs w:val="28"/>
              </w:rPr>
              <w:t>муниципальной услу</w:t>
            </w:r>
            <w:r w:rsidR="005274FF">
              <w:rPr>
                <w:rFonts w:ascii="Times New Roman" w:hAnsi="Times New Roman"/>
                <w:b/>
                <w:sz w:val="28"/>
                <w:szCs w:val="28"/>
              </w:rPr>
              <w:t>ги «</w:t>
            </w:r>
            <w:r w:rsidRPr="001B64B2">
              <w:rPr>
                <w:rFonts w:ascii="Times New Roman" w:hAnsi="Times New Roman"/>
                <w:b/>
                <w:sz w:val="28"/>
                <w:szCs w:val="28"/>
              </w:rPr>
              <w:t>Организация ежемесячной</w:t>
            </w:r>
            <w:r>
              <w:rPr>
                <w:rFonts w:ascii="Times New Roman" w:hAnsi="Times New Roman"/>
                <w:b/>
                <w:sz w:val="28"/>
                <w:szCs w:val="28"/>
              </w:rPr>
              <w:t xml:space="preserve"> </w:t>
            </w:r>
            <w:r w:rsidRPr="001B64B2">
              <w:rPr>
                <w:rFonts w:ascii="Times New Roman" w:hAnsi="Times New Roman"/>
                <w:b/>
                <w:sz w:val="28"/>
                <w:szCs w:val="28"/>
              </w:rPr>
              <w:t>денежной выплаты муниципальным служащим,</w:t>
            </w:r>
          </w:p>
          <w:p w:rsidR="00836777" w:rsidRDefault="00836777" w:rsidP="005274FF">
            <w:pPr>
              <w:pStyle w:val="ConsPlusNormal"/>
              <w:suppressAutoHyphens/>
              <w:jc w:val="center"/>
              <w:rPr>
                <w:rFonts w:ascii="Times New Roman" w:hAnsi="Times New Roman"/>
                <w:b/>
                <w:sz w:val="28"/>
                <w:szCs w:val="28"/>
              </w:rPr>
            </w:pPr>
            <w:r w:rsidRPr="001B64B2">
              <w:rPr>
                <w:rFonts w:ascii="Times New Roman" w:hAnsi="Times New Roman"/>
                <w:b/>
                <w:sz w:val="28"/>
                <w:szCs w:val="28"/>
              </w:rPr>
              <w:t>находящимся на пенсии, а также отдельным категориям</w:t>
            </w:r>
            <w:r>
              <w:rPr>
                <w:rFonts w:ascii="Times New Roman" w:hAnsi="Times New Roman"/>
                <w:b/>
                <w:sz w:val="28"/>
                <w:szCs w:val="28"/>
              </w:rPr>
              <w:t xml:space="preserve"> </w:t>
            </w:r>
            <w:r w:rsidRPr="001B64B2">
              <w:rPr>
                <w:rFonts w:ascii="Times New Roman" w:hAnsi="Times New Roman"/>
                <w:b/>
                <w:sz w:val="28"/>
                <w:szCs w:val="28"/>
              </w:rPr>
              <w:t>граждан, вы</w:t>
            </w:r>
            <w:r w:rsidR="002B6E3C">
              <w:rPr>
                <w:rFonts w:ascii="Times New Roman" w:hAnsi="Times New Roman"/>
                <w:b/>
                <w:sz w:val="28"/>
                <w:szCs w:val="28"/>
              </w:rPr>
              <w:t>шедших на пенсию»</w:t>
            </w:r>
            <w:r>
              <w:rPr>
                <w:rFonts w:ascii="Times New Roman" w:hAnsi="Times New Roman"/>
                <w:b/>
                <w:sz w:val="28"/>
                <w:szCs w:val="28"/>
              </w:rPr>
              <w:t xml:space="preserve"> </w:t>
            </w:r>
            <w:r w:rsidRPr="001B64B2">
              <w:rPr>
                <w:rFonts w:ascii="Times New Roman" w:hAnsi="Times New Roman"/>
                <w:b/>
                <w:sz w:val="28"/>
                <w:szCs w:val="28"/>
              </w:rPr>
              <w:t xml:space="preserve">на территории </w:t>
            </w:r>
            <w:r w:rsidR="005274FF">
              <w:rPr>
                <w:rFonts w:ascii="Times New Roman" w:hAnsi="Times New Roman"/>
                <w:b/>
                <w:sz w:val="28"/>
                <w:szCs w:val="28"/>
              </w:rPr>
              <w:t>Ракитянского района</w:t>
            </w:r>
          </w:p>
        </w:tc>
      </w:tr>
    </w:tbl>
    <w:p w:rsidR="00836777" w:rsidRDefault="00836777" w:rsidP="005274FF">
      <w:pPr>
        <w:pStyle w:val="ConsPlusNormal"/>
        <w:suppressAutoHyphens/>
        <w:jc w:val="center"/>
        <w:rPr>
          <w:rFonts w:ascii="Times New Roman" w:hAnsi="Times New Roman"/>
          <w:sz w:val="28"/>
          <w:szCs w:val="28"/>
        </w:rPr>
      </w:pPr>
    </w:p>
    <w:p w:rsidR="005274FF" w:rsidRPr="00B52720" w:rsidRDefault="005274FF" w:rsidP="005274FF">
      <w:pPr>
        <w:pStyle w:val="ConsPlusNormal"/>
        <w:suppressAutoHyphens/>
        <w:jc w:val="center"/>
        <w:rPr>
          <w:rFonts w:ascii="Times New Roman" w:hAnsi="Times New Roman"/>
          <w:sz w:val="28"/>
          <w:szCs w:val="28"/>
        </w:rPr>
      </w:pPr>
    </w:p>
    <w:p w:rsidR="00836777" w:rsidRPr="005274FF" w:rsidRDefault="00836777" w:rsidP="00836777">
      <w:pPr>
        <w:pStyle w:val="ConsPlusNormal"/>
        <w:jc w:val="center"/>
        <w:rPr>
          <w:rFonts w:ascii="Times New Roman" w:hAnsi="Times New Roman"/>
          <w:b/>
          <w:sz w:val="28"/>
          <w:szCs w:val="28"/>
        </w:rPr>
      </w:pPr>
      <w:bookmarkStart w:id="12" w:name="Par616"/>
      <w:bookmarkEnd w:id="12"/>
      <w:r w:rsidRPr="005274FF">
        <w:rPr>
          <w:rFonts w:ascii="Times New Roman" w:hAnsi="Times New Roman"/>
          <w:b/>
          <w:sz w:val="28"/>
          <w:szCs w:val="28"/>
        </w:rPr>
        <w:t>Письменное уведомление</w:t>
      </w:r>
    </w:p>
    <w:p w:rsidR="00836777" w:rsidRDefault="00836777" w:rsidP="00836777">
      <w:pPr>
        <w:pStyle w:val="ConsPlusNormal"/>
        <w:jc w:val="center"/>
        <w:rPr>
          <w:rFonts w:ascii="Times New Roman" w:hAnsi="Times New Roman"/>
          <w:b/>
          <w:sz w:val="28"/>
          <w:szCs w:val="28"/>
        </w:rPr>
      </w:pPr>
      <w:r w:rsidRPr="005274FF">
        <w:rPr>
          <w:rFonts w:ascii="Times New Roman" w:hAnsi="Times New Roman"/>
          <w:b/>
          <w:sz w:val="28"/>
          <w:szCs w:val="28"/>
        </w:rPr>
        <w:t>о назначении ежемесячной денежной выплаты</w:t>
      </w:r>
    </w:p>
    <w:p w:rsidR="005274FF" w:rsidRPr="005274FF" w:rsidRDefault="005274FF" w:rsidP="00836777">
      <w:pPr>
        <w:pStyle w:val="ConsPlusNormal"/>
        <w:jc w:val="center"/>
        <w:rPr>
          <w:rFonts w:ascii="Times New Roman" w:hAnsi="Times New Roman"/>
          <w:b/>
          <w:sz w:val="28"/>
          <w:szCs w:val="28"/>
        </w:rPr>
      </w:pPr>
    </w:p>
    <w:p w:rsidR="00836777" w:rsidRPr="00B52720" w:rsidRDefault="00836777" w:rsidP="00836777">
      <w:pPr>
        <w:pStyle w:val="ConsPlusNormal"/>
        <w:rPr>
          <w:rFonts w:ascii="Times New Roman" w:hAnsi="Times New Roman"/>
          <w:sz w:val="28"/>
          <w:szCs w:val="28"/>
        </w:rPr>
      </w:pPr>
    </w:p>
    <w:p w:rsidR="00836777" w:rsidRDefault="00836777" w:rsidP="00836777">
      <w:pPr>
        <w:pStyle w:val="ConsPlusNonformat"/>
        <w:jc w:val="center"/>
        <w:rPr>
          <w:rFonts w:ascii="Times New Roman" w:hAnsi="Times New Roman"/>
          <w:b/>
          <w:sz w:val="28"/>
          <w:szCs w:val="28"/>
        </w:rPr>
      </w:pPr>
      <w:r w:rsidRPr="00BF48D3">
        <w:rPr>
          <w:rFonts w:ascii="Times New Roman" w:hAnsi="Times New Roman"/>
          <w:b/>
          <w:sz w:val="28"/>
          <w:szCs w:val="28"/>
        </w:rPr>
        <w:t>УВЕДОМЛЕНИЕ</w:t>
      </w:r>
    </w:p>
    <w:p w:rsidR="00836777" w:rsidRPr="00BF48D3" w:rsidRDefault="00836777" w:rsidP="00836777">
      <w:pPr>
        <w:pStyle w:val="ConsPlusNonformat"/>
        <w:jc w:val="center"/>
        <w:rPr>
          <w:rFonts w:ascii="Times New Roman" w:hAnsi="Times New Roman"/>
          <w:b/>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"___" _____________ 20___ г.                                        </w:t>
      </w:r>
      <w:r>
        <w:rPr>
          <w:rFonts w:ascii="Times New Roman" w:hAnsi="Times New Roman"/>
          <w:sz w:val="28"/>
          <w:szCs w:val="28"/>
        </w:rPr>
        <w:t xml:space="preserve">                          </w:t>
      </w:r>
      <w:r w:rsidRPr="00B52720">
        <w:rPr>
          <w:rFonts w:ascii="Times New Roman" w:hAnsi="Times New Roman"/>
          <w:sz w:val="28"/>
          <w:szCs w:val="28"/>
        </w:rPr>
        <w:t xml:space="preserve">  </w:t>
      </w:r>
      <w:r w:rsidR="005274FF">
        <w:rPr>
          <w:rFonts w:ascii="Times New Roman" w:hAnsi="Times New Roman"/>
          <w:sz w:val="28"/>
          <w:szCs w:val="28"/>
        </w:rPr>
        <w:t>№</w:t>
      </w:r>
      <w:r w:rsidRPr="00B52720">
        <w:rPr>
          <w:rFonts w:ascii="Times New Roman" w:hAnsi="Times New Roman"/>
          <w:sz w:val="28"/>
          <w:szCs w:val="28"/>
        </w:rPr>
        <w:t xml:space="preserve"> ___</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Уважаемый</w:t>
      </w:r>
      <w:r>
        <w:rPr>
          <w:rFonts w:ascii="Times New Roman" w:hAnsi="Times New Roman"/>
          <w:sz w:val="28"/>
          <w:szCs w:val="28"/>
        </w:rPr>
        <w:t>______________________________________</w:t>
      </w:r>
      <w:r w:rsidRPr="00B52720">
        <w:rPr>
          <w:rFonts w:ascii="Times New Roman" w:hAnsi="Times New Roman"/>
          <w:sz w:val="28"/>
          <w:szCs w:val="28"/>
        </w:rPr>
        <w:t>!</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Управление  социальной  защиты  населения  администрации </w:t>
      </w:r>
      <w:r>
        <w:rPr>
          <w:rFonts w:ascii="Times New Roman" w:hAnsi="Times New Roman"/>
          <w:sz w:val="28"/>
          <w:szCs w:val="28"/>
        </w:rPr>
        <w:t xml:space="preserve">Ракитянского </w:t>
      </w:r>
      <w:r w:rsidRPr="00B52720">
        <w:rPr>
          <w:rFonts w:ascii="Times New Roman" w:hAnsi="Times New Roman"/>
          <w:sz w:val="28"/>
          <w:szCs w:val="28"/>
        </w:rPr>
        <w:t xml:space="preserve">района       сообщает,   что   </w:t>
      </w:r>
      <w:r>
        <w:rPr>
          <w:rFonts w:ascii="Times New Roman" w:hAnsi="Times New Roman"/>
          <w:sz w:val="28"/>
          <w:szCs w:val="28"/>
        </w:rPr>
        <w:t>распоряжением администрации Ракитянского района от «____» ________20___ года №___ с «__»________20__ года  Вам назначена (пересчитана) пенсия за выслугу лет в размере _____________рублей, составляющая суммарно с учетом государственной пенсии __________рублей, или _________процентов денежного содержания.</w:t>
      </w: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Pr="005274FF" w:rsidRDefault="00836777" w:rsidP="00836777">
      <w:pPr>
        <w:pStyle w:val="ConsPlusNonformat"/>
        <w:rPr>
          <w:rFonts w:ascii="Times New Roman" w:hAnsi="Times New Roman"/>
          <w:b/>
          <w:sz w:val="28"/>
          <w:szCs w:val="28"/>
        </w:rPr>
      </w:pPr>
      <w:r w:rsidRPr="005274FF">
        <w:rPr>
          <w:rFonts w:ascii="Times New Roman" w:hAnsi="Times New Roman"/>
          <w:b/>
          <w:sz w:val="28"/>
          <w:szCs w:val="28"/>
        </w:rPr>
        <w:t>Начальник управления     __________________(</w:t>
      </w:r>
      <w:r w:rsidRPr="005274FF">
        <w:rPr>
          <w:rFonts w:ascii="Times New Roman" w:hAnsi="Times New Roman"/>
          <w:b/>
          <w:sz w:val="24"/>
          <w:szCs w:val="24"/>
        </w:rPr>
        <w:t>фамилия, имя, отчество</w:t>
      </w:r>
      <w:r w:rsidRPr="005274FF">
        <w:rPr>
          <w:rFonts w:ascii="Times New Roman" w:hAnsi="Times New Roman"/>
          <w:b/>
          <w:sz w:val="28"/>
          <w:szCs w:val="28"/>
        </w:rPr>
        <w:t>)</w:t>
      </w:r>
    </w:p>
    <w:p w:rsidR="00836777" w:rsidRPr="00E76CAB" w:rsidRDefault="00836777" w:rsidP="00836777">
      <w:pPr>
        <w:pStyle w:val="ConsPlusNonformat"/>
        <w:rPr>
          <w:rFonts w:ascii="Times New Roman" w:hAnsi="Times New Roman"/>
        </w:rPr>
      </w:pPr>
      <w:r>
        <w:rPr>
          <w:rFonts w:ascii="Times New Roman" w:hAnsi="Times New Roman"/>
          <w:sz w:val="28"/>
          <w:szCs w:val="28"/>
        </w:rPr>
        <w:t xml:space="preserve">                                                      </w:t>
      </w:r>
      <w:r w:rsidRPr="00E76CAB">
        <w:rPr>
          <w:rFonts w:ascii="Times New Roman" w:hAnsi="Times New Roman"/>
        </w:rPr>
        <w:t xml:space="preserve">(подпись)                             </w:t>
      </w:r>
    </w:p>
    <w:p w:rsidR="00836777" w:rsidRPr="00E76CAB" w:rsidRDefault="00836777" w:rsidP="00836777">
      <w:pPr>
        <w:pStyle w:val="ConsPlusNormal"/>
        <w:rPr>
          <w:rFonts w:ascii="Times New Roman" w:hAnsi="Times New Roman"/>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tbl>
      <w:tblPr>
        <w:tblW w:w="5626"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6"/>
      </w:tblGrid>
      <w:tr w:rsidR="00836777" w:rsidTr="005543B1">
        <w:trPr>
          <w:trHeight w:val="3118"/>
        </w:trPr>
        <w:tc>
          <w:tcPr>
            <w:tcW w:w="5626" w:type="dxa"/>
            <w:tcBorders>
              <w:top w:val="nil"/>
              <w:left w:val="nil"/>
              <w:bottom w:val="nil"/>
              <w:right w:val="nil"/>
            </w:tcBorders>
          </w:tcPr>
          <w:p w:rsidR="00836777" w:rsidRDefault="005274FF" w:rsidP="005274FF">
            <w:pPr>
              <w:pStyle w:val="ConsPlusNormal"/>
              <w:suppressAutoHyphens/>
              <w:outlineLvl w:val="1"/>
              <w:rPr>
                <w:rFonts w:ascii="Times New Roman" w:hAnsi="Times New Roman"/>
                <w:b/>
                <w:sz w:val="28"/>
                <w:szCs w:val="28"/>
              </w:rPr>
            </w:pPr>
            <w:r>
              <w:rPr>
                <w:rFonts w:ascii="Times New Roman" w:hAnsi="Times New Roman"/>
                <w:b/>
                <w:sz w:val="28"/>
                <w:szCs w:val="28"/>
              </w:rPr>
              <w:lastRenderedPageBreak/>
              <w:t xml:space="preserve">            </w:t>
            </w:r>
            <w:r w:rsidR="00836777" w:rsidRPr="001B64B2">
              <w:rPr>
                <w:rFonts w:ascii="Times New Roman" w:hAnsi="Times New Roman"/>
                <w:b/>
                <w:sz w:val="28"/>
                <w:szCs w:val="28"/>
              </w:rPr>
              <w:t xml:space="preserve">Приложение </w:t>
            </w:r>
            <w:r>
              <w:rPr>
                <w:rFonts w:ascii="Times New Roman" w:hAnsi="Times New Roman"/>
                <w:b/>
                <w:sz w:val="28"/>
                <w:szCs w:val="28"/>
              </w:rPr>
              <w:t>№</w:t>
            </w:r>
            <w:r w:rsidR="00836777" w:rsidRPr="001B64B2">
              <w:rPr>
                <w:rFonts w:ascii="Times New Roman" w:hAnsi="Times New Roman"/>
                <w:b/>
                <w:sz w:val="28"/>
                <w:szCs w:val="28"/>
              </w:rPr>
              <w:t xml:space="preserve"> 6</w:t>
            </w:r>
          </w:p>
          <w:p w:rsidR="005274FF" w:rsidRDefault="005274FF" w:rsidP="005274FF">
            <w:pPr>
              <w:pStyle w:val="ConsPlusNormal"/>
              <w:suppressAutoHyphens/>
              <w:jc w:val="center"/>
              <w:outlineLvl w:val="1"/>
              <w:rPr>
                <w:rFonts w:ascii="Times New Roman" w:hAnsi="Times New Roman"/>
                <w:b/>
                <w:sz w:val="28"/>
                <w:szCs w:val="28"/>
              </w:rPr>
            </w:pPr>
          </w:p>
          <w:p w:rsidR="00836777" w:rsidRDefault="00836777" w:rsidP="002B6E3C">
            <w:pPr>
              <w:pStyle w:val="ConsPlusNormal"/>
              <w:suppressAutoHyphens/>
              <w:ind w:firstLine="0"/>
              <w:jc w:val="center"/>
              <w:rPr>
                <w:rFonts w:ascii="Times New Roman" w:hAnsi="Times New Roman"/>
                <w:b/>
                <w:sz w:val="28"/>
                <w:szCs w:val="28"/>
              </w:rPr>
            </w:pPr>
            <w:r w:rsidRPr="001B64B2">
              <w:rPr>
                <w:rFonts w:ascii="Times New Roman" w:hAnsi="Times New Roman"/>
                <w:b/>
                <w:sz w:val="28"/>
                <w:szCs w:val="28"/>
              </w:rPr>
              <w:t xml:space="preserve">к административному регламенту </w:t>
            </w:r>
            <w:r w:rsidR="005274FF">
              <w:rPr>
                <w:rFonts w:ascii="Times New Roman" w:hAnsi="Times New Roman"/>
                <w:b/>
                <w:sz w:val="28"/>
                <w:szCs w:val="28"/>
              </w:rPr>
              <w:t>по предоставлению</w:t>
            </w:r>
            <w:r>
              <w:rPr>
                <w:rFonts w:ascii="Times New Roman" w:hAnsi="Times New Roman"/>
                <w:b/>
                <w:sz w:val="28"/>
                <w:szCs w:val="28"/>
              </w:rPr>
              <w:t xml:space="preserve"> </w:t>
            </w:r>
            <w:r w:rsidRPr="001B64B2">
              <w:rPr>
                <w:rFonts w:ascii="Times New Roman" w:hAnsi="Times New Roman"/>
                <w:b/>
                <w:sz w:val="28"/>
                <w:szCs w:val="28"/>
              </w:rPr>
              <w:t xml:space="preserve">муниципальной услуги </w:t>
            </w:r>
            <w:r w:rsidR="005274FF">
              <w:rPr>
                <w:rFonts w:ascii="Times New Roman" w:hAnsi="Times New Roman"/>
                <w:b/>
                <w:sz w:val="28"/>
                <w:szCs w:val="28"/>
              </w:rPr>
              <w:t>«</w:t>
            </w:r>
            <w:r w:rsidRPr="001B64B2">
              <w:rPr>
                <w:rFonts w:ascii="Times New Roman" w:hAnsi="Times New Roman"/>
                <w:b/>
                <w:sz w:val="28"/>
                <w:szCs w:val="28"/>
              </w:rPr>
              <w:t>Организация ежемесячной</w:t>
            </w:r>
            <w:r>
              <w:rPr>
                <w:rFonts w:ascii="Times New Roman" w:hAnsi="Times New Roman"/>
                <w:b/>
                <w:sz w:val="28"/>
                <w:szCs w:val="28"/>
              </w:rPr>
              <w:t xml:space="preserve"> </w:t>
            </w:r>
            <w:r w:rsidRPr="001B64B2">
              <w:rPr>
                <w:rFonts w:ascii="Times New Roman" w:hAnsi="Times New Roman"/>
                <w:b/>
                <w:sz w:val="28"/>
                <w:szCs w:val="28"/>
              </w:rPr>
              <w:t>денежной выплаты муниципальным служащим,</w:t>
            </w:r>
            <w:r>
              <w:rPr>
                <w:rFonts w:ascii="Times New Roman" w:hAnsi="Times New Roman"/>
                <w:b/>
                <w:sz w:val="28"/>
                <w:szCs w:val="28"/>
              </w:rPr>
              <w:t xml:space="preserve"> </w:t>
            </w:r>
            <w:r w:rsidRPr="001B64B2">
              <w:rPr>
                <w:rFonts w:ascii="Times New Roman" w:hAnsi="Times New Roman"/>
                <w:b/>
                <w:sz w:val="28"/>
                <w:szCs w:val="28"/>
              </w:rPr>
              <w:t xml:space="preserve">находящимся на пенсии, а также отдельным </w:t>
            </w:r>
            <w:r>
              <w:rPr>
                <w:rFonts w:ascii="Times New Roman" w:hAnsi="Times New Roman"/>
                <w:b/>
                <w:sz w:val="28"/>
                <w:szCs w:val="28"/>
              </w:rPr>
              <w:t xml:space="preserve">  </w:t>
            </w:r>
            <w:r w:rsidRPr="001B64B2">
              <w:rPr>
                <w:rFonts w:ascii="Times New Roman" w:hAnsi="Times New Roman"/>
                <w:b/>
                <w:sz w:val="28"/>
                <w:szCs w:val="28"/>
              </w:rPr>
              <w:t>категориям</w:t>
            </w:r>
            <w:r>
              <w:rPr>
                <w:rFonts w:ascii="Times New Roman" w:hAnsi="Times New Roman"/>
                <w:b/>
                <w:sz w:val="28"/>
                <w:szCs w:val="28"/>
              </w:rPr>
              <w:t xml:space="preserve"> </w:t>
            </w:r>
            <w:r w:rsidRPr="001B64B2">
              <w:rPr>
                <w:rFonts w:ascii="Times New Roman" w:hAnsi="Times New Roman"/>
                <w:b/>
                <w:sz w:val="28"/>
                <w:szCs w:val="28"/>
              </w:rPr>
              <w:t>граждан, вышедших на пенсию</w:t>
            </w:r>
            <w:r w:rsidR="002B6E3C">
              <w:rPr>
                <w:rFonts w:ascii="Times New Roman" w:hAnsi="Times New Roman"/>
                <w:b/>
                <w:sz w:val="28"/>
                <w:szCs w:val="28"/>
              </w:rPr>
              <w:t>»</w:t>
            </w:r>
            <w:r>
              <w:rPr>
                <w:rFonts w:ascii="Times New Roman" w:hAnsi="Times New Roman"/>
                <w:b/>
                <w:sz w:val="28"/>
                <w:szCs w:val="28"/>
              </w:rPr>
              <w:t xml:space="preserve"> на территории</w:t>
            </w:r>
            <w:r w:rsidR="005274FF">
              <w:rPr>
                <w:rFonts w:ascii="Times New Roman" w:hAnsi="Times New Roman"/>
                <w:b/>
                <w:sz w:val="28"/>
                <w:szCs w:val="28"/>
              </w:rPr>
              <w:t xml:space="preserve"> Ракитянского района</w:t>
            </w:r>
          </w:p>
        </w:tc>
      </w:tr>
    </w:tbl>
    <w:p w:rsidR="00836777" w:rsidRDefault="00836777" w:rsidP="005274FF">
      <w:pPr>
        <w:pStyle w:val="ConsPlusNormal"/>
        <w:suppressAutoHyphens/>
        <w:jc w:val="center"/>
        <w:rPr>
          <w:rFonts w:ascii="Times New Roman" w:hAnsi="Times New Roman"/>
          <w:sz w:val="28"/>
          <w:szCs w:val="28"/>
        </w:rPr>
      </w:pPr>
      <w:bookmarkStart w:id="13" w:name="Par652"/>
      <w:bookmarkEnd w:id="13"/>
    </w:p>
    <w:p w:rsidR="00836777" w:rsidRDefault="00836777" w:rsidP="00836777">
      <w:pPr>
        <w:pStyle w:val="ConsPlusNormal"/>
        <w:jc w:val="center"/>
        <w:rPr>
          <w:rFonts w:ascii="Times New Roman" w:hAnsi="Times New Roman"/>
          <w:sz w:val="28"/>
          <w:szCs w:val="28"/>
        </w:rPr>
      </w:pPr>
    </w:p>
    <w:p w:rsidR="00836777" w:rsidRPr="005274FF" w:rsidRDefault="00836777" w:rsidP="00836777">
      <w:pPr>
        <w:pStyle w:val="ConsPlusNormal"/>
        <w:jc w:val="center"/>
        <w:rPr>
          <w:rFonts w:ascii="Times New Roman" w:hAnsi="Times New Roman"/>
          <w:b/>
          <w:sz w:val="28"/>
          <w:szCs w:val="28"/>
        </w:rPr>
      </w:pPr>
      <w:r w:rsidRPr="005274FF">
        <w:rPr>
          <w:rFonts w:ascii="Times New Roman" w:hAnsi="Times New Roman"/>
          <w:b/>
          <w:sz w:val="28"/>
          <w:szCs w:val="28"/>
        </w:rPr>
        <w:t>Письменное уведомление</w:t>
      </w:r>
    </w:p>
    <w:p w:rsidR="00836777" w:rsidRPr="005274FF" w:rsidRDefault="00836777" w:rsidP="00836777">
      <w:pPr>
        <w:pStyle w:val="ConsPlusNormal"/>
        <w:jc w:val="center"/>
        <w:rPr>
          <w:rFonts w:ascii="Times New Roman" w:hAnsi="Times New Roman"/>
          <w:b/>
          <w:sz w:val="28"/>
          <w:szCs w:val="28"/>
        </w:rPr>
      </w:pPr>
      <w:r w:rsidRPr="005274FF">
        <w:rPr>
          <w:rFonts w:ascii="Times New Roman" w:hAnsi="Times New Roman"/>
          <w:b/>
          <w:sz w:val="28"/>
          <w:szCs w:val="28"/>
        </w:rPr>
        <w:t>о назначении ежемесячной денежной выплаты</w:t>
      </w:r>
    </w:p>
    <w:p w:rsidR="00836777" w:rsidRPr="005274FF" w:rsidRDefault="00836777" w:rsidP="00836777">
      <w:pPr>
        <w:pStyle w:val="ConsPlusNormal"/>
        <w:rPr>
          <w:rFonts w:ascii="Times New Roman" w:hAnsi="Times New Roman"/>
          <w:b/>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w:t>
      </w:r>
    </w:p>
    <w:p w:rsidR="00836777" w:rsidRPr="00E76CAB" w:rsidRDefault="00836777" w:rsidP="00836777">
      <w:pPr>
        <w:pStyle w:val="ConsPlusNonformat"/>
        <w:jc w:val="center"/>
        <w:rPr>
          <w:rFonts w:ascii="Times New Roman" w:hAnsi="Times New Roman"/>
          <w:b/>
          <w:sz w:val="28"/>
          <w:szCs w:val="28"/>
        </w:rPr>
      </w:pPr>
      <w:r w:rsidRPr="00E76CAB">
        <w:rPr>
          <w:rFonts w:ascii="Times New Roman" w:hAnsi="Times New Roman"/>
          <w:b/>
          <w:sz w:val="28"/>
          <w:szCs w:val="28"/>
        </w:rPr>
        <w:t>УВЕДОМЛЕНИЕ</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от "__" ___________ 20__ г.                              </w:t>
      </w:r>
      <w:r>
        <w:rPr>
          <w:rFonts w:ascii="Times New Roman" w:hAnsi="Times New Roman"/>
          <w:sz w:val="28"/>
          <w:szCs w:val="28"/>
        </w:rPr>
        <w:t xml:space="preserve">                                       </w:t>
      </w:r>
      <w:r w:rsidRPr="00B52720">
        <w:rPr>
          <w:rFonts w:ascii="Times New Roman" w:hAnsi="Times New Roman"/>
          <w:sz w:val="28"/>
          <w:szCs w:val="28"/>
        </w:rPr>
        <w:t xml:space="preserve"> </w:t>
      </w:r>
      <w:r w:rsidR="005274FF">
        <w:rPr>
          <w:rFonts w:ascii="Times New Roman" w:hAnsi="Times New Roman"/>
          <w:sz w:val="28"/>
          <w:szCs w:val="28"/>
        </w:rPr>
        <w:t>№</w:t>
      </w:r>
      <w:r w:rsidRPr="00B52720">
        <w:rPr>
          <w:rFonts w:ascii="Times New Roman" w:hAnsi="Times New Roman"/>
          <w:sz w:val="28"/>
          <w:szCs w:val="28"/>
        </w:rPr>
        <w:t>______</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Уважаемый</w:t>
      </w:r>
      <w:r>
        <w:rPr>
          <w:rFonts w:ascii="Times New Roman" w:hAnsi="Times New Roman"/>
          <w:sz w:val="28"/>
          <w:szCs w:val="28"/>
        </w:rPr>
        <w:t>(ая)__________________________________</w:t>
      </w:r>
      <w:r w:rsidRPr="00B52720">
        <w:rPr>
          <w:rFonts w:ascii="Times New Roman" w:hAnsi="Times New Roman"/>
          <w:sz w:val="28"/>
          <w:szCs w:val="28"/>
        </w:rPr>
        <w:t>!</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    Управление  социальной  защиты  населения  администрации </w:t>
      </w:r>
      <w:r>
        <w:rPr>
          <w:rFonts w:ascii="Times New Roman" w:hAnsi="Times New Roman"/>
          <w:sz w:val="28"/>
          <w:szCs w:val="28"/>
        </w:rPr>
        <w:t xml:space="preserve">Ракитянского </w:t>
      </w:r>
      <w:r w:rsidRPr="00B52720">
        <w:rPr>
          <w:rFonts w:ascii="Times New Roman" w:hAnsi="Times New Roman"/>
          <w:sz w:val="28"/>
          <w:szCs w:val="28"/>
        </w:rPr>
        <w:t xml:space="preserve">района       сообщает,   что   </w:t>
      </w:r>
      <w:r>
        <w:rPr>
          <w:rFonts w:ascii="Times New Roman" w:hAnsi="Times New Roman"/>
          <w:sz w:val="28"/>
          <w:szCs w:val="28"/>
        </w:rPr>
        <w:t>распоряжением администрации Ракитянского района от «____» ________20___ года №___ с «__»________20__ года  Вам назначена (пересчитана) доплата к государственной пенсии  в размере _____________рублей, составляющая суммарно с учетом государственной пенсии __________рублей, или _________процентов денежного содержания.</w:t>
      </w:r>
    </w:p>
    <w:p w:rsidR="00836777" w:rsidRDefault="00836777" w:rsidP="00836777">
      <w:pPr>
        <w:pStyle w:val="ConsPlusNonformat"/>
        <w:jc w:val="both"/>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Pr="005274FF" w:rsidRDefault="00836777" w:rsidP="00836777">
      <w:pPr>
        <w:pStyle w:val="ConsPlusNonformat"/>
        <w:rPr>
          <w:rFonts w:ascii="Times New Roman" w:hAnsi="Times New Roman"/>
          <w:b/>
          <w:sz w:val="24"/>
          <w:szCs w:val="24"/>
        </w:rPr>
      </w:pPr>
      <w:r w:rsidRPr="005274FF">
        <w:rPr>
          <w:rFonts w:ascii="Times New Roman" w:hAnsi="Times New Roman"/>
          <w:b/>
          <w:sz w:val="28"/>
          <w:szCs w:val="28"/>
        </w:rPr>
        <w:t xml:space="preserve">Начальник управления     </w:t>
      </w:r>
      <w:r w:rsidRPr="005274FF">
        <w:rPr>
          <w:rFonts w:ascii="Times New Roman" w:hAnsi="Times New Roman"/>
          <w:b/>
          <w:sz w:val="24"/>
          <w:szCs w:val="24"/>
        </w:rPr>
        <w:t>__________________(фамилия, имя, отчество)</w:t>
      </w:r>
    </w:p>
    <w:p w:rsidR="00836777" w:rsidRPr="00BF48D3" w:rsidRDefault="00836777" w:rsidP="00836777">
      <w:pPr>
        <w:pStyle w:val="ConsPlusNonformat"/>
        <w:rPr>
          <w:rFonts w:ascii="Times New Roman" w:hAnsi="Times New Roman"/>
        </w:rPr>
      </w:pPr>
      <w:r>
        <w:rPr>
          <w:rFonts w:ascii="Times New Roman" w:hAnsi="Times New Roman"/>
          <w:sz w:val="28"/>
          <w:szCs w:val="28"/>
        </w:rPr>
        <w:t xml:space="preserve">                                                         </w:t>
      </w:r>
      <w:r w:rsidRPr="00BF48D3">
        <w:rPr>
          <w:rFonts w:ascii="Times New Roman" w:hAnsi="Times New Roman"/>
        </w:rPr>
        <w:t xml:space="preserve">(подпись)                             </w:t>
      </w: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b/>
          <w:sz w:val="28"/>
          <w:szCs w:val="28"/>
        </w:rPr>
      </w:pPr>
    </w:p>
    <w:tbl>
      <w:tblPr>
        <w:tblW w:w="571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tblGrid>
      <w:tr w:rsidR="00836777" w:rsidTr="005543B1">
        <w:trPr>
          <w:trHeight w:val="2805"/>
          <w:jc w:val="right"/>
        </w:trPr>
        <w:tc>
          <w:tcPr>
            <w:tcW w:w="5711" w:type="dxa"/>
            <w:tcBorders>
              <w:top w:val="nil"/>
              <w:left w:val="nil"/>
              <w:bottom w:val="nil"/>
              <w:right w:val="nil"/>
            </w:tcBorders>
          </w:tcPr>
          <w:p w:rsidR="00836777" w:rsidRDefault="00836777" w:rsidP="005274FF">
            <w:pPr>
              <w:pStyle w:val="ConsPlusNormal"/>
              <w:suppressAutoHyphens/>
              <w:ind w:firstLine="0"/>
              <w:outlineLvl w:val="1"/>
              <w:rPr>
                <w:rFonts w:ascii="Times New Roman" w:hAnsi="Times New Roman"/>
                <w:b/>
                <w:sz w:val="28"/>
                <w:szCs w:val="28"/>
              </w:rPr>
            </w:pPr>
            <w:r>
              <w:rPr>
                <w:rFonts w:ascii="Times New Roman" w:hAnsi="Times New Roman"/>
                <w:b/>
                <w:sz w:val="28"/>
                <w:szCs w:val="28"/>
              </w:rPr>
              <w:lastRenderedPageBreak/>
              <w:t xml:space="preserve">                          </w:t>
            </w:r>
            <w:r w:rsidRPr="00B31A83">
              <w:rPr>
                <w:rFonts w:ascii="Times New Roman" w:hAnsi="Times New Roman"/>
                <w:b/>
                <w:sz w:val="28"/>
                <w:szCs w:val="28"/>
              </w:rPr>
              <w:t xml:space="preserve">Приложение </w:t>
            </w:r>
            <w:r w:rsidR="005274FF">
              <w:rPr>
                <w:rFonts w:ascii="Times New Roman" w:hAnsi="Times New Roman"/>
                <w:b/>
                <w:sz w:val="28"/>
                <w:szCs w:val="28"/>
              </w:rPr>
              <w:t>№</w:t>
            </w:r>
            <w:r w:rsidRPr="00B31A83">
              <w:rPr>
                <w:rFonts w:ascii="Times New Roman" w:hAnsi="Times New Roman"/>
                <w:b/>
                <w:sz w:val="28"/>
                <w:szCs w:val="28"/>
              </w:rPr>
              <w:t xml:space="preserve"> 7</w:t>
            </w:r>
          </w:p>
          <w:p w:rsidR="00836777" w:rsidRDefault="00836777" w:rsidP="005274FF">
            <w:pPr>
              <w:pStyle w:val="ConsPlusNormal"/>
              <w:suppressAutoHyphens/>
              <w:ind w:firstLine="0"/>
              <w:outlineLvl w:val="1"/>
              <w:rPr>
                <w:rFonts w:ascii="Times New Roman" w:hAnsi="Times New Roman"/>
                <w:b/>
                <w:sz w:val="28"/>
                <w:szCs w:val="28"/>
              </w:rPr>
            </w:pPr>
          </w:p>
          <w:p w:rsidR="00836777" w:rsidRDefault="00836777" w:rsidP="002B6E3C">
            <w:pPr>
              <w:pStyle w:val="ConsPlusNormal"/>
              <w:suppressAutoHyphens/>
              <w:jc w:val="center"/>
              <w:outlineLvl w:val="1"/>
              <w:rPr>
                <w:rFonts w:ascii="Times New Roman" w:hAnsi="Times New Roman"/>
                <w:b/>
                <w:sz w:val="28"/>
                <w:szCs w:val="28"/>
              </w:rPr>
            </w:pPr>
            <w:r w:rsidRPr="00B31A83">
              <w:rPr>
                <w:rFonts w:ascii="Times New Roman" w:hAnsi="Times New Roman"/>
                <w:b/>
                <w:sz w:val="28"/>
                <w:szCs w:val="28"/>
              </w:rPr>
              <w:t>к административному регламенту</w:t>
            </w:r>
            <w:r w:rsidR="005274FF">
              <w:rPr>
                <w:rFonts w:ascii="Times New Roman" w:hAnsi="Times New Roman"/>
                <w:b/>
                <w:sz w:val="28"/>
                <w:szCs w:val="28"/>
              </w:rPr>
              <w:t xml:space="preserve"> по  предоставлению</w:t>
            </w:r>
            <w:r>
              <w:rPr>
                <w:rFonts w:ascii="Times New Roman" w:hAnsi="Times New Roman"/>
                <w:b/>
                <w:sz w:val="28"/>
                <w:szCs w:val="28"/>
              </w:rPr>
              <w:t xml:space="preserve"> </w:t>
            </w:r>
            <w:r w:rsidR="005274FF">
              <w:rPr>
                <w:rFonts w:ascii="Times New Roman" w:hAnsi="Times New Roman"/>
                <w:b/>
                <w:sz w:val="28"/>
                <w:szCs w:val="28"/>
              </w:rPr>
              <w:t>муниципальной услуги «</w:t>
            </w:r>
            <w:r w:rsidRPr="00B31A83">
              <w:rPr>
                <w:rFonts w:ascii="Times New Roman" w:hAnsi="Times New Roman"/>
                <w:b/>
                <w:sz w:val="28"/>
                <w:szCs w:val="28"/>
              </w:rPr>
              <w:t>Организация ежемесячной</w:t>
            </w:r>
            <w:r>
              <w:rPr>
                <w:rFonts w:ascii="Times New Roman" w:hAnsi="Times New Roman"/>
                <w:b/>
                <w:sz w:val="28"/>
                <w:szCs w:val="28"/>
              </w:rPr>
              <w:t xml:space="preserve"> </w:t>
            </w:r>
            <w:r w:rsidRPr="00B31A83">
              <w:rPr>
                <w:rFonts w:ascii="Times New Roman" w:hAnsi="Times New Roman"/>
                <w:b/>
                <w:sz w:val="28"/>
                <w:szCs w:val="28"/>
              </w:rPr>
              <w:t>денежной выплаты муниципальным служащим, находящимся на пенсии, а также отдельным категориям</w:t>
            </w:r>
            <w:r>
              <w:rPr>
                <w:rFonts w:ascii="Times New Roman" w:hAnsi="Times New Roman"/>
                <w:b/>
                <w:sz w:val="28"/>
                <w:szCs w:val="28"/>
              </w:rPr>
              <w:t xml:space="preserve"> </w:t>
            </w:r>
            <w:r w:rsidRPr="00B31A83">
              <w:rPr>
                <w:rFonts w:ascii="Times New Roman" w:hAnsi="Times New Roman"/>
                <w:b/>
                <w:sz w:val="28"/>
                <w:szCs w:val="28"/>
              </w:rPr>
              <w:t>граждан, вышедших на пенсию</w:t>
            </w:r>
            <w:r w:rsidR="002B6E3C">
              <w:rPr>
                <w:rFonts w:ascii="Times New Roman" w:hAnsi="Times New Roman"/>
                <w:b/>
                <w:sz w:val="28"/>
                <w:szCs w:val="28"/>
              </w:rPr>
              <w:t>»</w:t>
            </w:r>
            <w:r w:rsidRPr="00B31A83">
              <w:rPr>
                <w:rFonts w:ascii="Times New Roman" w:hAnsi="Times New Roman"/>
                <w:b/>
                <w:sz w:val="28"/>
                <w:szCs w:val="28"/>
              </w:rPr>
              <w:t xml:space="preserve">  на территории </w:t>
            </w:r>
            <w:r w:rsidR="005274FF">
              <w:rPr>
                <w:rFonts w:ascii="Times New Roman" w:hAnsi="Times New Roman"/>
                <w:b/>
                <w:sz w:val="28"/>
                <w:szCs w:val="28"/>
              </w:rPr>
              <w:t>Ракитянского района</w:t>
            </w:r>
          </w:p>
        </w:tc>
      </w:tr>
    </w:tbl>
    <w:p w:rsidR="00836777" w:rsidRPr="00B31A83" w:rsidRDefault="00836777" w:rsidP="005274FF">
      <w:pPr>
        <w:pStyle w:val="ConsPlusNormal"/>
        <w:suppressAutoHyphens/>
        <w:jc w:val="right"/>
        <w:rPr>
          <w:rFonts w:ascii="Times New Roman" w:hAnsi="Times New Roman"/>
          <w:b/>
          <w:sz w:val="28"/>
          <w:szCs w:val="28"/>
        </w:rPr>
      </w:pPr>
    </w:p>
    <w:p w:rsidR="00836777" w:rsidRPr="00B31A83" w:rsidRDefault="00836777" w:rsidP="005274FF">
      <w:pPr>
        <w:pStyle w:val="ConsPlusNormal"/>
        <w:suppressAutoHyphens/>
        <w:jc w:val="right"/>
        <w:rPr>
          <w:rFonts w:ascii="Times New Roman" w:hAnsi="Times New Roman"/>
          <w:b/>
          <w:sz w:val="28"/>
          <w:szCs w:val="28"/>
        </w:rPr>
      </w:pPr>
    </w:p>
    <w:p w:rsidR="00836777" w:rsidRPr="00B52720" w:rsidRDefault="00836777" w:rsidP="005274FF">
      <w:pPr>
        <w:pStyle w:val="ConsPlusNormal"/>
        <w:suppressAutoHyphens/>
        <w:rPr>
          <w:rFonts w:ascii="Times New Roman" w:hAnsi="Times New Roman"/>
          <w:sz w:val="28"/>
          <w:szCs w:val="28"/>
        </w:rPr>
      </w:pPr>
    </w:p>
    <w:p w:rsidR="00836777" w:rsidRPr="005274FF" w:rsidRDefault="00836777" w:rsidP="005274FF">
      <w:pPr>
        <w:pStyle w:val="ConsPlusNormal"/>
        <w:suppressAutoHyphens/>
        <w:jc w:val="center"/>
        <w:rPr>
          <w:rFonts w:ascii="Times New Roman" w:hAnsi="Times New Roman"/>
          <w:b/>
          <w:sz w:val="28"/>
          <w:szCs w:val="28"/>
        </w:rPr>
      </w:pPr>
      <w:bookmarkStart w:id="14" w:name="Par690"/>
      <w:bookmarkEnd w:id="14"/>
      <w:r w:rsidRPr="005274FF">
        <w:rPr>
          <w:rFonts w:ascii="Times New Roman" w:hAnsi="Times New Roman"/>
          <w:b/>
          <w:sz w:val="28"/>
          <w:szCs w:val="28"/>
        </w:rPr>
        <w:t>Письменное уведомление</w:t>
      </w:r>
    </w:p>
    <w:p w:rsidR="00836777" w:rsidRPr="005274FF" w:rsidRDefault="00836777" w:rsidP="005274FF">
      <w:pPr>
        <w:pStyle w:val="ConsPlusNormal"/>
        <w:suppressAutoHyphens/>
        <w:jc w:val="center"/>
        <w:rPr>
          <w:rFonts w:ascii="Times New Roman" w:hAnsi="Times New Roman"/>
          <w:b/>
          <w:sz w:val="28"/>
          <w:szCs w:val="28"/>
        </w:rPr>
      </w:pPr>
      <w:r w:rsidRPr="005274FF">
        <w:rPr>
          <w:rFonts w:ascii="Times New Roman" w:hAnsi="Times New Roman"/>
          <w:b/>
          <w:sz w:val="28"/>
          <w:szCs w:val="28"/>
        </w:rPr>
        <w:t>об отказе в назначении ежемесячной денежной выплаты</w:t>
      </w:r>
    </w:p>
    <w:p w:rsidR="00836777" w:rsidRPr="005274FF" w:rsidRDefault="00836777" w:rsidP="005274FF">
      <w:pPr>
        <w:pStyle w:val="ConsPlusNormal"/>
        <w:suppressAutoHyphens/>
        <w:rPr>
          <w:rFonts w:ascii="Times New Roman" w:hAnsi="Times New Roman"/>
          <w:b/>
          <w:sz w:val="28"/>
          <w:szCs w:val="28"/>
        </w:rPr>
      </w:pPr>
    </w:p>
    <w:p w:rsidR="00836777" w:rsidRPr="00E76CAB" w:rsidRDefault="00836777" w:rsidP="00836777">
      <w:pPr>
        <w:pStyle w:val="ConsPlusNonformat"/>
        <w:jc w:val="center"/>
        <w:rPr>
          <w:rFonts w:ascii="Times New Roman" w:hAnsi="Times New Roman"/>
          <w:b/>
          <w:sz w:val="28"/>
          <w:szCs w:val="28"/>
        </w:rPr>
      </w:pPr>
      <w:r w:rsidRPr="00E76CAB">
        <w:rPr>
          <w:rFonts w:ascii="Times New Roman" w:hAnsi="Times New Roman"/>
          <w:b/>
          <w:sz w:val="28"/>
          <w:szCs w:val="28"/>
        </w:rPr>
        <w:t>УВЕДОМЛЕНИЕ</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"___" ________________ 20___ г.                                   </w:t>
      </w:r>
      <w:r>
        <w:rPr>
          <w:rFonts w:ascii="Times New Roman" w:hAnsi="Times New Roman"/>
          <w:sz w:val="28"/>
          <w:szCs w:val="28"/>
        </w:rPr>
        <w:t xml:space="preserve">                             </w:t>
      </w:r>
      <w:r w:rsidR="005274FF">
        <w:rPr>
          <w:rFonts w:ascii="Times New Roman" w:hAnsi="Times New Roman"/>
          <w:sz w:val="28"/>
          <w:szCs w:val="28"/>
        </w:rPr>
        <w:t>№</w:t>
      </w:r>
      <w:r w:rsidRPr="00B52720">
        <w:rPr>
          <w:rFonts w:ascii="Times New Roman" w:hAnsi="Times New Roman"/>
          <w:sz w:val="28"/>
          <w:szCs w:val="28"/>
        </w:rPr>
        <w:t>____</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Pr>
          <w:rFonts w:ascii="Times New Roman" w:hAnsi="Times New Roman"/>
          <w:sz w:val="28"/>
          <w:szCs w:val="28"/>
        </w:rPr>
        <w:t xml:space="preserve">                  </w:t>
      </w:r>
      <w:r w:rsidRPr="00B52720">
        <w:rPr>
          <w:rFonts w:ascii="Times New Roman" w:hAnsi="Times New Roman"/>
          <w:sz w:val="28"/>
          <w:szCs w:val="28"/>
        </w:rPr>
        <w:t>Уважаемый</w:t>
      </w:r>
      <w:r>
        <w:rPr>
          <w:rFonts w:ascii="Times New Roman" w:hAnsi="Times New Roman"/>
          <w:sz w:val="28"/>
          <w:szCs w:val="28"/>
        </w:rPr>
        <w:t xml:space="preserve"> (ая)_____________________________________!</w:t>
      </w: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   </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    Управление  социальной  защиты  населения  администрации муниципального</w:t>
      </w:r>
      <w:r>
        <w:rPr>
          <w:rFonts w:ascii="Times New Roman" w:hAnsi="Times New Roman"/>
          <w:sz w:val="28"/>
          <w:szCs w:val="28"/>
        </w:rPr>
        <w:t xml:space="preserve"> </w:t>
      </w:r>
      <w:r w:rsidRPr="00B52720">
        <w:rPr>
          <w:rFonts w:ascii="Times New Roman" w:hAnsi="Times New Roman"/>
          <w:sz w:val="28"/>
          <w:szCs w:val="28"/>
        </w:rPr>
        <w:t>района "</w:t>
      </w:r>
      <w:r>
        <w:rPr>
          <w:rFonts w:ascii="Times New Roman" w:hAnsi="Times New Roman"/>
          <w:sz w:val="28"/>
          <w:szCs w:val="28"/>
        </w:rPr>
        <w:t xml:space="preserve">Ракитянский </w:t>
      </w:r>
      <w:r w:rsidRPr="00B52720">
        <w:rPr>
          <w:rFonts w:ascii="Times New Roman" w:hAnsi="Times New Roman"/>
          <w:sz w:val="28"/>
          <w:szCs w:val="28"/>
        </w:rPr>
        <w:t xml:space="preserve"> район" сообщает, что решением комиссии по</w:t>
      </w:r>
      <w:r>
        <w:rPr>
          <w:rFonts w:ascii="Times New Roman" w:hAnsi="Times New Roman"/>
          <w:sz w:val="28"/>
          <w:szCs w:val="28"/>
        </w:rPr>
        <w:t xml:space="preserve"> </w:t>
      </w:r>
      <w:r w:rsidRPr="00B52720">
        <w:rPr>
          <w:rFonts w:ascii="Times New Roman" w:hAnsi="Times New Roman"/>
          <w:sz w:val="28"/>
          <w:szCs w:val="28"/>
        </w:rPr>
        <w:t>рассмотрению  документов  для  назначения  пенсии  за  выслугу  лет  лицам,</w:t>
      </w:r>
      <w:r>
        <w:rPr>
          <w:rFonts w:ascii="Times New Roman" w:hAnsi="Times New Roman"/>
          <w:sz w:val="28"/>
          <w:szCs w:val="28"/>
        </w:rPr>
        <w:t xml:space="preserve"> </w:t>
      </w:r>
      <w:r w:rsidRPr="00B52720">
        <w:rPr>
          <w:rFonts w:ascii="Times New Roman" w:hAnsi="Times New Roman"/>
          <w:sz w:val="28"/>
          <w:szCs w:val="28"/>
        </w:rPr>
        <w:t>замещавшим  муниципальные  должности  и  должности  муниципальной  службы муниципального  района  "</w:t>
      </w:r>
      <w:r>
        <w:rPr>
          <w:rFonts w:ascii="Times New Roman" w:hAnsi="Times New Roman"/>
          <w:sz w:val="28"/>
          <w:szCs w:val="28"/>
        </w:rPr>
        <w:t xml:space="preserve">Ракитянский </w:t>
      </w:r>
      <w:r w:rsidRPr="00B52720">
        <w:rPr>
          <w:rFonts w:ascii="Times New Roman" w:hAnsi="Times New Roman"/>
          <w:sz w:val="28"/>
          <w:szCs w:val="28"/>
        </w:rPr>
        <w:t xml:space="preserve">  район",  Вам  отказано  в  назначении  пенсии  за выслугу лет по</w:t>
      </w:r>
      <w:r>
        <w:rPr>
          <w:rFonts w:ascii="Times New Roman" w:hAnsi="Times New Roman"/>
          <w:sz w:val="28"/>
          <w:szCs w:val="28"/>
        </w:rPr>
        <w:t>_________________</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причине (указать причину).</w:t>
      </w: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p>
    <w:p w:rsidR="00836777" w:rsidRPr="005274FF" w:rsidRDefault="00836777" w:rsidP="00836777">
      <w:pPr>
        <w:pStyle w:val="ConsPlusNonformat"/>
        <w:rPr>
          <w:rFonts w:ascii="Times New Roman" w:hAnsi="Times New Roman"/>
          <w:b/>
          <w:sz w:val="24"/>
          <w:szCs w:val="24"/>
        </w:rPr>
      </w:pPr>
      <w:r w:rsidRPr="005274FF">
        <w:rPr>
          <w:rFonts w:ascii="Times New Roman" w:hAnsi="Times New Roman"/>
          <w:b/>
          <w:sz w:val="28"/>
          <w:szCs w:val="28"/>
        </w:rPr>
        <w:t xml:space="preserve">Начальник управления     </w:t>
      </w:r>
      <w:r w:rsidRPr="005274FF">
        <w:rPr>
          <w:rFonts w:ascii="Times New Roman" w:hAnsi="Times New Roman"/>
          <w:b/>
          <w:sz w:val="24"/>
          <w:szCs w:val="24"/>
        </w:rPr>
        <w:t>__________________(фамилия, имя, отчество)</w:t>
      </w:r>
    </w:p>
    <w:p w:rsidR="00836777" w:rsidRPr="00E76CAB" w:rsidRDefault="00836777" w:rsidP="00836777">
      <w:pPr>
        <w:pStyle w:val="ConsPlusNonformat"/>
        <w:rPr>
          <w:rFonts w:ascii="Times New Roman" w:hAnsi="Times New Roman"/>
        </w:rPr>
      </w:pPr>
      <w:r>
        <w:rPr>
          <w:rFonts w:ascii="Times New Roman" w:hAnsi="Times New Roman"/>
          <w:sz w:val="28"/>
          <w:szCs w:val="28"/>
        </w:rPr>
        <w:t xml:space="preserve">                                                       </w:t>
      </w:r>
      <w:r w:rsidRPr="00E76CAB">
        <w:rPr>
          <w:rFonts w:ascii="Times New Roman" w:hAnsi="Times New Roman"/>
        </w:rPr>
        <w:t xml:space="preserve">(подпись)                             </w:t>
      </w: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Pr="00B52720" w:rsidRDefault="00836777" w:rsidP="00836777">
      <w:pPr>
        <w:pStyle w:val="ConsPlusNormal"/>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p w:rsidR="00836777" w:rsidRDefault="00836777" w:rsidP="00836777">
      <w:pPr>
        <w:pStyle w:val="ConsPlusNormal"/>
        <w:jc w:val="right"/>
        <w:outlineLvl w:val="1"/>
        <w:rPr>
          <w:rFonts w:ascii="Times New Roman" w:hAnsi="Times New Roman"/>
          <w:sz w:val="28"/>
          <w:szCs w:val="28"/>
        </w:rPr>
      </w:pPr>
    </w:p>
    <w:tbl>
      <w:tblPr>
        <w:tblW w:w="5729"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9"/>
      </w:tblGrid>
      <w:tr w:rsidR="00836777" w:rsidTr="005543B1">
        <w:trPr>
          <w:trHeight w:val="2843"/>
        </w:trPr>
        <w:tc>
          <w:tcPr>
            <w:tcW w:w="5729" w:type="dxa"/>
            <w:tcBorders>
              <w:top w:val="nil"/>
              <w:left w:val="nil"/>
              <w:bottom w:val="nil"/>
              <w:right w:val="nil"/>
            </w:tcBorders>
          </w:tcPr>
          <w:p w:rsidR="00836777" w:rsidRDefault="006D7DDB" w:rsidP="006D7DDB">
            <w:pPr>
              <w:pStyle w:val="ConsPlusNormal"/>
              <w:suppressAutoHyphens/>
              <w:outlineLvl w:val="1"/>
              <w:rPr>
                <w:rFonts w:ascii="Times New Roman" w:hAnsi="Times New Roman"/>
                <w:b/>
                <w:sz w:val="28"/>
                <w:szCs w:val="28"/>
              </w:rPr>
            </w:pPr>
            <w:r>
              <w:rPr>
                <w:rFonts w:ascii="Times New Roman" w:hAnsi="Times New Roman"/>
                <w:b/>
                <w:sz w:val="28"/>
                <w:szCs w:val="28"/>
              </w:rPr>
              <w:lastRenderedPageBreak/>
              <w:t xml:space="preserve">              </w:t>
            </w:r>
            <w:r w:rsidR="00836777" w:rsidRPr="001B64B2">
              <w:rPr>
                <w:rFonts w:ascii="Times New Roman" w:hAnsi="Times New Roman"/>
                <w:b/>
                <w:sz w:val="28"/>
                <w:szCs w:val="28"/>
              </w:rPr>
              <w:t xml:space="preserve">Приложение </w:t>
            </w:r>
            <w:r w:rsidR="005274FF">
              <w:rPr>
                <w:rFonts w:ascii="Times New Roman" w:hAnsi="Times New Roman"/>
                <w:b/>
                <w:sz w:val="28"/>
                <w:szCs w:val="28"/>
              </w:rPr>
              <w:t>№</w:t>
            </w:r>
            <w:r w:rsidR="00836777" w:rsidRPr="001B64B2">
              <w:rPr>
                <w:rFonts w:ascii="Times New Roman" w:hAnsi="Times New Roman"/>
                <w:b/>
                <w:sz w:val="28"/>
                <w:szCs w:val="28"/>
              </w:rPr>
              <w:t xml:space="preserve"> 8</w:t>
            </w:r>
          </w:p>
          <w:p w:rsidR="00836777" w:rsidRDefault="00836777" w:rsidP="006D7DDB">
            <w:pPr>
              <w:pStyle w:val="ConsPlusNormal"/>
              <w:suppressAutoHyphens/>
              <w:jc w:val="center"/>
              <w:outlineLvl w:val="1"/>
              <w:rPr>
                <w:rFonts w:ascii="Times New Roman" w:hAnsi="Times New Roman"/>
                <w:b/>
                <w:sz w:val="28"/>
                <w:szCs w:val="28"/>
              </w:rPr>
            </w:pPr>
          </w:p>
          <w:p w:rsidR="00836777" w:rsidRDefault="00836777" w:rsidP="002B6E3C">
            <w:pPr>
              <w:pStyle w:val="ConsPlusNormal"/>
              <w:suppressAutoHyphens/>
              <w:jc w:val="center"/>
              <w:outlineLvl w:val="1"/>
              <w:rPr>
                <w:rFonts w:ascii="Times New Roman" w:hAnsi="Times New Roman"/>
                <w:b/>
                <w:sz w:val="28"/>
                <w:szCs w:val="28"/>
              </w:rPr>
            </w:pPr>
            <w:r w:rsidRPr="001B64B2">
              <w:rPr>
                <w:rFonts w:ascii="Times New Roman" w:hAnsi="Times New Roman"/>
                <w:b/>
                <w:sz w:val="28"/>
                <w:szCs w:val="28"/>
              </w:rPr>
              <w:t xml:space="preserve">к административному регламенту </w:t>
            </w:r>
            <w:r w:rsidR="005274FF">
              <w:rPr>
                <w:rFonts w:ascii="Times New Roman" w:hAnsi="Times New Roman"/>
                <w:b/>
                <w:sz w:val="28"/>
                <w:szCs w:val="28"/>
              </w:rPr>
              <w:t>по предоставлению</w:t>
            </w:r>
            <w:r>
              <w:rPr>
                <w:rFonts w:ascii="Times New Roman" w:hAnsi="Times New Roman"/>
                <w:b/>
                <w:sz w:val="28"/>
                <w:szCs w:val="28"/>
              </w:rPr>
              <w:t xml:space="preserve"> </w:t>
            </w:r>
            <w:r w:rsidRPr="001B64B2">
              <w:rPr>
                <w:rFonts w:ascii="Times New Roman" w:hAnsi="Times New Roman"/>
                <w:b/>
                <w:sz w:val="28"/>
                <w:szCs w:val="28"/>
              </w:rPr>
              <w:t xml:space="preserve">муниципальной услуги </w:t>
            </w:r>
            <w:r w:rsidR="005274FF">
              <w:rPr>
                <w:rFonts w:ascii="Times New Roman" w:hAnsi="Times New Roman"/>
                <w:b/>
                <w:sz w:val="28"/>
                <w:szCs w:val="28"/>
              </w:rPr>
              <w:t>«</w:t>
            </w:r>
            <w:r w:rsidRPr="001B64B2">
              <w:rPr>
                <w:rFonts w:ascii="Times New Roman" w:hAnsi="Times New Roman"/>
                <w:b/>
                <w:sz w:val="28"/>
                <w:szCs w:val="28"/>
              </w:rPr>
              <w:t>Организация ежемесячной</w:t>
            </w:r>
            <w:r>
              <w:rPr>
                <w:rFonts w:ascii="Times New Roman" w:hAnsi="Times New Roman"/>
                <w:b/>
                <w:sz w:val="28"/>
                <w:szCs w:val="28"/>
              </w:rPr>
              <w:t xml:space="preserve"> </w:t>
            </w:r>
            <w:r w:rsidRPr="001B64B2">
              <w:rPr>
                <w:rFonts w:ascii="Times New Roman" w:hAnsi="Times New Roman"/>
                <w:b/>
                <w:sz w:val="28"/>
                <w:szCs w:val="28"/>
              </w:rPr>
              <w:t>денежной выплаты муниципальным служащим, находящимся на пенсии, а также отдельным категориям</w:t>
            </w:r>
            <w:r>
              <w:rPr>
                <w:rFonts w:ascii="Times New Roman" w:hAnsi="Times New Roman"/>
                <w:b/>
                <w:sz w:val="28"/>
                <w:szCs w:val="28"/>
              </w:rPr>
              <w:t xml:space="preserve"> </w:t>
            </w:r>
            <w:r w:rsidRPr="001B64B2">
              <w:rPr>
                <w:rFonts w:ascii="Times New Roman" w:hAnsi="Times New Roman"/>
                <w:b/>
                <w:sz w:val="28"/>
                <w:szCs w:val="28"/>
              </w:rPr>
              <w:t>граждан, вышедших на пен</w:t>
            </w:r>
            <w:r w:rsidR="002B6E3C">
              <w:rPr>
                <w:rFonts w:ascii="Times New Roman" w:hAnsi="Times New Roman"/>
                <w:b/>
                <w:sz w:val="28"/>
                <w:szCs w:val="28"/>
              </w:rPr>
              <w:t>сию»</w:t>
            </w:r>
            <w:r w:rsidRPr="001B64B2">
              <w:rPr>
                <w:rFonts w:ascii="Times New Roman" w:hAnsi="Times New Roman"/>
                <w:b/>
                <w:sz w:val="28"/>
                <w:szCs w:val="28"/>
              </w:rPr>
              <w:t xml:space="preserve">  на территории </w:t>
            </w:r>
            <w:r w:rsidR="005274FF">
              <w:rPr>
                <w:rFonts w:ascii="Times New Roman" w:hAnsi="Times New Roman"/>
                <w:b/>
                <w:sz w:val="28"/>
                <w:szCs w:val="28"/>
              </w:rPr>
              <w:t>Ракитянского района</w:t>
            </w:r>
          </w:p>
        </w:tc>
      </w:tr>
    </w:tbl>
    <w:p w:rsidR="00836777" w:rsidRPr="001B64B2" w:rsidRDefault="00836777" w:rsidP="005274FF">
      <w:pPr>
        <w:pStyle w:val="ConsPlusNormal"/>
        <w:suppressAutoHyphens/>
        <w:jc w:val="center"/>
        <w:rPr>
          <w:rFonts w:ascii="Times New Roman" w:hAnsi="Times New Roman"/>
          <w:b/>
          <w:sz w:val="28"/>
          <w:szCs w:val="28"/>
        </w:rPr>
      </w:pPr>
      <w:bookmarkStart w:id="15" w:name="Par728"/>
      <w:bookmarkEnd w:id="15"/>
    </w:p>
    <w:p w:rsidR="00836777" w:rsidRPr="001B64B2" w:rsidRDefault="00836777" w:rsidP="005274FF">
      <w:pPr>
        <w:pStyle w:val="ConsPlusNormal"/>
        <w:suppressAutoHyphens/>
        <w:jc w:val="right"/>
        <w:rPr>
          <w:rFonts w:ascii="Times New Roman" w:hAnsi="Times New Roman"/>
          <w:b/>
          <w:sz w:val="28"/>
          <w:szCs w:val="28"/>
        </w:rPr>
      </w:pPr>
    </w:p>
    <w:p w:rsidR="00836777" w:rsidRDefault="00836777" w:rsidP="005274FF">
      <w:pPr>
        <w:pStyle w:val="ConsPlusNormal"/>
        <w:suppressAutoHyphens/>
        <w:jc w:val="center"/>
        <w:rPr>
          <w:rFonts w:ascii="Times New Roman" w:hAnsi="Times New Roman"/>
          <w:sz w:val="28"/>
          <w:szCs w:val="28"/>
        </w:rPr>
      </w:pPr>
    </w:p>
    <w:p w:rsidR="00836777" w:rsidRPr="006D7DDB" w:rsidRDefault="00836777" w:rsidP="005274FF">
      <w:pPr>
        <w:pStyle w:val="ConsPlusNormal"/>
        <w:suppressAutoHyphens/>
        <w:jc w:val="center"/>
        <w:rPr>
          <w:rFonts w:ascii="Times New Roman" w:hAnsi="Times New Roman"/>
          <w:b/>
          <w:sz w:val="28"/>
          <w:szCs w:val="28"/>
        </w:rPr>
      </w:pPr>
      <w:r w:rsidRPr="006D7DDB">
        <w:rPr>
          <w:rFonts w:ascii="Times New Roman" w:hAnsi="Times New Roman"/>
          <w:b/>
          <w:sz w:val="28"/>
          <w:szCs w:val="28"/>
        </w:rPr>
        <w:t>Письменное уведомление</w:t>
      </w:r>
    </w:p>
    <w:p w:rsidR="00836777" w:rsidRPr="006D7DDB" w:rsidRDefault="00836777" w:rsidP="005274FF">
      <w:pPr>
        <w:pStyle w:val="ConsPlusNormal"/>
        <w:suppressAutoHyphens/>
        <w:jc w:val="center"/>
        <w:rPr>
          <w:rFonts w:ascii="Times New Roman" w:hAnsi="Times New Roman"/>
          <w:b/>
          <w:sz w:val="28"/>
          <w:szCs w:val="28"/>
        </w:rPr>
      </w:pPr>
      <w:r w:rsidRPr="006D7DDB">
        <w:rPr>
          <w:rFonts w:ascii="Times New Roman" w:hAnsi="Times New Roman"/>
          <w:b/>
          <w:sz w:val="28"/>
          <w:szCs w:val="28"/>
        </w:rPr>
        <w:t>о приостановлении (прекращении) ежемесячной денежной выплаты</w:t>
      </w:r>
    </w:p>
    <w:p w:rsidR="00836777" w:rsidRPr="00B52720" w:rsidRDefault="00836777" w:rsidP="005274FF">
      <w:pPr>
        <w:pStyle w:val="ConsPlusNormal"/>
        <w:suppressAutoHyphens/>
        <w:rPr>
          <w:rFonts w:ascii="Times New Roman" w:hAnsi="Times New Roman"/>
          <w:sz w:val="28"/>
          <w:szCs w:val="28"/>
        </w:rPr>
      </w:pPr>
    </w:p>
    <w:p w:rsidR="00836777" w:rsidRPr="003D7518" w:rsidRDefault="00836777" w:rsidP="00836777">
      <w:pPr>
        <w:pStyle w:val="ConsPlusNonformat"/>
        <w:jc w:val="center"/>
        <w:rPr>
          <w:rFonts w:ascii="Times New Roman" w:hAnsi="Times New Roman"/>
          <w:b/>
          <w:sz w:val="28"/>
          <w:szCs w:val="28"/>
        </w:rPr>
      </w:pPr>
      <w:r w:rsidRPr="003D7518">
        <w:rPr>
          <w:rFonts w:ascii="Times New Roman" w:hAnsi="Times New Roman"/>
          <w:b/>
          <w:sz w:val="28"/>
          <w:szCs w:val="28"/>
        </w:rPr>
        <w:t>УВЕДОМЛЕНИЕ</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rPr>
          <w:rFonts w:ascii="Times New Roman" w:hAnsi="Times New Roman"/>
          <w:sz w:val="28"/>
          <w:szCs w:val="28"/>
        </w:rPr>
      </w:pPr>
      <w:r w:rsidRPr="00B52720">
        <w:rPr>
          <w:rFonts w:ascii="Times New Roman" w:hAnsi="Times New Roman"/>
          <w:sz w:val="28"/>
          <w:szCs w:val="28"/>
        </w:rPr>
        <w:t xml:space="preserve">"__" _______________ 20___ г.                                 </w:t>
      </w:r>
      <w:r w:rsidR="006D7DDB">
        <w:rPr>
          <w:rFonts w:ascii="Times New Roman" w:hAnsi="Times New Roman"/>
          <w:sz w:val="28"/>
          <w:szCs w:val="28"/>
        </w:rPr>
        <w:t xml:space="preserve">                            №</w:t>
      </w:r>
      <w:r w:rsidRPr="00B52720">
        <w:rPr>
          <w:rFonts w:ascii="Times New Roman" w:hAnsi="Times New Roman"/>
          <w:sz w:val="28"/>
          <w:szCs w:val="28"/>
        </w:rPr>
        <w:t xml:space="preserve"> _______</w:t>
      </w:r>
    </w:p>
    <w:p w:rsidR="00836777" w:rsidRPr="00B52720" w:rsidRDefault="00836777" w:rsidP="00836777">
      <w:pPr>
        <w:pStyle w:val="ConsPlusNonformat"/>
        <w:rPr>
          <w:rFonts w:ascii="Times New Roman" w:hAnsi="Times New Roman"/>
          <w:sz w:val="28"/>
          <w:szCs w:val="28"/>
        </w:rPr>
      </w:pP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 </w:t>
      </w:r>
      <w:r>
        <w:rPr>
          <w:rFonts w:ascii="Times New Roman" w:hAnsi="Times New Roman"/>
          <w:sz w:val="28"/>
          <w:szCs w:val="28"/>
        </w:rPr>
        <w:t xml:space="preserve">           </w:t>
      </w:r>
      <w:r w:rsidRPr="00B52720">
        <w:rPr>
          <w:rFonts w:ascii="Times New Roman" w:hAnsi="Times New Roman"/>
          <w:sz w:val="28"/>
          <w:szCs w:val="28"/>
        </w:rPr>
        <w:t>Уважаемый</w:t>
      </w:r>
      <w:r>
        <w:rPr>
          <w:rFonts w:ascii="Times New Roman" w:hAnsi="Times New Roman"/>
          <w:sz w:val="28"/>
          <w:szCs w:val="28"/>
        </w:rPr>
        <w:t>(ая)__________________________________!</w:t>
      </w:r>
      <w:r w:rsidRPr="00B52720">
        <w:rPr>
          <w:rFonts w:ascii="Times New Roman" w:hAnsi="Times New Roman"/>
          <w:sz w:val="28"/>
          <w:szCs w:val="28"/>
        </w:rPr>
        <w:t xml:space="preserve">          </w:t>
      </w:r>
      <w:r>
        <w:rPr>
          <w:rFonts w:ascii="Times New Roman" w:hAnsi="Times New Roman"/>
          <w:sz w:val="28"/>
          <w:szCs w:val="28"/>
        </w:rPr>
        <w:t xml:space="preserve">      </w:t>
      </w:r>
      <w:r w:rsidRPr="00B52720">
        <w:rPr>
          <w:rFonts w:ascii="Times New Roman" w:hAnsi="Times New Roman"/>
          <w:sz w:val="28"/>
          <w:szCs w:val="28"/>
        </w:rPr>
        <w:t xml:space="preserve">Управление  социальной  защиты  населения  администрации </w:t>
      </w:r>
      <w:r>
        <w:rPr>
          <w:rFonts w:ascii="Times New Roman" w:hAnsi="Times New Roman"/>
          <w:sz w:val="28"/>
          <w:szCs w:val="28"/>
        </w:rPr>
        <w:t xml:space="preserve">Ракитянского </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 xml:space="preserve">района </w:t>
      </w:r>
      <w:r>
        <w:rPr>
          <w:rFonts w:ascii="Times New Roman" w:hAnsi="Times New Roman"/>
          <w:sz w:val="28"/>
          <w:szCs w:val="28"/>
        </w:rPr>
        <w:t xml:space="preserve"> </w:t>
      </w:r>
      <w:r w:rsidRPr="00B52720">
        <w:rPr>
          <w:rFonts w:ascii="Times New Roman" w:hAnsi="Times New Roman"/>
          <w:sz w:val="28"/>
          <w:szCs w:val="28"/>
        </w:rPr>
        <w:t>сообщает, что решением комиссии по</w:t>
      </w:r>
      <w:r>
        <w:rPr>
          <w:rFonts w:ascii="Times New Roman" w:hAnsi="Times New Roman"/>
          <w:sz w:val="28"/>
          <w:szCs w:val="28"/>
        </w:rPr>
        <w:t xml:space="preserve"> </w:t>
      </w:r>
      <w:r w:rsidRPr="00B52720">
        <w:rPr>
          <w:rFonts w:ascii="Times New Roman" w:hAnsi="Times New Roman"/>
          <w:sz w:val="28"/>
          <w:szCs w:val="28"/>
        </w:rPr>
        <w:t>рассмотрению  документов  для  назначения  пенсии  за  выслугу  лет  лицам,</w:t>
      </w:r>
      <w:r>
        <w:rPr>
          <w:rFonts w:ascii="Times New Roman" w:hAnsi="Times New Roman"/>
          <w:sz w:val="28"/>
          <w:szCs w:val="28"/>
        </w:rPr>
        <w:t xml:space="preserve"> </w:t>
      </w:r>
      <w:r w:rsidRPr="00B52720">
        <w:rPr>
          <w:rFonts w:ascii="Times New Roman" w:hAnsi="Times New Roman"/>
          <w:sz w:val="28"/>
          <w:szCs w:val="28"/>
        </w:rPr>
        <w:t>замещавшим  муниципальные  должности  и  должности  муниципальной  службы</w:t>
      </w:r>
      <w:r>
        <w:rPr>
          <w:rFonts w:ascii="Times New Roman" w:hAnsi="Times New Roman"/>
          <w:sz w:val="28"/>
          <w:szCs w:val="28"/>
        </w:rPr>
        <w:t xml:space="preserve"> </w:t>
      </w:r>
      <w:r w:rsidRPr="00B52720">
        <w:rPr>
          <w:rFonts w:ascii="Times New Roman" w:hAnsi="Times New Roman"/>
          <w:sz w:val="28"/>
          <w:szCs w:val="28"/>
        </w:rPr>
        <w:t xml:space="preserve">  муниципального  района  "</w:t>
      </w:r>
      <w:r>
        <w:rPr>
          <w:rFonts w:ascii="Times New Roman" w:hAnsi="Times New Roman"/>
          <w:sz w:val="28"/>
          <w:szCs w:val="28"/>
        </w:rPr>
        <w:t xml:space="preserve">Ракитянский </w:t>
      </w:r>
      <w:r w:rsidRPr="00B52720">
        <w:rPr>
          <w:rFonts w:ascii="Times New Roman" w:hAnsi="Times New Roman"/>
          <w:sz w:val="28"/>
          <w:szCs w:val="28"/>
        </w:rPr>
        <w:t xml:space="preserve">  район"</w:t>
      </w:r>
      <w:r>
        <w:rPr>
          <w:rFonts w:ascii="Times New Roman" w:hAnsi="Times New Roman"/>
          <w:sz w:val="28"/>
          <w:szCs w:val="28"/>
        </w:rPr>
        <w:t xml:space="preserve"> (протокол от «___»_______20__ г. №___)</w:t>
      </w:r>
      <w:r w:rsidRPr="00B52720">
        <w:rPr>
          <w:rFonts w:ascii="Times New Roman" w:hAnsi="Times New Roman"/>
          <w:sz w:val="28"/>
          <w:szCs w:val="28"/>
        </w:rPr>
        <w:t xml:space="preserve">,  Вам прекращена выплата </w:t>
      </w:r>
      <w:r>
        <w:rPr>
          <w:rFonts w:ascii="Times New Roman" w:hAnsi="Times New Roman"/>
          <w:sz w:val="28"/>
          <w:szCs w:val="28"/>
        </w:rPr>
        <w:t>пенсии за выслугу лет по причине ___________________________________</w:t>
      </w:r>
    </w:p>
    <w:p w:rsidR="00836777" w:rsidRPr="00B52720" w:rsidRDefault="00836777" w:rsidP="00836777">
      <w:pPr>
        <w:pStyle w:val="ConsPlusNonformat"/>
        <w:jc w:val="both"/>
        <w:rPr>
          <w:rFonts w:ascii="Times New Roman" w:hAnsi="Times New Roman"/>
          <w:sz w:val="28"/>
          <w:szCs w:val="28"/>
        </w:rPr>
      </w:pPr>
      <w:r w:rsidRPr="00B52720">
        <w:rPr>
          <w:rFonts w:ascii="Times New Roman" w:hAnsi="Times New Roman"/>
          <w:sz w:val="28"/>
          <w:szCs w:val="28"/>
        </w:rPr>
        <w:t>(указать причину).</w:t>
      </w:r>
    </w:p>
    <w:p w:rsidR="00836777" w:rsidRDefault="00836777" w:rsidP="00836777">
      <w:pPr>
        <w:pStyle w:val="ConsPlusNonformat"/>
        <w:jc w:val="both"/>
        <w:rPr>
          <w:rFonts w:ascii="Times New Roman" w:hAnsi="Times New Roman"/>
          <w:sz w:val="28"/>
          <w:szCs w:val="28"/>
        </w:rPr>
      </w:pPr>
    </w:p>
    <w:p w:rsidR="00836777" w:rsidRDefault="00836777" w:rsidP="00836777">
      <w:pPr>
        <w:pStyle w:val="ConsPlusNonformat"/>
        <w:jc w:val="both"/>
        <w:rPr>
          <w:rFonts w:ascii="Times New Roman" w:hAnsi="Times New Roman"/>
          <w:sz w:val="28"/>
          <w:szCs w:val="28"/>
        </w:rPr>
      </w:pPr>
    </w:p>
    <w:p w:rsidR="00836777" w:rsidRDefault="00836777" w:rsidP="00836777">
      <w:pPr>
        <w:pStyle w:val="ConsPlusNonformat"/>
        <w:jc w:val="both"/>
        <w:rPr>
          <w:rFonts w:ascii="Times New Roman" w:hAnsi="Times New Roman"/>
          <w:sz w:val="28"/>
          <w:szCs w:val="28"/>
        </w:rPr>
      </w:pPr>
    </w:p>
    <w:p w:rsidR="00836777" w:rsidRDefault="00836777" w:rsidP="00836777">
      <w:pPr>
        <w:pStyle w:val="ConsPlusNonformat"/>
        <w:jc w:val="both"/>
        <w:rPr>
          <w:rFonts w:ascii="Times New Roman" w:hAnsi="Times New Roman"/>
          <w:sz w:val="28"/>
          <w:szCs w:val="28"/>
        </w:rPr>
      </w:pPr>
    </w:p>
    <w:p w:rsidR="00836777" w:rsidRPr="00B52720" w:rsidRDefault="00836777" w:rsidP="00836777">
      <w:pPr>
        <w:pStyle w:val="ConsPlusNonformat"/>
        <w:jc w:val="both"/>
        <w:rPr>
          <w:rFonts w:ascii="Times New Roman" w:hAnsi="Times New Roman"/>
          <w:sz w:val="28"/>
          <w:szCs w:val="28"/>
        </w:rPr>
      </w:pPr>
    </w:p>
    <w:p w:rsidR="00836777" w:rsidRPr="006D7DDB" w:rsidRDefault="00836777" w:rsidP="00836777">
      <w:pPr>
        <w:pStyle w:val="ConsPlusNonformat"/>
        <w:rPr>
          <w:rFonts w:ascii="Times New Roman" w:hAnsi="Times New Roman"/>
          <w:b/>
          <w:sz w:val="24"/>
          <w:szCs w:val="24"/>
        </w:rPr>
      </w:pPr>
      <w:r w:rsidRPr="006D7DDB">
        <w:rPr>
          <w:rFonts w:ascii="Times New Roman" w:hAnsi="Times New Roman"/>
          <w:b/>
          <w:sz w:val="28"/>
          <w:szCs w:val="28"/>
        </w:rPr>
        <w:t xml:space="preserve">Начальник управления     </w:t>
      </w:r>
      <w:r w:rsidRPr="006D7DDB">
        <w:rPr>
          <w:rFonts w:ascii="Times New Roman" w:hAnsi="Times New Roman"/>
          <w:b/>
          <w:sz w:val="24"/>
          <w:szCs w:val="24"/>
        </w:rPr>
        <w:t>__________________(фамилия, имя, отчество)</w:t>
      </w:r>
    </w:p>
    <w:p w:rsidR="00836777" w:rsidRPr="00F175A8" w:rsidRDefault="00836777" w:rsidP="00836777">
      <w:pPr>
        <w:pStyle w:val="ConsPlusNonformat"/>
        <w:rPr>
          <w:rFonts w:ascii="Times New Roman" w:hAnsi="Times New Roman"/>
        </w:rPr>
      </w:pPr>
      <w:r>
        <w:rPr>
          <w:rFonts w:ascii="Times New Roman" w:hAnsi="Times New Roman"/>
          <w:sz w:val="28"/>
          <w:szCs w:val="28"/>
        </w:rPr>
        <w:t xml:space="preserve">                                                      </w:t>
      </w:r>
      <w:r w:rsidRPr="00F175A8">
        <w:rPr>
          <w:rFonts w:ascii="Times New Roman" w:hAnsi="Times New Roman"/>
        </w:rPr>
        <w:t xml:space="preserve">(подпись)                             </w:t>
      </w:r>
    </w:p>
    <w:p w:rsidR="00836777" w:rsidRDefault="00836777" w:rsidP="00836777">
      <w:pPr>
        <w:rPr>
          <w:sz w:val="28"/>
          <w:szCs w:val="28"/>
        </w:rPr>
      </w:pPr>
    </w:p>
    <w:p w:rsidR="00836777" w:rsidRDefault="00836777" w:rsidP="00836777">
      <w:pPr>
        <w:rPr>
          <w:sz w:val="28"/>
          <w:szCs w:val="28"/>
        </w:rPr>
      </w:pPr>
    </w:p>
    <w:p w:rsidR="00836777" w:rsidRDefault="00836777" w:rsidP="00836777">
      <w:pPr>
        <w:rPr>
          <w:sz w:val="28"/>
          <w:szCs w:val="28"/>
        </w:rPr>
      </w:pPr>
    </w:p>
    <w:sectPr w:rsidR="00836777" w:rsidSect="004328AB">
      <w:headerReference w:type="default" r:id="rId35"/>
      <w:type w:val="continuous"/>
      <w:pgSz w:w="11907" w:h="16840" w:code="9"/>
      <w:pgMar w:top="993" w:right="851" w:bottom="851" w:left="170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FB" w:rsidRDefault="002F56FB">
      <w:r>
        <w:separator/>
      </w:r>
    </w:p>
  </w:endnote>
  <w:endnote w:type="continuationSeparator" w:id="0">
    <w:p w:rsidR="002F56FB" w:rsidRDefault="002F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yrillicHeavy">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FB" w:rsidRDefault="002F56FB">
      <w:r>
        <w:separator/>
      </w:r>
    </w:p>
  </w:footnote>
  <w:footnote w:type="continuationSeparator" w:id="0">
    <w:p w:rsidR="002F56FB" w:rsidRDefault="002F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3B1" w:rsidRDefault="005543B1">
    <w:pPr>
      <w:pStyle w:val="a3"/>
      <w:jc w:val="center"/>
    </w:pPr>
    <w:r>
      <w:rPr>
        <w:rStyle w:val="a9"/>
      </w:rPr>
      <w:fldChar w:fldCharType="begin"/>
    </w:r>
    <w:r>
      <w:rPr>
        <w:rStyle w:val="a9"/>
      </w:rPr>
      <w:instrText xml:space="preserve"> PAGE </w:instrText>
    </w:r>
    <w:r>
      <w:rPr>
        <w:rStyle w:val="a9"/>
      </w:rPr>
      <w:fldChar w:fldCharType="separate"/>
    </w:r>
    <w:r w:rsidR="00CD241B">
      <w:rPr>
        <w:rStyle w:val="a9"/>
        <w:noProof/>
      </w:rPr>
      <w:t>2</w:t>
    </w:r>
    <w:r>
      <w:rPr>
        <w:rStyle w:val="a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944C2C0"/>
    <w:lvl w:ilvl="0">
      <w:numFmt w:val="decimal"/>
      <w:lvlText w:val="*"/>
      <w:lvlJc w:val="left"/>
    </w:lvl>
  </w:abstractNum>
  <w:abstractNum w:abstractNumId="1" w15:restartNumberingAfterBreak="0">
    <w:nsid w:val="00000001"/>
    <w:multiLevelType w:val="multilevel"/>
    <w:tmpl w:val="00000001"/>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15:restartNumberingAfterBreak="0">
    <w:nsid w:val="03975748"/>
    <w:multiLevelType w:val="hybridMultilevel"/>
    <w:tmpl w:val="EB12D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A8009B"/>
    <w:multiLevelType w:val="hybridMultilevel"/>
    <w:tmpl w:val="F410D20C"/>
    <w:lvl w:ilvl="0" w:tplc="FFFFFFFF">
      <w:start w:val="1"/>
      <w:numFmt w:val="decimal"/>
      <w:lvlText w:val="%1)"/>
      <w:lvlJc w:val="left"/>
      <w:pPr>
        <w:tabs>
          <w:tab w:val="num" w:pos="360"/>
        </w:tabs>
        <w:ind w:left="360" w:hanging="360"/>
      </w:pPr>
      <w:rPr>
        <w:rFonts w:hint="default"/>
        <w:b/>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07143E3C"/>
    <w:multiLevelType w:val="hybridMultilevel"/>
    <w:tmpl w:val="7C74E258"/>
    <w:lvl w:ilvl="0" w:tplc="3B78EE10">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B7233AD"/>
    <w:multiLevelType w:val="multilevel"/>
    <w:tmpl w:val="5A7A904C"/>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E5619D9"/>
    <w:multiLevelType w:val="multilevel"/>
    <w:tmpl w:val="DF5EB5B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151C7DE5"/>
    <w:multiLevelType w:val="hybridMultilevel"/>
    <w:tmpl w:val="07F0F4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965862"/>
    <w:multiLevelType w:val="multilevel"/>
    <w:tmpl w:val="B98CA5AC"/>
    <w:lvl w:ilvl="0">
      <w:start w:val="1"/>
      <w:numFmt w:val="decimal"/>
      <w:lvlText w:val="%1."/>
      <w:lvlJc w:val="left"/>
      <w:pPr>
        <w:ind w:left="1068" w:hanging="360"/>
      </w:pPr>
      <w:rPr>
        <w:rFonts w:cs="Times New Roman" w:hint="default"/>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1" w15:restartNumberingAfterBreak="0">
    <w:nsid w:val="1F9C52F1"/>
    <w:multiLevelType w:val="singleLevel"/>
    <w:tmpl w:val="59E631D2"/>
    <w:lvl w:ilvl="0">
      <w:numFmt w:val="bullet"/>
      <w:lvlText w:val="-"/>
      <w:lvlJc w:val="left"/>
      <w:pPr>
        <w:tabs>
          <w:tab w:val="num" w:pos="1069"/>
        </w:tabs>
        <w:ind w:left="1069" w:hanging="360"/>
      </w:pPr>
      <w:rPr>
        <w:rFonts w:hint="default"/>
      </w:rPr>
    </w:lvl>
  </w:abstractNum>
  <w:abstractNum w:abstractNumId="12" w15:restartNumberingAfterBreak="0">
    <w:nsid w:val="26CD4FE4"/>
    <w:multiLevelType w:val="hybridMultilevel"/>
    <w:tmpl w:val="6D28F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B1C5B"/>
    <w:multiLevelType w:val="multilevel"/>
    <w:tmpl w:val="3D343E9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33045572"/>
    <w:multiLevelType w:val="multilevel"/>
    <w:tmpl w:val="D31A3582"/>
    <w:lvl w:ilvl="0">
      <w:start w:val="1"/>
      <w:numFmt w:val="decimal"/>
      <w:lvlText w:val="%1."/>
      <w:lvlJc w:val="left"/>
      <w:pPr>
        <w:tabs>
          <w:tab w:val="num" w:pos="1200"/>
        </w:tabs>
        <w:ind w:left="120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5" w15:restartNumberingAfterBreak="0">
    <w:nsid w:val="34166363"/>
    <w:multiLevelType w:val="multilevel"/>
    <w:tmpl w:val="2EB08BC2"/>
    <w:lvl w:ilvl="0">
      <w:start w:val="3"/>
      <w:numFmt w:val="decimal"/>
      <w:lvlText w:val="%1."/>
      <w:lvlJc w:val="left"/>
      <w:pPr>
        <w:tabs>
          <w:tab w:val="num" w:pos="705"/>
        </w:tabs>
        <w:ind w:left="705" w:hanging="705"/>
      </w:pPr>
      <w:rPr>
        <w:rFonts w:hint="default"/>
      </w:rPr>
    </w:lvl>
    <w:lvl w:ilvl="1">
      <w:start w:val="16"/>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3F3F2432"/>
    <w:multiLevelType w:val="multilevel"/>
    <w:tmpl w:val="77625994"/>
    <w:lvl w:ilvl="0">
      <w:start w:val="5"/>
      <w:numFmt w:val="decimal"/>
      <w:lvlText w:val="%1."/>
      <w:lvlJc w:val="left"/>
      <w:pPr>
        <w:ind w:left="480" w:hanging="480"/>
      </w:pPr>
      <w:rPr>
        <w:rFonts w:hint="default"/>
      </w:rPr>
    </w:lvl>
    <w:lvl w:ilvl="1">
      <w:start w:val="12"/>
      <w:numFmt w:val="decimal"/>
      <w:lvlText w:val="%1.%2."/>
      <w:lvlJc w:val="left"/>
      <w:pPr>
        <w:ind w:left="1243" w:hanging="480"/>
      </w:pPr>
      <w:rPr>
        <w:rFonts w:hint="default"/>
      </w:rPr>
    </w:lvl>
    <w:lvl w:ilvl="2">
      <w:start w:val="1"/>
      <w:numFmt w:val="decimal"/>
      <w:lvlText w:val="%1.%2.%3."/>
      <w:lvlJc w:val="left"/>
      <w:pPr>
        <w:ind w:left="2246" w:hanging="720"/>
      </w:pPr>
      <w:rPr>
        <w:rFonts w:hint="default"/>
      </w:rPr>
    </w:lvl>
    <w:lvl w:ilvl="3">
      <w:start w:val="1"/>
      <w:numFmt w:val="decimal"/>
      <w:lvlText w:val="%1.%2.%3.%4."/>
      <w:lvlJc w:val="left"/>
      <w:pPr>
        <w:ind w:left="3009" w:hanging="720"/>
      </w:pPr>
      <w:rPr>
        <w:rFonts w:hint="default"/>
      </w:rPr>
    </w:lvl>
    <w:lvl w:ilvl="4">
      <w:start w:val="1"/>
      <w:numFmt w:val="decimal"/>
      <w:lvlText w:val="%1.%2.%3.%4.%5."/>
      <w:lvlJc w:val="left"/>
      <w:pPr>
        <w:ind w:left="4132" w:hanging="1080"/>
      </w:pPr>
      <w:rPr>
        <w:rFonts w:hint="default"/>
      </w:rPr>
    </w:lvl>
    <w:lvl w:ilvl="5">
      <w:start w:val="1"/>
      <w:numFmt w:val="decimal"/>
      <w:lvlText w:val="%1.%2.%3.%4.%5.%6."/>
      <w:lvlJc w:val="left"/>
      <w:pPr>
        <w:ind w:left="4895" w:hanging="1080"/>
      </w:pPr>
      <w:rPr>
        <w:rFonts w:hint="default"/>
      </w:rPr>
    </w:lvl>
    <w:lvl w:ilvl="6">
      <w:start w:val="1"/>
      <w:numFmt w:val="decimal"/>
      <w:lvlText w:val="%1.%2.%3.%4.%5.%6.%7."/>
      <w:lvlJc w:val="left"/>
      <w:pPr>
        <w:ind w:left="6018" w:hanging="1440"/>
      </w:pPr>
      <w:rPr>
        <w:rFonts w:hint="default"/>
      </w:rPr>
    </w:lvl>
    <w:lvl w:ilvl="7">
      <w:start w:val="1"/>
      <w:numFmt w:val="decimal"/>
      <w:lvlText w:val="%1.%2.%3.%4.%5.%6.%7.%8."/>
      <w:lvlJc w:val="left"/>
      <w:pPr>
        <w:ind w:left="6781" w:hanging="1440"/>
      </w:pPr>
      <w:rPr>
        <w:rFonts w:hint="default"/>
      </w:rPr>
    </w:lvl>
    <w:lvl w:ilvl="8">
      <w:start w:val="1"/>
      <w:numFmt w:val="decimal"/>
      <w:lvlText w:val="%1.%2.%3.%4.%5.%6.%7.%8.%9."/>
      <w:lvlJc w:val="left"/>
      <w:pPr>
        <w:ind w:left="7904" w:hanging="1800"/>
      </w:pPr>
      <w:rPr>
        <w:rFonts w:hint="default"/>
      </w:rPr>
    </w:lvl>
  </w:abstractNum>
  <w:abstractNum w:abstractNumId="17" w15:restartNumberingAfterBreak="0">
    <w:nsid w:val="454538BD"/>
    <w:multiLevelType w:val="multilevel"/>
    <w:tmpl w:val="C37ADAD4"/>
    <w:lvl w:ilvl="0">
      <w:start w:val="3"/>
      <w:numFmt w:val="decimal"/>
      <w:lvlText w:val="%1"/>
      <w:lvlJc w:val="left"/>
      <w:pPr>
        <w:tabs>
          <w:tab w:val="num" w:pos="465"/>
        </w:tabs>
        <w:ind w:left="465" w:hanging="465"/>
      </w:pPr>
      <w:rPr>
        <w:rFonts w:hint="default"/>
      </w:rPr>
    </w:lvl>
    <w:lvl w:ilvl="1">
      <w:start w:val="16"/>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030288"/>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52A426E1"/>
    <w:multiLevelType w:val="singleLevel"/>
    <w:tmpl w:val="8B5A950A"/>
    <w:lvl w:ilvl="0">
      <w:start w:val="2"/>
      <w:numFmt w:val="bullet"/>
      <w:lvlText w:val="-"/>
      <w:lvlJc w:val="left"/>
      <w:pPr>
        <w:tabs>
          <w:tab w:val="num" w:pos="1065"/>
        </w:tabs>
        <w:ind w:left="1065" w:hanging="360"/>
      </w:pPr>
      <w:rPr>
        <w:rFonts w:hint="default"/>
      </w:rPr>
    </w:lvl>
  </w:abstractNum>
  <w:abstractNum w:abstractNumId="20" w15:restartNumberingAfterBreak="0">
    <w:nsid w:val="55892839"/>
    <w:multiLevelType w:val="multilevel"/>
    <w:tmpl w:val="B7BE6DAC"/>
    <w:lvl w:ilvl="0">
      <w:start w:val="1"/>
      <w:numFmt w:val="decimal"/>
      <w:lvlText w:val="%1."/>
      <w:lvlJc w:val="left"/>
      <w:pPr>
        <w:tabs>
          <w:tab w:val="num" w:pos="2160"/>
        </w:tabs>
        <w:ind w:left="2160" w:hanging="1200"/>
      </w:pPr>
      <w:rPr>
        <w:rFonts w:hint="default"/>
        <w:b w:val="0"/>
      </w:rPr>
    </w:lvl>
    <w:lvl w:ilvl="1">
      <w:start w:val="1"/>
      <w:numFmt w:val="bullet"/>
      <w:lvlText w:val=""/>
      <w:lvlJc w:val="left"/>
      <w:pPr>
        <w:tabs>
          <w:tab w:val="num" w:pos="2029"/>
        </w:tabs>
        <w:ind w:left="2029" w:hanging="360"/>
      </w:pPr>
      <w:rPr>
        <w:rFonts w:ascii="Symbol" w:hAnsi="Symbol" w:hint="default"/>
      </w:rPr>
    </w:lvl>
    <w:lvl w:ilvl="2">
      <w:start w:val="1"/>
      <w:numFmt w:val="lowerRoman"/>
      <w:lvlText w:val="%3."/>
      <w:lvlJc w:val="right"/>
      <w:pPr>
        <w:tabs>
          <w:tab w:val="num" w:pos="2749"/>
        </w:tabs>
        <w:ind w:left="2749" w:hanging="180"/>
      </w:pPr>
    </w:lvl>
    <w:lvl w:ilvl="3">
      <w:start w:val="1"/>
      <w:numFmt w:val="decimal"/>
      <w:lvlText w:val="%4."/>
      <w:lvlJc w:val="left"/>
      <w:pPr>
        <w:tabs>
          <w:tab w:val="num" w:pos="3469"/>
        </w:tabs>
        <w:ind w:left="3469" w:hanging="360"/>
      </w:pPr>
    </w:lvl>
    <w:lvl w:ilvl="4">
      <w:start w:val="1"/>
      <w:numFmt w:val="lowerLetter"/>
      <w:lvlText w:val="%5."/>
      <w:lvlJc w:val="left"/>
      <w:pPr>
        <w:tabs>
          <w:tab w:val="num" w:pos="4189"/>
        </w:tabs>
        <w:ind w:left="4189" w:hanging="360"/>
      </w:pPr>
    </w:lvl>
    <w:lvl w:ilvl="5">
      <w:start w:val="1"/>
      <w:numFmt w:val="lowerRoman"/>
      <w:lvlText w:val="%6."/>
      <w:lvlJc w:val="right"/>
      <w:pPr>
        <w:tabs>
          <w:tab w:val="num" w:pos="4909"/>
        </w:tabs>
        <w:ind w:left="4909" w:hanging="180"/>
      </w:pPr>
    </w:lvl>
    <w:lvl w:ilvl="6">
      <w:start w:val="1"/>
      <w:numFmt w:val="decimal"/>
      <w:lvlText w:val="%7."/>
      <w:lvlJc w:val="left"/>
      <w:pPr>
        <w:tabs>
          <w:tab w:val="num" w:pos="5629"/>
        </w:tabs>
        <w:ind w:left="5629" w:hanging="360"/>
      </w:pPr>
    </w:lvl>
    <w:lvl w:ilvl="7">
      <w:start w:val="1"/>
      <w:numFmt w:val="lowerLetter"/>
      <w:lvlText w:val="%8."/>
      <w:lvlJc w:val="left"/>
      <w:pPr>
        <w:tabs>
          <w:tab w:val="num" w:pos="6349"/>
        </w:tabs>
        <w:ind w:left="6349" w:hanging="360"/>
      </w:pPr>
    </w:lvl>
    <w:lvl w:ilvl="8">
      <w:start w:val="1"/>
      <w:numFmt w:val="lowerRoman"/>
      <w:lvlText w:val="%9."/>
      <w:lvlJc w:val="right"/>
      <w:pPr>
        <w:tabs>
          <w:tab w:val="num" w:pos="7069"/>
        </w:tabs>
        <w:ind w:left="7069" w:hanging="180"/>
      </w:pPr>
    </w:lvl>
  </w:abstractNum>
  <w:abstractNum w:abstractNumId="21" w15:restartNumberingAfterBreak="0">
    <w:nsid w:val="5AE541FD"/>
    <w:multiLevelType w:val="multilevel"/>
    <w:tmpl w:val="8F36A8D2"/>
    <w:lvl w:ilvl="0">
      <w:start w:val="150"/>
      <w:numFmt w:val="decimal"/>
      <w:lvlText w:val="%1."/>
      <w:lvlJc w:val="left"/>
      <w:pPr>
        <w:tabs>
          <w:tab w:val="num" w:pos="1080"/>
        </w:tabs>
        <w:ind w:left="1080" w:hanging="480"/>
      </w:pPr>
      <w:rPr>
        <w:rFonts w:hint="default"/>
        <w:b w:val="0"/>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2" w15:restartNumberingAfterBreak="0">
    <w:nsid w:val="5D571BF7"/>
    <w:multiLevelType w:val="multilevel"/>
    <w:tmpl w:val="0180EE78"/>
    <w:lvl w:ilvl="0">
      <w:start w:val="3"/>
      <w:numFmt w:val="decimal"/>
      <w:lvlText w:val="%1."/>
      <w:lvlJc w:val="left"/>
      <w:pPr>
        <w:tabs>
          <w:tab w:val="num" w:pos="516"/>
        </w:tabs>
        <w:ind w:left="516" w:hanging="516"/>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EF12053"/>
    <w:multiLevelType w:val="multilevel"/>
    <w:tmpl w:val="B7A004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2CF59A7"/>
    <w:multiLevelType w:val="multilevel"/>
    <w:tmpl w:val="AE4042C4"/>
    <w:lvl w:ilvl="0">
      <w:start w:val="1"/>
      <w:numFmt w:val="decimal"/>
      <w:lvlText w:val="%1."/>
      <w:lvlJc w:val="left"/>
      <w:pPr>
        <w:ind w:left="720" w:hanging="360"/>
      </w:pPr>
      <w:rPr>
        <w:rFonts w:hint="default"/>
      </w:rPr>
    </w:lvl>
    <w:lvl w:ilvl="1">
      <w:start w:val="5"/>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4212"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25" w15:restartNumberingAfterBreak="0">
    <w:nsid w:val="684C0956"/>
    <w:multiLevelType w:val="multilevel"/>
    <w:tmpl w:val="8F6E1A0A"/>
    <w:lvl w:ilvl="0">
      <w:start w:val="1"/>
      <w:numFmt w:val="bullet"/>
      <w:lvlText w:val=""/>
      <w:lvlJc w:val="left"/>
      <w:pPr>
        <w:ind w:left="1230" w:hanging="360"/>
      </w:pPr>
      <w:rPr>
        <w:rFonts w:ascii="Symbol" w:hAnsi="Symbol"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26" w15:restartNumberingAfterBreak="0">
    <w:nsid w:val="69D85983"/>
    <w:multiLevelType w:val="hybridMultilevel"/>
    <w:tmpl w:val="C5F84C3C"/>
    <w:lvl w:ilvl="0" w:tplc="3E1C38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6146C5"/>
    <w:multiLevelType w:val="hybridMultilevel"/>
    <w:tmpl w:val="058C3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E3CA2"/>
    <w:multiLevelType w:val="singleLevel"/>
    <w:tmpl w:val="91446AB8"/>
    <w:lvl w:ilvl="0">
      <w:start w:val="75"/>
      <w:numFmt w:val="bullet"/>
      <w:lvlText w:val="-"/>
      <w:lvlJc w:val="left"/>
      <w:pPr>
        <w:tabs>
          <w:tab w:val="num" w:pos="1080"/>
        </w:tabs>
        <w:ind w:left="1080" w:hanging="360"/>
      </w:pPr>
      <w:rPr>
        <w:rFonts w:hint="default"/>
      </w:rPr>
    </w:lvl>
  </w:abstractNum>
  <w:abstractNum w:abstractNumId="29" w15:restartNumberingAfterBreak="0">
    <w:nsid w:val="78E301FB"/>
    <w:multiLevelType w:val="multilevel"/>
    <w:tmpl w:val="B060CF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793F3122"/>
    <w:multiLevelType w:val="hybridMultilevel"/>
    <w:tmpl w:val="5D8ACF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5A4D62"/>
    <w:multiLevelType w:val="singleLevel"/>
    <w:tmpl w:val="E7AC5CA8"/>
    <w:lvl w:ilvl="0">
      <w:start w:val="4"/>
      <w:numFmt w:val="bullet"/>
      <w:lvlText w:val="-"/>
      <w:lvlJc w:val="left"/>
      <w:pPr>
        <w:tabs>
          <w:tab w:val="num" w:pos="960"/>
        </w:tabs>
        <w:ind w:left="960" w:hanging="360"/>
      </w:pPr>
      <w:rPr>
        <w:rFonts w:hint="default"/>
      </w:rPr>
    </w:lvl>
  </w:abstractNum>
  <w:abstractNum w:abstractNumId="32" w15:restartNumberingAfterBreak="0">
    <w:nsid w:val="7AA143FF"/>
    <w:multiLevelType w:val="hybridMultilevel"/>
    <w:tmpl w:val="CB228DB6"/>
    <w:lvl w:ilvl="0" w:tplc="07ACB60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D7E1BE8"/>
    <w:multiLevelType w:val="multilevel"/>
    <w:tmpl w:val="14AA03D2"/>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6"/>
  </w:num>
  <w:num w:numId="3">
    <w:abstractNumId w:val="0"/>
    <w:lvlOverride w:ilvl="0">
      <w:lvl w:ilvl="0">
        <w:numFmt w:val="bullet"/>
        <w:lvlText w:val="-"/>
        <w:legacy w:legacy="1" w:legacySpace="0" w:legacyIndent="153"/>
        <w:lvlJc w:val="left"/>
        <w:rPr>
          <w:rFonts w:ascii="Times New Roman" w:hAnsi="Times New Roman" w:hint="default"/>
        </w:rPr>
      </w:lvl>
    </w:lvlOverride>
  </w:num>
  <w:num w:numId="4">
    <w:abstractNumId w:val="33"/>
  </w:num>
  <w:num w:numId="5">
    <w:abstractNumId w:val="23"/>
  </w:num>
  <w:num w:numId="6">
    <w:abstractNumId w:val="20"/>
  </w:num>
  <w:num w:numId="7">
    <w:abstractNumId w:val="21"/>
  </w:num>
  <w:num w:numId="8">
    <w:abstractNumId w:val="14"/>
  </w:num>
  <w:num w:numId="9">
    <w:abstractNumId w:val="31"/>
  </w:num>
  <w:num w:numId="10">
    <w:abstractNumId w:val="25"/>
  </w:num>
  <w:num w:numId="11">
    <w:abstractNumId w:val="16"/>
  </w:num>
  <w:num w:numId="12">
    <w:abstractNumId w:val="8"/>
  </w:num>
  <w:num w:numId="13">
    <w:abstractNumId w:val="13"/>
  </w:num>
  <w:num w:numId="14">
    <w:abstractNumId w:val="24"/>
  </w:num>
  <w:num w:numId="15">
    <w:abstractNumId w:val="11"/>
  </w:num>
  <w:num w:numId="16">
    <w:abstractNumId w:val="15"/>
  </w:num>
  <w:num w:numId="17">
    <w:abstractNumId w:val="32"/>
  </w:num>
  <w:num w:numId="18">
    <w:abstractNumId w:val="1"/>
  </w:num>
  <w:num w:numId="19">
    <w:abstractNumId w:val="2"/>
  </w:num>
  <w:num w:numId="20">
    <w:abstractNumId w:val="3"/>
  </w:num>
  <w:num w:numId="21">
    <w:abstractNumId w:val="10"/>
  </w:num>
  <w:num w:numId="22">
    <w:abstractNumId w:val="17"/>
  </w:num>
  <w:num w:numId="23">
    <w:abstractNumId w:val="22"/>
  </w:num>
  <w:num w:numId="24">
    <w:abstractNumId w:val="28"/>
  </w:num>
  <w:num w:numId="25">
    <w:abstractNumId w:val="27"/>
  </w:num>
  <w:num w:numId="26">
    <w:abstractNumId w:val="7"/>
  </w:num>
  <w:num w:numId="27">
    <w:abstractNumId w:val="30"/>
  </w:num>
  <w:num w:numId="28">
    <w:abstractNumId w:val="19"/>
  </w:num>
  <w:num w:numId="29">
    <w:abstractNumId w:val="18"/>
  </w:num>
  <w:num w:numId="30">
    <w:abstractNumId w:val="5"/>
  </w:num>
  <w:num w:numId="31">
    <w:abstractNumId w:val="9"/>
  </w:num>
  <w:num w:numId="32">
    <w:abstractNumId w:val="12"/>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2F64"/>
    <w:rsid w:val="00003984"/>
    <w:rsid w:val="000103D3"/>
    <w:rsid w:val="00011277"/>
    <w:rsid w:val="00016A9A"/>
    <w:rsid w:val="00021716"/>
    <w:rsid w:val="00025CBD"/>
    <w:rsid w:val="000345A2"/>
    <w:rsid w:val="00040CB7"/>
    <w:rsid w:val="000412DB"/>
    <w:rsid w:val="000446CE"/>
    <w:rsid w:val="000451D1"/>
    <w:rsid w:val="0004704A"/>
    <w:rsid w:val="00051928"/>
    <w:rsid w:val="00053533"/>
    <w:rsid w:val="00056CB5"/>
    <w:rsid w:val="00090CA0"/>
    <w:rsid w:val="000930ED"/>
    <w:rsid w:val="00093746"/>
    <w:rsid w:val="000A1A09"/>
    <w:rsid w:val="000A2459"/>
    <w:rsid w:val="000B5B39"/>
    <w:rsid w:val="000C2120"/>
    <w:rsid w:val="000C6B66"/>
    <w:rsid w:val="000D0F38"/>
    <w:rsid w:val="000D5163"/>
    <w:rsid w:val="000D7D07"/>
    <w:rsid w:val="000E4E45"/>
    <w:rsid w:val="000F0166"/>
    <w:rsid w:val="000F20F8"/>
    <w:rsid w:val="000F298E"/>
    <w:rsid w:val="000F663A"/>
    <w:rsid w:val="00102A53"/>
    <w:rsid w:val="001059EF"/>
    <w:rsid w:val="00112098"/>
    <w:rsid w:val="00123854"/>
    <w:rsid w:val="00127935"/>
    <w:rsid w:val="001312FE"/>
    <w:rsid w:val="0013379D"/>
    <w:rsid w:val="00135F29"/>
    <w:rsid w:val="00140806"/>
    <w:rsid w:val="001415C8"/>
    <w:rsid w:val="001426FD"/>
    <w:rsid w:val="00142894"/>
    <w:rsid w:val="00143020"/>
    <w:rsid w:val="00150328"/>
    <w:rsid w:val="00152924"/>
    <w:rsid w:val="0015422E"/>
    <w:rsid w:val="00156A3A"/>
    <w:rsid w:val="00160AF8"/>
    <w:rsid w:val="001643FE"/>
    <w:rsid w:val="00172134"/>
    <w:rsid w:val="001722CB"/>
    <w:rsid w:val="00172DB7"/>
    <w:rsid w:val="00173414"/>
    <w:rsid w:val="001764C6"/>
    <w:rsid w:val="00177660"/>
    <w:rsid w:val="00182A90"/>
    <w:rsid w:val="00183C54"/>
    <w:rsid w:val="001A1047"/>
    <w:rsid w:val="001B2E56"/>
    <w:rsid w:val="001D122E"/>
    <w:rsid w:val="001D5F7A"/>
    <w:rsid w:val="001D6A6D"/>
    <w:rsid w:val="001D798C"/>
    <w:rsid w:val="001E19FE"/>
    <w:rsid w:val="001E6F07"/>
    <w:rsid w:val="0020451E"/>
    <w:rsid w:val="00211F91"/>
    <w:rsid w:val="002226EA"/>
    <w:rsid w:val="002231C3"/>
    <w:rsid w:val="002238A9"/>
    <w:rsid w:val="00226148"/>
    <w:rsid w:val="0022615C"/>
    <w:rsid w:val="0023322E"/>
    <w:rsid w:val="00254FEA"/>
    <w:rsid w:val="00257B1B"/>
    <w:rsid w:val="002610EB"/>
    <w:rsid w:val="00261C52"/>
    <w:rsid w:val="00264B1B"/>
    <w:rsid w:val="00274616"/>
    <w:rsid w:val="00274F0F"/>
    <w:rsid w:val="00275371"/>
    <w:rsid w:val="00280978"/>
    <w:rsid w:val="002810E6"/>
    <w:rsid w:val="00282F64"/>
    <w:rsid w:val="002850FE"/>
    <w:rsid w:val="00286026"/>
    <w:rsid w:val="00292C24"/>
    <w:rsid w:val="002A7495"/>
    <w:rsid w:val="002B6E3C"/>
    <w:rsid w:val="002C687C"/>
    <w:rsid w:val="002D66F5"/>
    <w:rsid w:val="002E1143"/>
    <w:rsid w:val="002E2048"/>
    <w:rsid w:val="002F56FB"/>
    <w:rsid w:val="002F59FD"/>
    <w:rsid w:val="00306B24"/>
    <w:rsid w:val="00307A71"/>
    <w:rsid w:val="003125DC"/>
    <w:rsid w:val="00321394"/>
    <w:rsid w:val="00326954"/>
    <w:rsid w:val="00332F37"/>
    <w:rsid w:val="003348C7"/>
    <w:rsid w:val="003554C5"/>
    <w:rsid w:val="0035619D"/>
    <w:rsid w:val="00357E0D"/>
    <w:rsid w:val="00363666"/>
    <w:rsid w:val="003665C8"/>
    <w:rsid w:val="00366F13"/>
    <w:rsid w:val="00367BD6"/>
    <w:rsid w:val="00376A6C"/>
    <w:rsid w:val="003861B0"/>
    <w:rsid w:val="003909E8"/>
    <w:rsid w:val="003923D0"/>
    <w:rsid w:val="003940A5"/>
    <w:rsid w:val="00396FA1"/>
    <w:rsid w:val="0039737F"/>
    <w:rsid w:val="003A7C20"/>
    <w:rsid w:val="003B0B8E"/>
    <w:rsid w:val="003B1329"/>
    <w:rsid w:val="003B1585"/>
    <w:rsid w:val="003B6619"/>
    <w:rsid w:val="003B6821"/>
    <w:rsid w:val="003D3A5E"/>
    <w:rsid w:val="003D4CD4"/>
    <w:rsid w:val="003E35C2"/>
    <w:rsid w:val="003E3768"/>
    <w:rsid w:val="003F42F6"/>
    <w:rsid w:val="003F6714"/>
    <w:rsid w:val="00405DE0"/>
    <w:rsid w:val="0042310F"/>
    <w:rsid w:val="004324F2"/>
    <w:rsid w:val="004328AB"/>
    <w:rsid w:val="00432B7D"/>
    <w:rsid w:val="00442D88"/>
    <w:rsid w:val="00443B24"/>
    <w:rsid w:val="00450173"/>
    <w:rsid w:val="00457726"/>
    <w:rsid w:val="0046479C"/>
    <w:rsid w:val="00472F02"/>
    <w:rsid w:val="0047439D"/>
    <w:rsid w:val="00480078"/>
    <w:rsid w:val="00486E5E"/>
    <w:rsid w:val="004870E7"/>
    <w:rsid w:val="00493A0B"/>
    <w:rsid w:val="004B3667"/>
    <w:rsid w:val="004D3472"/>
    <w:rsid w:val="004D384E"/>
    <w:rsid w:val="004D389A"/>
    <w:rsid w:val="004D4966"/>
    <w:rsid w:val="004F66E4"/>
    <w:rsid w:val="004F7407"/>
    <w:rsid w:val="004F7419"/>
    <w:rsid w:val="00500369"/>
    <w:rsid w:val="00501609"/>
    <w:rsid w:val="00506352"/>
    <w:rsid w:val="005118F6"/>
    <w:rsid w:val="00523E3B"/>
    <w:rsid w:val="00526FBB"/>
    <w:rsid w:val="005274FF"/>
    <w:rsid w:val="00536106"/>
    <w:rsid w:val="00536FE7"/>
    <w:rsid w:val="00541166"/>
    <w:rsid w:val="0054145C"/>
    <w:rsid w:val="005419C2"/>
    <w:rsid w:val="00542AAC"/>
    <w:rsid w:val="005461FB"/>
    <w:rsid w:val="005543B1"/>
    <w:rsid w:val="005553CF"/>
    <w:rsid w:val="005579F6"/>
    <w:rsid w:val="005662F7"/>
    <w:rsid w:val="00582AC9"/>
    <w:rsid w:val="005878A5"/>
    <w:rsid w:val="00590081"/>
    <w:rsid w:val="005912B7"/>
    <w:rsid w:val="005A0BFF"/>
    <w:rsid w:val="005A521A"/>
    <w:rsid w:val="005C1793"/>
    <w:rsid w:val="005C4A04"/>
    <w:rsid w:val="005C5E38"/>
    <w:rsid w:val="005E2430"/>
    <w:rsid w:val="005E5181"/>
    <w:rsid w:val="005E7CAD"/>
    <w:rsid w:val="005F5382"/>
    <w:rsid w:val="005F5AD1"/>
    <w:rsid w:val="005F6ED4"/>
    <w:rsid w:val="00601D59"/>
    <w:rsid w:val="00605841"/>
    <w:rsid w:val="00607011"/>
    <w:rsid w:val="00613A58"/>
    <w:rsid w:val="006177F8"/>
    <w:rsid w:val="00630552"/>
    <w:rsid w:val="006373A1"/>
    <w:rsid w:val="00644C0F"/>
    <w:rsid w:val="00650475"/>
    <w:rsid w:val="00654EE4"/>
    <w:rsid w:val="00656D0B"/>
    <w:rsid w:val="0066005E"/>
    <w:rsid w:val="00662658"/>
    <w:rsid w:val="006641F4"/>
    <w:rsid w:val="00664701"/>
    <w:rsid w:val="00673BFE"/>
    <w:rsid w:val="0068674A"/>
    <w:rsid w:val="00690DFD"/>
    <w:rsid w:val="006917C3"/>
    <w:rsid w:val="00692160"/>
    <w:rsid w:val="006930A0"/>
    <w:rsid w:val="006955FE"/>
    <w:rsid w:val="0069587F"/>
    <w:rsid w:val="006B3093"/>
    <w:rsid w:val="006B75B2"/>
    <w:rsid w:val="006C12FC"/>
    <w:rsid w:val="006C5F00"/>
    <w:rsid w:val="006C6632"/>
    <w:rsid w:val="006D08B7"/>
    <w:rsid w:val="006D17F2"/>
    <w:rsid w:val="006D5404"/>
    <w:rsid w:val="006D7DDB"/>
    <w:rsid w:val="006F09F1"/>
    <w:rsid w:val="006F4FC1"/>
    <w:rsid w:val="006F6685"/>
    <w:rsid w:val="006F701D"/>
    <w:rsid w:val="0070085F"/>
    <w:rsid w:val="007147B1"/>
    <w:rsid w:val="00716FB1"/>
    <w:rsid w:val="00721F93"/>
    <w:rsid w:val="0072224B"/>
    <w:rsid w:val="0072338A"/>
    <w:rsid w:val="00725B50"/>
    <w:rsid w:val="00727BA2"/>
    <w:rsid w:val="00745DE5"/>
    <w:rsid w:val="00746969"/>
    <w:rsid w:val="00755B63"/>
    <w:rsid w:val="007637EA"/>
    <w:rsid w:val="0076435E"/>
    <w:rsid w:val="007645DD"/>
    <w:rsid w:val="0076713E"/>
    <w:rsid w:val="00776AA9"/>
    <w:rsid w:val="00783951"/>
    <w:rsid w:val="00784C88"/>
    <w:rsid w:val="00795E3B"/>
    <w:rsid w:val="007A6143"/>
    <w:rsid w:val="007A6C09"/>
    <w:rsid w:val="007A7546"/>
    <w:rsid w:val="007A7E4F"/>
    <w:rsid w:val="007B4377"/>
    <w:rsid w:val="007C0E9A"/>
    <w:rsid w:val="007C69BB"/>
    <w:rsid w:val="007E67EE"/>
    <w:rsid w:val="007F078F"/>
    <w:rsid w:val="007F2D14"/>
    <w:rsid w:val="00801EDF"/>
    <w:rsid w:val="00812903"/>
    <w:rsid w:val="00812A92"/>
    <w:rsid w:val="0081583C"/>
    <w:rsid w:val="00816155"/>
    <w:rsid w:val="00834BCA"/>
    <w:rsid w:val="00836777"/>
    <w:rsid w:val="00846E50"/>
    <w:rsid w:val="0084711B"/>
    <w:rsid w:val="008517DA"/>
    <w:rsid w:val="008519E1"/>
    <w:rsid w:val="0085441C"/>
    <w:rsid w:val="00860B3A"/>
    <w:rsid w:val="00861979"/>
    <w:rsid w:val="008628BD"/>
    <w:rsid w:val="00862CAA"/>
    <w:rsid w:val="008743B3"/>
    <w:rsid w:val="008A0BB6"/>
    <w:rsid w:val="008A21D0"/>
    <w:rsid w:val="008A75DC"/>
    <w:rsid w:val="008B111E"/>
    <w:rsid w:val="008B2EE6"/>
    <w:rsid w:val="008B4357"/>
    <w:rsid w:val="008B73CE"/>
    <w:rsid w:val="008C449D"/>
    <w:rsid w:val="008C4D91"/>
    <w:rsid w:val="008D21C7"/>
    <w:rsid w:val="008D2A12"/>
    <w:rsid w:val="008E1928"/>
    <w:rsid w:val="008E418B"/>
    <w:rsid w:val="008F197D"/>
    <w:rsid w:val="008F375C"/>
    <w:rsid w:val="008F4F26"/>
    <w:rsid w:val="008F5F12"/>
    <w:rsid w:val="00906460"/>
    <w:rsid w:val="009102B1"/>
    <w:rsid w:val="0091292D"/>
    <w:rsid w:val="00912C81"/>
    <w:rsid w:val="00912D69"/>
    <w:rsid w:val="00914B30"/>
    <w:rsid w:val="00920691"/>
    <w:rsid w:val="009224B6"/>
    <w:rsid w:val="009267E0"/>
    <w:rsid w:val="00932F90"/>
    <w:rsid w:val="0093434C"/>
    <w:rsid w:val="00942230"/>
    <w:rsid w:val="00945BC0"/>
    <w:rsid w:val="00951482"/>
    <w:rsid w:val="00957B3D"/>
    <w:rsid w:val="00961002"/>
    <w:rsid w:val="00963F6B"/>
    <w:rsid w:val="009868C0"/>
    <w:rsid w:val="00994E35"/>
    <w:rsid w:val="009A2BDC"/>
    <w:rsid w:val="009B54CB"/>
    <w:rsid w:val="009B5FF7"/>
    <w:rsid w:val="009B6B4E"/>
    <w:rsid w:val="009D022A"/>
    <w:rsid w:val="009D0400"/>
    <w:rsid w:val="009D3905"/>
    <w:rsid w:val="009D587E"/>
    <w:rsid w:val="009E11FA"/>
    <w:rsid w:val="009E285A"/>
    <w:rsid w:val="009E35CD"/>
    <w:rsid w:val="009E5339"/>
    <w:rsid w:val="009F43F7"/>
    <w:rsid w:val="009F4C7D"/>
    <w:rsid w:val="009F7D5C"/>
    <w:rsid w:val="00A0115B"/>
    <w:rsid w:val="00A205EF"/>
    <w:rsid w:val="00A22C5E"/>
    <w:rsid w:val="00A23AFA"/>
    <w:rsid w:val="00A258BB"/>
    <w:rsid w:val="00A31ED3"/>
    <w:rsid w:val="00A34415"/>
    <w:rsid w:val="00A34D39"/>
    <w:rsid w:val="00A355FB"/>
    <w:rsid w:val="00A35CA0"/>
    <w:rsid w:val="00A35DF5"/>
    <w:rsid w:val="00A362FA"/>
    <w:rsid w:val="00A431C2"/>
    <w:rsid w:val="00A436FE"/>
    <w:rsid w:val="00A47054"/>
    <w:rsid w:val="00A53415"/>
    <w:rsid w:val="00A556CD"/>
    <w:rsid w:val="00A62D84"/>
    <w:rsid w:val="00A6332A"/>
    <w:rsid w:val="00A70B2E"/>
    <w:rsid w:val="00A73609"/>
    <w:rsid w:val="00A81E26"/>
    <w:rsid w:val="00A86FE5"/>
    <w:rsid w:val="00A87154"/>
    <w:rsid w:val="00A934F2"/>
    <w:rsid w:val="00AA31E4"/>
    <w:rsid w:val="00AA7B5D"/>
    <w:rsid w:val="00AB0670"/>
    <w:rsid w:val="00AB1BF2"/>
    <w:rsid w:val="00AB3A01"/>
    <w:rsid w:val="00AB5FDC"/>
    <w:rsid w:val="00AD14C7"/>
    <w:rsid w:val="00AD6A5E"/>
    <w:rsid w:val="00AE07B2"/>
    <w:rsid w:val="00AE1E60"/>
    <w:rsid w:val="00AE3742"/>
    <w:rsid w:val="00AE68F9"/>
    <w:rsid w:val="00AF433F"/>
    <w:rsid w:val="00B02CCF"/>
    <w:rsid w:val="00B112B9"/>
    <w:rsid w:val="00B11E2C"/>
    <w:rsid w:val="00B15B84"/>
    <w:rsid w:val="00B1693C"/>
    <w:rsid w:val="00B30215"/>
    <w:rsid w:val="00B3772E"/>
    <w:rsid w:val="00B400FB"/>
    <w:rsid w:val="00B423B5"/>
    <w:rsid w:val="00B43C3B"/>
    <w:rsid w:val="00B46996"/>
    <w:rsid w:val="00B4725D"/>
    <w:rsid w:val="00B55152"/>
    <w:rsid w:val="00B60EBF"/>
    <w:rsid w:val="00B77183"/>
    <w:rsid w:val="00B82AE0"/>
    <w:rsid w:val="00BA5C1E"/>
    <w:rsid w:val="00BB2AE8"/>
    <w:rsid w:val="00BB3173"/>
    <w:rsid w:val="00BC2DD7"/>
    <w:rsid w:val="00BC38FE"/>
    <w:rsid w:val="00BD3927"/>
    <w:rsid w:val="00BD404D"/>
    <w:rsid w:val="00BE3543"/>
    <w:rsid w:val="00BF793A"/>
    <w:rsid w:val="00C05CBD"/>
    <w:rsid w:val="00C1342F"/>
    <w:rsid w:val="00C14447"/>
    <w:rsid w:val="00C22853"/>
    <w:rsid w:val="00C314B2"/>
    <w:rsid w:val="00C33F8A"/>
    <w:rsid w:val="00C348BA"/>
    <w:rsid w:val="00C3522B"/>
    <w:rsid w:val="00C4494F"/>
    <w:rsid w:val="00C50B11"/>
    <w:rsid w:val="00C56B5C"/>
    <w:rsid w:val="00C60250"/>
    <w:rsid w:val="00C63581"/>
    <w:rsid w:val="00C73F10"/>
    <w:rsid w:val="00C74575"/>
    <w:rsid w:val="00C75DAB"/>
    <w:rsid w:val="00C76240"/>
    <w:rsid w:val="00C85A79"/>
    <w:rsid w:val="00CA007C"/>
    <w:rsid w:val="00CA281C"/>
    <w:rsid w:val="00CA36F3"/>
    <w:rsid w:val="00CB1413"/>
    <w:rsid w:val="00CC2FA4"/>
    <w:rsid w:val="00CC3E8A"/>
    <w:rsid w:val="00CC6494"/>
    <w:rsid w:val="00CD241B"/>
    <w:rsid w:val="00CD3166"/>
    <w:rsid w:val="00CD6A5F"/>
    <w:rsid w:val="00CF4426"/>
    <w:rsid w:val="00D02611"/>
    <w:rsid w:val="00D05994"/>
    <w:rsid w:val="00D06C3D"/>
    <w:rsid w:val="00D11DFA"/>
    <w:rsid w:val="00D149E7"/>
    <w:rsid w:val="00D16531"/>
    <w:rsid w:val="00D22B33"/>
    <w:rsid w:val="00D33472"/>
    <w:rsid w:val="00D343A7"/>
    <w:rsid w:val="00D344BB"/>
    <w:rsid w:val="00D43D91"/>
    <w:rsid w:val="00D47FEA"/>
    <w:rsid w:val="00D565A8"/>
    <w:rsid w:val="00D616D1"/>
    <w:rsid w:val="00D672F0"/>
    <w:rsid w:val="00D67716"/>
    <w:rsid w:val="00D70CB0"/>
    <w:rsid w:val="00D71AB3"/>
    <w:rsid w:val="00D7645A"/>
    <w:rsid w:val="00D827D1"/>
    <w:rsid w:val="00D84050"/>
    <w:rsid w:val="00D9055D"/>
    <w:rsid w:val="00D930FB"/>
    <w:rsid w:val="00D96472"/>
    <w:rsid w:val="00DA0F53"/>
    <w:rsid w:val="00DA6172"/>
    <w:rsid w:val="00DA6550"/>
    <w:rsid w:val="00DB0610"/>
    <w:rsid w:val="00DB7D29"/>
    <w:rsid w:val="00DD4145"/>
    <w:rsid w:val="00DD6CBD"/>
    <w:rsid w:val="00DE1C7F"/>
    <w:rsid w:val="00DE2CD8"/>
    <w:rsid w:val="00DE5F9C"/>
    <w:rsid w:val="00DE7FCD"/>
    <w:rsid w:val="00E002DA"/>
    <w:rsid w:val="00E023F1"/>
    <w:rsid w:val="00E02C0A"/>
    <w:rsid w:val="00E06C75"/>
    <w:rsid w:val="00E13720"/>
    <w:rsid w:val="00E15310"/>
    <w:rsid w:val="00E16968"/>
    <w:rsid w:val="00E17A88"/>
    <w:rsid w:val="00E306E1"/>
    <w:rsid w:val="00E32809"/>
    <w:rsid w:val="00E33C1C"/>
    <w:rsid w:val="00E45BF2"/>
    <w:rsid w:val="00E56930"/>
    <w:rsid w:val="00E60456"/>
    <w:rsid w:val="00E61F30"/>
    <w:rsid w:val="00E74D45"/>
    <w:rsid w:val="00E75D25"/>
    <w:rsid w:val="00E8462D"/>
    <w:rsid w:val="00E855BA"/>
    <w:rsid w:val="00E85CBB"/>
    <w:rsid w:val="00E85D1A"/>
    <w:rsid w:val="00E9333B"/>
    <w:rsid w:val="00E95A11"/>
    <w:rsid w:val="00E96AB0"/>
    <w:rsid w:val="00EA5009"/>
    <w:rsid w:val="00EB322E"/>
    <w:rsid w:val="00EC3DCF"/>
    <w:rsid w:val="00EC6751"/>
    <w:rsid w:val="00ED01D6"/>
    <w:rsid w:val="00ED3D35"/>
    <w:rsid w:val="00ED4CE2"/>
    <w:rsid w:val="00ED67D9"/>
    <w:rsid w:val="00ED756B"/>
    <w:rsid w:val="00EE1330"/>
    <w:rsid w:val="00EE4612"/>
    <w:rsid w:val="00EF0BFD"/>
    <w:rsid w:val="00EF174D"/>
    <w:rsid w:val="00EF34E8"/>
    <w:rsid w:val="00EF59EA"/>
    <w:rsid w:val="00EF7CB6"/>
    <w:rsid w:val="00F05199"/>
    <w:rsid w:val="00F07342"/>
    <w:rsid w:val="00F10A31"/>
    <w:rsid w:val="00F20C32"/>
    <w:rsid w:val="00F25DEF"/>
    <w:rsid w:val="00F27435"/>
    <w:rsid w:val="00F30068"/>
    <w:rsid w:val="00F30BC7"/>
    <w:rsid w:val="00F319A1"/>
    <w:rsid w:val="00F35F67"/>
    <w:rsid w:val="00F407C3"/>
    <w:rsid w:val="00F420F2"/>
    <w:rsid w:val="00F44255"/>
    <w:rsid w:val="00F45B4E"/>
    <w:rsid w:val="00F50111"/>
    <w:rsid w:val="00F54587"/>
    <w:rsid w:val="00F545D1"/>
    <w:rsid w:val="00F55A8F"/>
    <w:rsid w:val="00F6055D"/>
    <w:rsid w:val="00F61545"/>
    <w:rsid w:val="00F73EAD"/>
    <w:rsid w:val="00F745FC"/>
    <w:rsid w:val="00F76D33"/>
    <w:rsid w:val="00F84EAD"/>
    <w:rsid w:val="00F85878"/>
    <w:rsid w:val="00F868F0"/>
    <w:rsid w:val="00F87791"/>
    <w:rsid w:val="00F91677"/>
    <w:rsid w:val="00F91B5E"/>
    <w:rsid w:val="00FA1AFD"/>
    <w:rsid w:val="00FA4B66"/>
    <w:rsid w:val="00FB5A7C"/>
    <w:rsid w:val="00FC237C"/>
    <w:rsid w:val="00FC5AD3"/>
    <w:rsid w:val="00FC5BF0"/>
    <w:rsid w:val="00FC635D"/>
    <w:rsid w:val="00FD16E8"/>
    <w:rsid w:val="00FD25AB"/>
    <w:rsid w:val="00FD4FCA"/>
    <w:rsid w:val="00FF4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rules v:ext="edit">
        <o:r id="V:Rule1" type="connector" idref="#_x0000_s1051"/>
        <o:r id="V:Rule2" type="connector" idref="#_x0000_s1050"/>
        <o:r id="V:Rule3" type="connector" idref="#_x0000_s1036"/>
        <o:r id="V:Rule4" type="connector" idref="#_x0000_s1044"/>
        <o:r id="V:Rule5" type="connector" idref="#_x0000_s1052"/>
        <o:r id="V:Rule6" type="connector" idref="#_x0000_s1049"/>
        <o:r id="V:Rule7" type="connector" idref="#_x0000_s1038"/>
        <o:r id="V:Rule8" type="connector" idref="#_x0000_s1039"/>
        <o:r id="V:Rule9" type="connector" idref="#_x0000_s1048"/>
        <o:r id="V:Rule10" type="connector" idref="#_x0000_s1047"/>
        <o:r id="V:Rule11" type="connector" idref="#_x0000_s1040"/>
        <o:r id="V:Rule12" type="connector" idref="#_x0000_s1046"/>
        <o:r id="V:Rule13" type="connector" idref="#_x0000_s1042"/>
        <o:r id="V:Rule14" type="connector" idref="#_x0000_s1041"/>
        <o:r id="V:Rule15" type="connector" idref="#_x0000_s1045"/>
        <o:r id="V:Rule16" type="connector" idref="#_x0000_s1043"/>
      </o:rules>
    </o:shapelayout>
  </w:shapeDefaults>
  <w:decimalSymbol w:val=","/>
  <w:listSeparator w:val=";"/>
  <w14:docId w14:val="4833116C"/>
  <w15:docId w15:val="{457B14D5-5202-45A3-9ADA-1B162EDB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E3742"/>
    <w:rPr>
      <w:sz w:val="24"/>
    </w:rPr>
  </w:style>
  <w:style w:type="paragraph" w:styleId="1">
    <w:name w:val="heading 1"/>
    <w:basedOn w:val="a"/>
    <w:next w:val="a"/>
    <w:link w:val="10"/>
    <w:qFormat/>
    <w:rsid w:val="00AE3742"/>
    <w:pPr>
      <w:keepNext/>
      <w:jc w:val="center"/>
      <w:outlineLvl w:val="0"/>
    </w:pPr>
    <w:rPr>
      <w:rFonts w:ascii="Arial" w:hAnsi="Arial"/>
      <w:spacing w:val="28"/>
      <w:sz w:val="44"/>
    </w:rPr>
  </w:style>
  <w:style w:type="paragraph" w:styleId="2">
    <w:name w:val="heading 2"/>
    <w:basedOn w:val="a"/>
    <w:next w:val="a"/>
    <w:link w:val="20"/>
    <w:qFormat/>
    <w:rsid w:val="003861B0"/>
    <w:pPr>
      <w:keepNext/>
      <w:spacing w:before="240" w:after="60"/>
      <w:outlineLvl w:val="1"/>
    </w:pPr>
    <w:rPr>
      <w:rFonts w:ascii="Cambria" w:hAnsi="Cambria"/>
      <w:b/>
      <w:bCs/>
      <w:i/>
      <w:iCs/>
      <w:sz w:val="28"/>
      <w:szCs w:val="28"/>
    </w:rPr>
  </w:style>
  <w:style w:type="paragraph" w:styleId="3">
    <w:name w:val="heading 3"/>
    <w:basedOn w:val="a"/>
    <w:next w:val="a"/>
    <w:link w:val="30"/>
    <w:qFormat/>
    <w:rsid w:val="003861B0"/>
    <w:pPr>
      <w:keepNext/>
      <w:spacing w:before="240" w:after="60"/>
      <w:outlineLvl w:val="2"/>
    </w:pPr>
    <w:rPr>
      <w:rFonts w:ascii="Arial" w:hAnsi="Arial" w:cs="Arial"/>
      <w:b/>
      <w:bCs/>
      <w:sz w:val="26"/>
      <w:szCs w:val="26"/>
    </w:rPr>
  </w:style>
  <w:style w:type="paragraph" w:styleId="4">
    <w:name w:val="heading 4"/>
    <w:basedOn w:val="a"/>
    <w:next w:val="a"/>
    <w:link w:val="40"/>
    <w:qFormat/>
    <w:rsid w:val="003861B0"/>
    <w:pPr>
      <w:keepNext/>
      <w:spacing w:before="240" w:after="60"/>
      <w:outlineLvl w:val="3"/>
    </w:pPr>
    <w:rPr>
      <w:b/>
      <w:bCs/>
      <w:sz w:val="28"/>
      <w:szCs w:val="28"/>
    </w:rPr>
  </w:style>
  <w:style w:type="paragraph" w:styleId="5">
    <w:name w:val="heading 5"/>
    <w:basedOn w:val="a"/>
    <w:next w:val="a"/>
    <w:link w:val="50"/>
    <w:qFormat/>
    <w:rsid w:val="003861B0"/>
    <w:pPr>
      <w:keepNext/>
      <w:spacing w:before="120"/>
      <w:ind w:firstLine="720"/>
      <w:jc w:val="both"/>
      <w:outlineLvl w:val="4"/>
    </w:pPr>
    <w:rPr>
      <w:i/>
      <w:sz w:val="28"/>
      <w:u w:val="single"/>
    </w:rPr>
  </w:style>
  <w:style w:type="paragraph" w:styleId="6">
    <w:name w:val="heading 6"/>
    <w:basedOn w:val="a"/>
    <w:next w:val="a"/>
    <w:link w:val="60"/>
    <w:qFormat/>
    <w:rsid w:val="003861B0"/>
    <w:pPr>
      <w:suppressAutoHyphens/>
      <w:spacing w:before="240" w:after="60"/>
      <w:outlineLvl w:val="5"/>
    </w:pPr>
    <w:rPr>
      <w:b/>
      <w:bCs/>
      <w:sz w:val="22"/>
      <w:szCs w:val="22"/>
    </w:rPr>
  </w:style>
  <w:style w:type="paragraph" w:styleId="7">
    <w:name w:val="heading 7"/>
    <w:basedOn w:val="a"/>
    <w:next w:val="a"/>
    <w:link w:val="70"/>
    <w:qFormat/>
    <w:rsid w:val="003861B0"/>
    <w:pPr>
      <w:spacing w:before="240" w:after="60"/>
      <w:outlineLvl w:val="6"/>
    </w:pPr>
    <w:rPr>
      <w:rFonts w:ascii="Calibri" w:hAnsi="Calibri"/>
      <w:szCs w:val="24"/>
    </w:rPr>
  </w:style>
  <w:style w:type="paragraph" w:styleId="8">
    <w:name w:val="heading 8"/>
    <w:basedOn w:val="a"/>
    <w:next w:val="a"/>
    <w:link w:val="80"/>
    <w:qFormat/>
    <w:rsid w:val="003861B0"/>
    <w:pPr>
      <w:suppressAutoHyphens/>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E3742"/>
    <w:pPr>
      <w:tabs>
        <w:tab w:val="center" w:pos="4536"/>
        <w:tab w:val="right" w:pos="9072"/>
      </w:tabs>
    </w:pPr>
  </w:style>
  <w:style w:type="paragraph" w:customStyle="1" w:styleId="a5">
    <w:name w:val="заг_приказа"/>
    <w:basedOn w:val="a"/>
    <w:next w:val="a6"/>
    <w:rsid w:val="00AE3742"/>
    <w:pPr>
      <w:ind w:right="5387"/>
      <w:jc w:val="both"/>
    </w:pPr>
  </w:style>
  <w:style w:type="paragraph" w:customStyle="1" w:styleId="a6">
    <w:name w:val="Абз_приказа"/>
    <w:basedOn w:val="a5"/>
    <w:rsid w:val="00AE3742"/>
    <w:pPr>
      <w:spacing w:line="360" w:lineRule="auto"/>
      <w:ind w:right="0" w:firstLine="709"/>
    </w:pPr>
  </w:style>
  <w:style w:type="paragraph" w:customStyle="1" w:styleId="11">
    <w:name w:val="Стиль1"/>
    <w:basedOn w:val="a5"/>
    <w:rsid w:val="00AE3742"/>
  </w:style>
  <w:style w:type="paragraph" w:styleId="a7">
    <w:name w:val="footer"/>
    <w:basedOn w:val="a"/>
    <w:link w:val="a8"/>
    <w:rsid w:val="00AE3742"/>
    <w:pPr>
      <w:tabs>
        <w:tab w:val="center" w:pos="4536"/>
        <w:tab w:val="right" w:pos="9072"/>
      </w:tabs>
    </w:pPr>
  </w:style>
  <w:style w:type="character" w:styleId="a9">
    <w:name w:val="page number"/>
    <w:basedOn w:val="a0"/>
    <w:rsid w:val="00AE3742"/>
  </w:style>
  <w:style w:type="paragraph" w:customStyle="1" w:styleId="aa">
    <w:name w:val="Приказываю"/>
    <w:basedOn w:val="a6"/>
    <w:next w:val="a6"/>
    <w:rsid w:val="00AE3742"/>
    <w:pPr>
      <w:spacing w:line="240" w:lineRule="auto"/>
      <w:ind w:firstLine="0"/>
      <w:jc w:val="center"/>
    </w:pPr>
  </w:style>
  <w:style w:type="paragraph" w:styleId="ab">
    <w:name w:val="Title"/>
    <w:basedOn w:val="a"/>
    <w:link w:val="ac"/>
    <w:qFormat/>
    <w:rsid w:val="00AE3742"/>
    <w:pPr>
      <w:spacing w:line="264" w:lineRule="auto"/>
      <w:jc w:val="center"/>
    </w:pPr>
    <w:rPr>
      <w:spacing w:val="-20"/>
      <w:sz w:val="32"/>
    </w:rPr>
  </w:style>
  <w:style w:type="paragraph" w:styleId="ad">
    <w:name w:val="List"/>
    <w:basedOn w:val="a"/>
    <w:rsid w:val="00AE3742"/>
    <w:pPr>
      <w:ind w:left="283" w:hanging="283"/>
    </w:pPr>
  </w:style>
  <w:style w:type="paragraph" w:styleId="ae">
    <w:name w:val="Balloon Text"/>
    <w:basedOn w:val="a"/>
    <w:link w:val="af"/>
    <w:rsid w:val="00480078"/>
    <w:rPr>
      <w:rFonts w:ascii="Tahoma" w:hAnsi="Tahoma" w:cs="Tahoma"/>
      <w:sz w:val="16"/>
      <w:szCs w:val="16"/>
    </w:rPr>
  </w:style>
  <w:style w:type="character" w:customStyle="1" w:styleId="af">
    <w:name w:val="Текст выноски Знак"/>
    <w:link w:val="ae"/>
    <w:rsid w:val="00480078"/>
    <w:rPr>
      <w:rFonts w:ascii="Tahoma" w:hAnsi="Tahoma" w:cs="Tahoma"/>
      <w:sz w:val="16"/>
      <w:szCs w:val="16"/>
    </w:rPr>
  </w:style>
  <w:style w:type="table" w:styleId="af0">
    <w:name w:val="Table Grid"/>
    <w:basedOn w:val="a1"/>
    <w:rsid w:val="00E85C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Знак Знак Знак1 Знак Знак Знак Знак"/>
    <w:basedOn w:val="a"/>
    <w:rsid w:val="00F10A31"/>
    <w:pPr>
      <w:spacing w:after="160" w:line="240" w:lineRule="exact"/>
    </w:pPr>
    <w:rPr>
      <w:rFonts w:ascii="Verdana" w:hAnsi="Verdana"/>
      <w:sz w:val="20"/>
      <w:lang w:val="en-US" w:eastAsia="en-US"/>
    </w:rPr>
  </w:style>
  <w:style w:type="paragraph" w:styleId="af1">
    <w:name w:val="Body Text Indent"/>
    <w:basedOn w:val="a"/>
    <w:link w:val="af2"/>
    <w:rsid w:val="0047439D"/>
    <w:pPr>
      <w:spacing w:after="120" w:line="276" w:lineRule="auto"/>
      <w:ind w:left="283"/>
    </w:pPr>
    <w:rPr>
      <w:rFonts w:ascii="Calibri" w:hAnsi="Calibri"/>
      <w:sz w:val="22"/>
    </w:rPr>
  </w:style>
  <w:style w:type="paragraph" w:styleId="21">
    <w:name w:val="Body Text Indent 2"/>
    <w:basedOn w:val="a"/>
    <w:link w:val="22"/>
    <w:rsid w:val="003861B0"/>
    <w:pPr>
      <w:spacing w:after="120" w:line="480" w:lineRule="auto"/>
      <w:ind w:left="283"/>
    </w:pPr>
  </w:style>
  <w:style w:type="paragraph" w:styleId="31">
    <w:name w:val="Body Text Indent 3"/>
    <w:basedOn w:val="a"/>
    <w:link w:val="32"/>
    <w:rsid w:val="003861B0"/>
    <w:pPr>
      <w:spacing w:after="120"/>
      <w:ind w:left="283"/>
    </w:pPr>
    <w:rPr>
      <w:sz w:val="16"/>
      <w:szCs w:val="16"/>
    </w:rPr>
  </w:style>
  <w:style w:type="character" w:customStyle="1" w:styleId="10">
    <w:name w:val="Заголовок 1 Знак"/>
    <w:link w:val="1"/>
    <w:rsid w:val="003861B0"/>
    <w:rPr>
      <w:rFonts w:ascii="Arial" w:hAnsi="Arial"/>
      <w:spacing w:val="28"/>
      <w:sz w:val="44"/>
      <w:lang w:val="ru-RU" w:eastAsia="ru-RU" w:bidi="ar-SA"/>
    </w:rPr>
  </w:style>
  <w:style w:type="character" w:customStyle="1" w:styleId="20">
    <w:name w:val="Заголовок 2 Знак"/>
    <w:link w:val="2"/>
    <w:rsid w:val="003861B0"/>
    <w:rPr>
      <w:rFonts w:ascii="Cambria" w:hAnsi="Cambria"/>
      <w:b/>
      <w:bCs/>
      <w:i/>
      <w:iCs/>
      <w:sz w:val="28"/>
      <w:szCs w:val="28"/>
      <w:lang w:val="ru-RU" w:eastAsia="ru-RU" w:bidi="ar-SA"/>
    </w:rPr>
  </w:style>
  <w:style w:type="character" w:customStyle="1" w:styleId="30">
    <w:name w:val="Заголовок 3 Знак"/>
    <w:link w:val="3"/>
    <w:rsid w:val="003861B0"/>
    <w:rPr>
      <w:rFonts w:ascii="Arial" w:hAnsi="Arial" w:cs="Arial"/>
      <w:b/>
      <w:bCs/>
      <w:sz w:val="26"/>
      <w:szCs w:val="26"/>
      <w:lang w:val="ru-RU" w:eastAsia="ru-RU" w:bidi="ar-SA"/>
    </w:rPr>
  </w:style>
  <w:style w:type="character" w:customStyle="1" w:styleId="40">
    <w:name w:val="Заголовок 4 Знак"/>
    <w:link w:val="4"/>
    <w:rsid w:val="003861B0"/>
    <w:rPr>
      <w:b/>
      <w:bCs/>
      <w:sz w:val="28"/>
      <w:szCs w:val="28"/>
      <w:lang w:val="ru-RU" w:eastAsia="ru-RU" w:bidi="ar-SA"/>
    </w:rPr>
  </w:style>
  <w:style w:type="character" w:customStyle="1" w:styleId="50">
    <w:name w:val="Заголовок 5 Знак"/>
    <w:link w:val="5"/>
    <w:rsid w:val="003861B0"/>
    <w:rPr>
      <w:i/>
      <w:sz w:val="28"/>
      <w:u w:val="single"/>
      <w:lang w:val="ru-RU" w:eastAsia="ru-RU" w:bidi="ar-SA"/>
    </w:rPr>
  </w:style>
  <w:style w:type="character" w:customStyle="1" w:styleId="60">
    <w:name w:val="Заголовок 6 Знак"/>
    <w:link w:val="6"/>
    <w:rsid w:val="003861B0"/>
    <w:rPr>
      <w:b/>
      <w:bCs/>
      <w:sz w:val="22"/>
      <w:szCs w:val="22"/>
      <w:lang w:val="ru-RU" w:eastAsia="ru-RU" w:bidi="ar-SA"/>
    </w:rPr>
  </w:style>
  <w:style w:type="character" w:customStyle="1" w:styleId="70">
    <w:name w:val="Заголовок 7 Знак"/>
    <w:link w:val="7"/>
    <w:rsid w:val="003861B0"/>
    <w:rPr>
      <w:rFonts w:ascii="Calibri" w:hAnsi="Calibri"/>
      <w:sz w:val="24"/>
      <w:szCs w:val="24"/>
      <w:lang w:val="ru-RU" w:eastAsia="ru-RU" w:bidi="ar-SA"/>
    </w:rPr>
  </w:style>
  <w:style w:type="character" w:customStyle="1" w:styleId="80">
    <w:name w:val="Заголовок 8 Знак"/>
    <w:link w:val="8"/>
    <w:rsid w:val="003861B0"/>
    <w:rPr>
      <w:i/>
      <w:iCs/>
      <w:sz w:val="24"/>
      <w:szCs w:val="24"/>
      <w:lang w:val="ru-RU" w:eastAsia="ru-RU" w:bidi="ar-SA"/>
    </w:rPr>
  </w:style>
  <w:style w:type="paragraph" w:customStyle="1" w:styleId="af3">
    <w:name w:val="Обычный.Название подразделения"/>
    <w:rsid w:val="003861B0"/>
    <w:rPr>
      <w:rFonts w:ascii="SchoolBook" w:hAnsi="SchoolBook"/>
      <w:sz w:val="28"/>
    </w:rPr>
  </w:style>
  <w:style w:type="character" w:customStyle="1" w:styleId="af2">
    <w:name w:val="Основной текст с отступом Знак"/>
    <w:link w:val="af1"/>
    <w:rsid w:val="003861B0"/>
    <w:rPr>
      <w:rFonts w:ascii="Calibri" w:hAnsi="Calibri"/>
      <w:sz w:val="22"/>
      <w:lang w:val="ru-RU" w:eastAsia="ru-RU" w:bidi="ar-SA"/>
    </w:rPr>
  </w:style>
  <w:style w:type="paragraph" w:customStyle="1" w:styleId="ConsNormal">
    <w:name w:val="ConsNormal"/>
    <w:rsid w:val="003861B0"/>
    <w:pPr>
      <w:ind w:right="19772" w:firstLine="720"/>
    </w:pPr>
    <w:rPr>
      <w:rFonts w:ascii="Arial" w:hAnsi="Arial"/>
    </w:rPr>
  </w:style>
  <w:style w:type="character" w:styleId="af4">
    <w:name w:val="footnote reference"/>
    <w:semiHidden/>
    <w:rsid w:val="003861B0"/>
    <w:rPr>
      <w:vertAlign w:val="superscript"/>
    </w:rPr>
  </w:style>
  <w:style w:type="paragraph" w:customStyle="1" w:styleId="ConsPlusNormal">
    <w:name w:val="ConsPlusNormal"/>
    <w:rsid w:val="003861B0"/>
    <w:pPr>
      <w:ind w:firstLine="720"/>
    </w:pPr>
    <w:rPr>
      <w:rFonts w:ascii="Arial" w:hAnsi="Arial"/>
    </w:rPr>
  </w:style>
  <w:style w:type="character" w:styleId="af5">
    <w:name w:val="Hyperlink"/>
    <w:uiPriority w:val="99"/>
    <w:rsid w:val="003861B0"/>
    <w:rPr>
      <w:color w:val="0000FF"/>
      <w:u w:val="single"/>
    </w:rPr>
  </w:style>
  <w:style w:type="paragraph" w:styleId="af6">
    <w:name w:val="List Paragraph"/>
    <w:basedOn w:val="a"/>
    <w:qFormat/>
    <w:rsid w:val="003861B0"/>
    <w:pPr>
      <w:ind w:left="720"/>
    </w:pPr>
  </w:style>
  <w:style w:type="character" w:customStyle="1" w:styleId="ac">
    <w:name w:val="Заголовок Знак"/>
    <w:link w:val="ab"/>
    <w:rsid w:val="003861B0"/>
    <w:rPr>
      <w:spacing w:val="-20"/>
      <w:sz w:val="32"/>
      <w:lang w:val="ru-RU" w:eastAsia="ru-RU" w:bidi="ar-SA"/>
    </w:rPr>
  </w:style>
  <w:style w:type="character" w:customStyle="1" w:styleId="22">
    <w:name w:val="Основной текст с отступом 2 Знак"/>
    <w:link w:val="21"/>
    <w:rsid w:val="003861B0"/>
    <w:rPr>
      <w:sz w:val="24"/>
      <w:lang w:val="ru-RU" w:eastAsia="ru-RU" w:bidi="ar-SA"/>
    </w:rPr>
  </w:style>
  <w:style w:type="character" w:customStyle="1" w:styleId="32">
    <w:name w:val="Основной текст с отступом 3 Знак"/>
    <w:link w:val="31"/>
    <w:rsid w:val="003861B0"/>
    <w:rPr>
      <w:sz w:val="16"/>
      <w:szCs w:val="16"/>
      <w:lang w:val="ru-RU" w:eastAsia="ru-RU" w:bidi="ar-SA"/>
    </w:rPr>
  </w:style>
  <w:style w:type="paragraph" w:customStyle="1" w:styleId="af7">
    <w:name w:val="Абзац_письма"/>
    <w:basedOn w:val="a"/>
    <w:rsid w:val="003861B0"/>
    <w:pPr>
      <w:widowControl w:val="0"/>
      <w:spacing w:line="360" w:lineRule="auto"/>
      <w:ind w:firstLine="709"/>
      <w:jc w:val="both"/>
    </w:pPr>
    <w:rPr>
      <w:sz w:val="26"/>
    </w:rPr>
  </w:style>
  <w:style w:type="paragraph" w:styleId="af8">
    <w:name w:val="Normal (Web)"/>
    <w:basedOn w:val="a"/>
    <w:rsid w:val="003861B0"/>
    <w:pPr>
      <w:spacing w:before="100" w:beforeAutospacing="1" w:after="100" w:afterAutospacing="1"/>
    </w:pPr>
    <w:rPr>
      <w:szCs w:val="24"/>
    </w:rPr>
  </w:style>
  <w:style w:type="paragraph" w:styleId="af9">
    <w:name w:val="Body Text"/>
    <w:basedOn w:val="a"/>
    <w:link w:val="afa"/>
    <w:rsid w:val="003861B0"/>
    <w:pPr>
      <w:spacing w:after="120"/>
    </w:pPr>
    <w:rPr>
      <w:sz w:val="20"/>
    </w:rPr>
  </w:style>
  <w:style w:type="character" w:customStyle="1" w:styleId="afa">
    <w:name w:val="Основной текст Знак"/>
    <w:link w:val="af9"/>
    <w:rsid w:val="003861B0"/>
    <w:rPr>
      <w:lang w:val="ru-RU" w:eastAsia="ru-RU" w:bidi="ar-SA"/>
    </w:rPr>
  </w:style>
  <w:style w:type="paragraph" w:styleId="23">
    <w:name w:val="Body Text 2"/>
    <w:basedOn w:val="a"/>
    <w:link w:val="24"/>
    <w:rsid w:val="003861B0"/>
    <w:pPr>
      <w:spacing w:after="120" w:line="480" w:lineRule="auto"/>
    </w:pPr>
    <w:rPr>
      <w:sz w:val="20"/>
    </w:rPr>
  </w:style>
  <w:style w:type="character" w:customStyle="1" w:styleId="24">
    <w:name w:val="Основной текст 2 Знак"/>
    <w:link w:val="23"/>
    <w:rsid w:val="003861B0"/>
    <w:rPr>
      <w:lang w:val="ru-RU" w:eastAsia="ru-RU" w:bidi="ar-SA"/>
    </w:rPr>
  </w:style>
  <w:style w:type="character" w:customStyle="1" w:styleId="a4">
    <w:name w:val="Верхний колонтитул Знак"/>
    <w:link w:val="a3"/>
    <w:rsid w:val="003861B0"/>
    <w:rPr>
      <w:sz w:val="24"/>
      <w:lang w:val="ru-RU" w:eastAsia="ru-RU" w:bidi="ar-SA"/>
    </w:rPr>
  </w:style>
  <w:style w:type="character" w:customStyle="1" w:styleId="WW8Num1z0">
    <w:name w:val="WW8Num1z0"/>
    <w:rsid w:val="003861B0"/>
    <w:rPr>
      <w:rFonts w:ascii="Symbol" w:hAnsi="Symbol"/>
    </w:rPr>
  </w:style>
  <w:style w:type="character" w:customStyle="1" w:styleId="WW8Num2z0">
    <w:name w:val="WW8Num2z0"/>
    <w:rsid w:val="003861B0"/>
    <w:rPr>
      <w:rFonts w:ascii="Symbol" w:hAnsi="Symbol"/>
      <w:sz w:val="18"/>
    </w:rPr>
  </w:style>
  <w:style w:type="character" w:customStyle="1" w:styleId="13">
    <w:name w:val="Основной шрифт абзаца1"/>
    <w:rsid w:val="003861B0"/>
  </w:style>
  <w:style w:type="character" w:customStyle="1" w:styleId="afb">
    <w:name w:val="Маркеры списка"/>
    <w:rsid w:val="003861B0"/>
    <w:rPr>
      <w:rFonts w:ascii="StarSymbol" w:eastAsia="Times New Roman" w:hAnsi="StarSymbol"/>
      <w:sz w:val="18"/>
    </w:rPr>
  </w:style>
  <w:style w:type="character" w:customStyle="1" w:styleId="afc">
    <w:name w:val="Символ нумерации"/>
    <w:rsid w:val="003861B0"/>
  </w:style>
  <w:style w:type="paragraph" w:customStyle="1" w:styleId="14">
    <w:name w:val="Заголовок1"/>
    <w:basedOn w:val="a"/>
    <w:next w:val="af9"/>
    <w:rsid w:val="003861B0"/>
    <w:pPr>
      <w:keepNext/>
      <w:suppressAutoHyphens/>
      <w:spacing w:before="240" w:after="120"/>
    </w:pPr>
    <w:rPr>
      <w:rFonts w:ascii="Arial" w:hAnsi="Arial"/>
      <w:sz w:val="28"/>
    </w:rPr>
  </w:style>
  <w:style w:type="paragraph" w:customStyle="1" w:styleId="15">
    <w:name w:val="Название1"/>
    <w:basedOn w:val="a"/>
    <w:rsid w:val="003861B0"/>
    <w:pPr>
      <w:suppressLineNumbers/>
      <w:suppressAutoHyphens/>
      <w:spacing w:before="120" w:after="120"/>
    </w:pPr>
    <w:rPr>
      <w:rFonts w:ascii="Arial" w:hAnsi="Arial"/>
      <w:i/>
      <w:sz w:val="20"/>
    </w:rPr>
  </w:style>
  <w:style w:type="paragraph" w:customStyle="1" w:styleId="16">
    <w:name w:val="Указатель1"/>
    <w:basedOn w:val="a"/>
    <w:rsid w:val="003861B0"/>
    <w:pPr>
      <w:suppressLineNumbers/>
      <w:suppressAutoHyphens/>
    </w:pPr>
    <w:rPr>
      <w:rFonts w:ascii="Arial" w:hAnsi="Arial"/>
    </w:rPr>
  </w:style>
  <w:style w:type="paragraph" w:customStyle="1" w:styleId="17">
    <w:name w:val="Абзац Уровень 1"/>
    <w:basedOn w:val="a"/>
    <w:rsid w:val="003861B0"/>
    <w:pPr>
      <w:suppressAutoHyphens/>
      <w:spacing w:line="360" w:lineRule="auto"/>
      <w:jc w:val="both"/>
    </w:pPr>
    <w:rPr>
      <w:sz w:val="28"/>
    </w:rPr>
  </w:style>
  <w:style w:type="paragraph" w:customStyle="1" w:styleId="25">
    <w:name w:val="Абзац Уровень 2"/>
    <w:basedOn w:val="17"/>
    <w:rsid w:val="003861B0"/>
    <w:pPr>
      <w:spacing w:before="120"/>
    </w:pPr>
  </w:style>
  <w:style w:type="paragraph" w:customStyle="1" w:styleId="33">
    <w:name w:val="Абзац Уровень 3"/>
    <w:basedOn w:val="17"/>
    <w:rsid w:val="003861B0"/>
  </w:style>
  <w:style w:type="paragraph" w:customStyle="1" w:styleId="41">
    <w:name w:val="Абзац Уровень 4"/>
    <w:basedOn w:val="17"/>
    <w:rsid w:val="003861B0"/>
  </w:style>
  <w:style w:type="character" w:customStyle="1" w:styleId="a8">
    <w:name w:val="Нижний колонтитул Знак"/>
    <w:link w:val="a7"/>
    <w:rsid w:val="003861B0"/>
    <w:rPr>
      <w:sz w:val="24"/>
      <w:lang w:val="ru-RU" w:eastAsia="ru-RU" w:bidi="ar-SA"/>
    </w:rPr>
  </w:style>
  <w:style w:type="paragraph" w:customStyle="1" w:styleId="18">
    <w:name w:val="Основной текст с отступом1"/>
    <w:basedOn w:val="a"/>
    <w:rsid w:val="003861B0"/>
    <w:pPr>
      <w:suppressAutoHyphens/>
      <w:spacing w:line="360" w:lineRule="auto"/>
      <w:ind w:firstLine="567"/>
      <w:jc w:val="center"/>
    </w:pPr>
  </w:style>
  <w:style w:type="paragraph" w:customStyle="1" w:styleId="ConsPlusNonformat">
    <w:name w:val="ConsPlusNonformat"/>
    <w:uiPriority w:val="99"/>
    <w:rsid w:val="003861B0"/>
    <w:pPr>
      <w:suppressAutoHyphens/>
    </w:pPr>
    <w:rPr>
      <w:rFonts w:ascii="Courier New" w:hAnsi="Courier New"/>
    </w:rPr>
  </w:style>
  <w:style w:type="paragraph" w:customStyle="1" w:styleId="19">
    <w:name w:val="Знак Знак Знак Знак Знак Знак1 Знак Знак Знак Знак Знак Знак Знак Знак Знак Знак"/>
    <w:basedOn w:val="a"/>
    <w:rsid w:val="003861B0"/>
    <w:pPr>
      <w:spacing w:before="280" w:after="280"/>
    </w:pPr>
    <w:rPr>
      <w:rFonts w:ascii="Tahoma" w:hAnsi="Tahoma"/>
      <w:sz w:val="20"/>
      <w:lang w:val="en-US"/>
    </w:rPr>
  </w:style>
  <w:style w:type="paragraph" w:customStyle="1" w:styleId="afd">
    <w:name w:val="Содержимое таблицы"/>
    <w:basedOn w:val="a"/>
    <w:rsid w:val="003861B0"/>
    <w:pPr>
      <w:suppressLineNumbers/>
      <w:suppressAutoHyphens/>
    </w:pPr>
  </w:style>
  <w:style w:type="paragraph" w:customStyle="1" w:styleId="afe">
    <w:name w:val="Заголовок таблицы"/>
    <w:basedOn w:val="afd"/>
    <w:rsid w:val="003861B0"/>
    <w:pPr>
      <w:jc w:val="center"/>
    </w:pPr>
    <w:rPr>
      <w:b/>
    </w:rPr>
  </w:style>
  <w:style w:type="paragraph" w:customStyle="1" w:styleId="aff">
    <w:name w:val="Содержимое врезки"/>
    <w:basedOn w:val="af9"/>
    <w:rsid w:val="003861B0"/>
    <w:pPr>
      <w:suppressAutoHyphens/>
    </w:pPr>
    <w:rPr>
      <w:sz w:val="24"/>
    </w:rPr>
  </w:style>
  <w:style w:type="paragraph" w:customStyle="1" w:styleId="ConsPlusTitle">
    <w:name w:val="ConsPlusTitle"/>
    <w:basedOn w:val="a"/>
    <w:next w:val="ConsPlusNormal"/>
    <w:rsid w:val="003861B0"/>
    <w:pPr>
      <w:suppressAutoHyphens/>
    </w:pPr>
    <w:rPr>
      <w:rFonts w:ascii="Arial" w:hAnsi="Arial"/>
      <w:b/>
      <w:sz w:val="20"/>
    </w:rPr>
  </w:style>
  <w:style w:type="paragraph" w:customStyle="1" w:styleId="ConsPlusCell">
    <w:name w:val="ConsPlusCell"/>
    <w:basedOn w:val="a"/>
    <w:uiPriority w:val="99"/>
    <w:rsid w:val="003861B0"/>
    <w:pPr>
      <w:suppressAutoHyphens/>
    </w:pPr>
    <w:rPr>
      <w:rFonts w:ascii="Arial" w:hAnsi="Arial"/>
      <w:sz w:val="20"/>
    </w:rPr>
  </w:style>
  <w:style w:type="paragraph" w:customStyle="1" w:styleId="ConsPlusDocList">
    <w:name w:val="ConsPlusDocList"/>
    <w:basedOn w:val="a"/>
    <w:rsid w:val="003861B0"/>
    <w:pPr>
      <w:suppressAutoHyphens/>
    </w:pPr>
    <w:rPr>
      <w:rFonts w:ascii="Courier New" w:hAnsi="Courier New"/>
      <w:sz w:val="20"/>
    </w:rPr>
  </w:style>
  <w:style w:type="paragraph" w:customStyle="1" w:styleId="110">
    <w:name w:val="Знак Знак Знак Знак Знак Знак1 Знак Знак Знак Знак1"/>
    <w:basedOn w:val="a"/>
    <w:rsid w:val="003861B0"/>
    <w:pPr>
      <w:spacing w:before="100" w:after="100"/>
    </w:pPr>
    <w:rPr>
      <w:rFonts w:ascii="Tahoma" w:hAnsi="Tahoma"/>
      <w:sz w:val="20"/>
      <w:lang w:val="en-US"/>
    </w:rPr>
  </w:style>
  <w:style w:type="paragraph" w:customStyle="1" w:styleId="aff0">
    <w:name w:val="Знак Знак Знак Знак"/>
    <w:basedOn w:val="a"/>
    <w:rsid w:val="003861B0"/>
    <w:pPr>
      <w:spacing w:before="100" w:after="100"/>
    </w:pPr>
    <w:rPr>
      <w:rFonts w:ascii="Tahoma" w:hAnsi="Tahoma"/>
      <w:sz w:val="20"/>
      <w:lang w:val="en-US"/>
    </w:rPr>
  </w:style>
  <w:style w:type="paragraph" w:customStyle="1" w:styleId="ConsPlusNormal0">
    <w:name w:val="ConsPlusNormal Знак Знак"/>
    <w:rsid w:val="003861B0"/>
    <w:pPr>
      <w:widowControl w:val="0"/>
      <w:suppressAutoHyphens/>
      <w:ind w:firstLine="720"/>
    </w:pPr>
    <w:rPr>
      <w:rFonts w:ascii="Arial" w:hAnsi="Arial"/>
    </w:rPr>
  </w:style>
  <w:style w:type="character" w:styleId="aff1">
    <w:name w:val="FollowedHyperlink"/>
    <w:rsid w:val="003861B0"/>
    <w:rPr>
      <w:color w:val="800080"/>
      <w:u w:val="single"/>
    </w:rPr>
  </w:style>
  <w:style w:type="paragraph" w:customStyle="1" w:styleId="1a">
    <w:name w:val="Текст выноски1"/>
    <w:basedOn w:val="a"/>
    <w:rsid w:val="003861B0"/>
    <w:pPr>
      <w:suppressAutoHyphens/>
    </w:pPr>
    <w:rPr>
      <w:rFonts w:ascii="Tahoma" w:hAnsi="Tahoma"/>
      <w:sz w:val="16"/>
    </w:rPr>
  </w:style>
  <w:style w:type="paragraph" w:customStyle="1" w:styleId="1b">
    <w:name w:val="Абзац списка1"/>
    <w:basedOn w:val="a"/>
    <w:rsid w:val="003861B0"/>
    <w:pPr>
      <w:ind w:left="720"/>
    </w:pPr>
  </w:style>
  <w:style w:type="paragraph" w:customStyle="1" w:styleId="1c">
    <w:name w:val="Знак Знак Знак1 Знак Знак Знак Знак"/>
    <w:basedOn w:val="a"/>
    <w:rsid w:val="003861B0"/>
    <w:pPr>
      <w:spacing w:after="160" w:line="240" w:lineRule="exact"/>
    </w:pPr>
    <w:rPr>
      <w:rFonts w:ascii="Verdana" w:hAnsi="Verdana"/>
      <w:sz w:val="20"/>
      <w:lang w:val="en-US" w:eastAsia="en-US"/>
    </w:rPr>
  </w:style>
  <w:style w:type="paragraph" w:styleId="34">
    <w:name w:val="Body Text 3"/>
    <w:basedOn w:val="a"/>
    <w:link w:val="35"/>
    <w:rsid w:val="003861B0"/>
    <w:pPr>
      <w:suppressAutoHyphens/>
      <w:jc w:val="both"/>
    </w:pPr>
    <w:rPr>
      <w:sz w:val="26"/>
    </w:rPr>
  </w:style>
  <w:style w:type="character" w:customStyle="1" w:styleId="35">
    <w:name w:val="Основной текст 3 Знак"/>
    <w:link w:val="34"/>
    <w:rsid w:val="003861B0"/>
    <w:rPr>
      <w:sz w:val="26"/>
      <w:lang w:val="ru-RU" w:eastAsia="ru-RU" w:bidi="ar-SA"/>
    </w:rPr>
  </w:style>
  <w:style w:type="paragraph" w:styleId="aff2">
    <w:name w:val="Plain Text"/>
    <w:basedOn w:val="a"/>
    <w:link w:val="aff3"/>
    <w:rsid w:val="003861B0"/>
    <w:rPr>
      <w:rFonts w:ascii="Courier New" w:hAnsi="Courier New"/>
      <w:sz w:val="20"/>
    </w:rPr>
  </w:style>
  <w:style w:type="character" w:customStyle="1" w:styleId="aff3">
    <w:name w:val="Текст Знак"/>
    <w:link w:val="aff2"/>
    <w:rsid w:val="003861B0"/>
    <w:rPr>
      <w:rFonts w:ascii="Courier New" w:hAnsi="Courier New"/>
      <w:lang w:val="ru-RU" w:eastAsia="ru-RU" w:bidi="ar-SA"/>
    </w:rPr>
  </w:style>
  <w:style w:type="paragraph" w:customStyle="1" w:styleId="120">
    <w:name w:val="Стиль 12"/>
    <w:basedOn w:val="a"/>
    <w:link w:val="121"/>
    <w:rsid w:val="003861B0"/>
    <w:pPr>
      <w:widowControl w:val="0"/>
      <w:spacing w:line="360" w:lineRule="exact"/>
      <w:ind w:firstLine="539"/>
      <w:jc w:val="both"/>
    </w:pPr>
    <w:rPr>
      <w:szCs w:val="24"/>
    </w:rPr>
  </w:style>
  <w:style w:type="character" w:customStyle="1" w:styleId="121">
    <w:name w:val="Стиль 12 Знак"/>
    <w:link w:val="120"/>
    <w:rsid w:val="003861B0"/>
    <w:rPr>
      <w:sz w:val="24"/>
      <w:szCs w:val="24"/>
      <w:lang w:val="ru-RU" w:eastAsia="ru-RU" w:bidi="ar-SA"/>
    </w:rPr>
  </w:style>
  <w:style w:type="paragraph" w:customStyle="1" w:styleId="aff4">
    <w:name w:val="Таблицы (моноширинный)"/>
    <w:basedOn w:val="a"/>
    <w:next w:val="a"/>
    <w:rsid w:val="003861B0"/>
    <w:pPr>
      <w:autoSpaceDE w:val="0"/>
      <w:autoSpaceDN w:val="0"/>
      <w:adjustRightInd w:val="0"/>
      <w:jc w:val="both"/>
    </w:pPr>
    <w:rPr>
      <w:rFonts w:ascii="Courier New" w:hAnsi="Courier New" w:cs="Courier New"/>
      <w:szCs w:val="24"/>
    </w:rPr>
  </w:style>
  <w:style w:type="paragraph" w:customStyle="1" w:styleId="AacaoIen">
    <w:name w:val="Aacao_Ien"/>
    <w:basedOn w:val="a"/>
    <w:rsid w:val="003861B0"/>
    <w:pPr>
      <w:spacing w:line="360" w:lineRule="auto"/>
      <w:ind w:firstLine="709"/>
      <w:jc w:val="both"/>
    </w:pPr>
    <w:rPr>
      <w:sz w:val="28"/>
    </w:rPr>
  </w:style>
  <w:style w:type="paragraph" w:customStyle="1" w:styleId="ConsNonformat">
    <w:name w:val="ConsNonformat"/>
    <w:basedOn w:val="a"/>
    <w:rsid w:val="00E06C75"/>
    <w:pPr>
      <w:spacing w:before="100" w:beforeAutospacing="1" w:after="100" w:afterAutospacing="1"/>
    </w:pPr>
    <w:rPr>
      <w:rFonts w:ascii="Arial Unicode MS" w:cs="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11752">
      <w:bodyDiv w:val="1"/>
      <w:marLeft w:val="0"/>
      <w:marRight w:val="0"/>
      <w:marTop w:val="0"/>
      <w:marBottom w:val="0"/>
      <w:divBdr>
        <w:top w:val="none" w:sz="0" w:space="0" w:color="auto"/>
        <w:left w:val="none" w:sz="0" w:space="0" w:color="auto"/>
        <w:bottom w:val="none" w:sz="0" w:space="0" w:color="auto"/>
        <w:right w:val="none" w:sz="0" w:space="0" w:color="auto"/>
      </w:divBdr>
    </w:div>
    <w:div w:id="654602303">
      <w:bodyDiv w:val="1"/>
      <w:marLeft w:val="0"/>
      <w:marRight w:val="0"/>
      <w:marTop w:val="0"/>
      <w:marBottom w:val="0"/>
      <w:divBdr>
        <w:top w:val="none" w:sz="0" w:space="0" w:color="auto"/>
        <w:left w:val="none" w:sz="0" w:space="0" w:color="auto"/>
        <w:bottom w:val="none" w:sz="0" w:space="0" w:color="auto"/>
        <w:right w:val="none" w:sz="0" w:space="0" w:color="auto"/>
      </w:divBdr>
    </w:div>
    <w:div w:id="773552743">
      <w:bodyDiv w:val="1"/>
      <w:marLeft w:val="0"/>
      <w:marRight w:val="0"/>
      <w:marTop w:val="0"/>
      <w:marBottom w:val="0"/>
      <w:divBdr>
        <w:top w:val="none" w:sz="0" w:space="0" w:color="auto"/>
        <w:left w:val="none" w:sz="0" w:space="0" w:color="auto"/>
        <w:bottom w:val="none" w:sz="0" w:space="0" w:color="auto"/>
        <w:right w:val="none" w:sz="0" w:space="0" w:color="auto"/>
      </w:divBdr>
    </w:div>
    <w:div w:id="1584950857">
      <w:bodyDiv w:val="1"/>
      <w:marLeft w:val="0"/>
      <w:marRight w:val="0"/>
      <w:marTop w:val="0"/>
      <w:marBottom w:val="0"/>
      <w:divBdr>
        <w:top w:val="none" w:sz="0" w:space="0" w:color="auto"/>
        <w:left w:val="none" w:sz="0" w:space="0" w:color="auto"/>
        <w:bottom w:val="none" w:sz="0" w:space="0" w:color="auto"/>
        <w:right w:val="none" w:sz="0" w:space="0" w:color="auto"/>
      </w:divBdr>
    </w:div>
    <w:div w:id="19476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D6356109B899B15CC1661375DC7781525E27782E559BD733D3E66C919F34986E9F4FE8446jDW9G" TargetMode="External"/><Relationship Id="rId18" Type="http://schemas.openxmlformats.org/officeDocument/2006/relationships/hyperlink" Target="consultantplus://offline/ref=DD6356109B899B15CC1661375DC7781525E27782E559BD733D3E66C919F34986E9F4FE814EDC1B50j6W8G" TargetMode="External"/><Relationship Id="rId26" Type="http://schemas.openxmlformats.org/officeDocument/2006/relationships/hyperlink" Target="consultantplus://offline/ref=DD6356109B899B15CC1661215EAB221823E12087EF5AB62568613D944EFA43D1jAWEG" TargetMode="External"/><Relationship Id="rId3" Type="http://schemas.openxmlformats.org/officeDocument/2006/relationships/styles" Target="styles.xml"/><Relationship Id="rId21" Type="http://schemas.openxmlformats.org/officeDocument/2006/relationships/hyperlink" Target="consultantplus://offline/ref=DD6356109B899B15CC1661375DC7781525EA7F8DEA5ABD733D3E66C919jFW3G" TargetMode="External"/><Relationship Id="rId34" Type="http://schemas.openxmlformats.org/officeDocument/2006/relationships/hyperlink" Target="consultantplus://offline/ref=18EAF1DA90CE66FB701580158FF06427A9CDC2313B5179A4C6643FE547C444D2925EAF275FC5B844fEd9F" TargetMode="External"/><Relationship Id="rId7" Type="http://schemas.openxmlformats.org/officeDocument/2006/relationships/endnotes" Target="endnotes.xml"/><Relationship Id="rId12" Type="http://schemas.openxmlformats.org/officeDocument/2006/relationships/hyperlink" Target="consultantplus://offline/ref=DD6356109B899B15CC1661375DC7781525E27782E559BD733D3E66C919F34986E9F4FE8446jDWDG" TargetMode="External"/><Relationship Id="rId17" Type="http://schemas.openxmlformats.org/officeDocument/2006/relationships/hyperlink" Target="consultantplus://offline/ref=DD6356109B899B15CC1661375DC7781525E27782E559BD733D3E66C919F34986E9F4FE854FjDWAG" TargetMode="External"/><Relationship Id="rId25" Type="http://schemas.openxmlformats.org/officeDocument/2006/relationships/hyperlink" Target="consultantplus://offline/ref=DD6356109B899B15CC1661215EAB221823E12087E85BB12366613D944EFA43D1jAWEG" TargetMode="External"/><Relationship Id="rId33" Type="http://schemas.openxmlformats.org/officeDocument/2006/relationships/hyperlink" Target="consultantplus://offline/ref=30B35C95B53FE62556C7A8D5B22D74E1D9EDECF7CC1CDA2A7A13A93BD7L2AEL" TargetMode="External"/><Relationship Id="rId2" Type="http://schemas.openxmlformats.org/officeDocument/2006/relationships/numbering" Target="numbering.xml"/><Relationship Id="rId16" Type="http://schemas.openxmlformats.org/officeDocument/2006/relationships/hyperlink" Target="consultantplus://offline/ref=DD6356109B899B15CC1661375DC7781525E27782E559BD733D3E66C919F34986E9F4FE814EDC1B50j6WDG" TargetMode="External"/><Relationship Id="rId20" Type="http://schemas.openxmlformats.org/officeDocument/2006/relationships/hyperlink" Target="consultantplus://offline/ref=DD6356109B899B15CC1661375DC7781525EB778BEB5FBD733D3E66C919jFW3G" TargetMode="External"/><Relationship Id="rId29" Type="http://schemas.openxmlformats.org/officeDocument/2006/relationships/hyperlink" Target="consultantplus://offline/ref=DD6356109B899B15CC167F2C48C7781526E27D8EE458BD733D3E66C919F34986E9F4FE814EDC1D51j6W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6356109B899B15CC1661375DC7781525E27782E559BD733D3E66C919F34986E9F4FE8449jDW5G" TargetMode="External"/><Relationship Id="rId24" Type="http://schemas.openxmlformats.org/officeDocument/2006/relationships/hyperlink" Target="consultantplus://offline/ref=DD6356109B899B15CC1661215EAB221823E12087E857B32D64613D944EFA43D1jAWEG" TargetMode="External"/><Relationship Id="rId32" Type="http://schemas.openxmlformats.org/officeDocument/2006/relationships/hyperlink" Target="consultantplus://offline/ref=239DD3F65AE05C88C47E1E1C3EE3DCF84550C946957D9B9F47745C312C19408F2AE64E5282P3v9J"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D6356109B899B15CC1661375DC7781525E27782E559BD733D3E66C919F34986E9F4FE8447jDW4G" TargetMode="External"/><Relationship Id="rId23" Type="http://schemas.openxmlformats.org/officeDocument/2006/relationships/hyperlink" Target="consultantplus://offline/ref=DD6356109B899B15CC1661215EAB221823E12087E856BF2761613D944EFA43D1jAWEG" TargetMode="External"/><Relationship Id="rId28" Type="http://schemas.openxmlformats.org/officeDocument/2006/relationships/hyperlink" Target="consultantplus://offline/ref=DD6356109B899B15CC167F2C48C7781526E27D8EE458BD733D3E66C919F34986E9F4FE814EDC1D53j6WFG" TargetMode="External"/><Relationship Id="rId36" Type="http://schemas.openxmlformats.org/officeDocument/2006/relationships/fontTable" Target="fontTable.xml"/><Relationship Id="rId10" Type="http://schemas.openxmlformats.org/officeDocument/2006/relationships/hyperlink" Target="consultantplus://offline/ref=DD6356109B899B15CC1661375DC7781525E27782E559BD733D3E66C919F34986E9F4FE8449jDWBG" TargetMode="External"/><Relationship Id="rId19" Type="http://schemas.openxmlformats.org/officeDocument/2006/relationships/hyperlink" Target="consultantplus://offline/ref=DD6356109B899B15CC1661375DC7781525EB778BEB5FBD733D3E66C919F34986E9F4FE814EDC1C55j6WEG" TargetMode="External"/><Relationship Id="rId31" Type="http://schemas.openxmlformats.org/officeDocument/2006/relationships/hyperlink" Target="consultantplus://offline/ref=239DD3F65AE05C88C47E0011288F86F54058944F9F7F96C9132B076C7B104AD86DA91710C63CB37FAA9D0DPCv5J" TargetMode="External"/><Relationship Id="rId4" Type="http://schemas.openxmlformats.org/officeDocument/2006/relationships/settings" Target="settings.xml"/><Relationship Id="rId9" Type="http://schemas.openxmlformats.org/officeDocument/2006/relationships/hyperlink" Target="consultantplus://offline/ref=DD6356109B899B15CC1661215EAB221823E12087E85BB12366613D944EFA43D1jAWEG" TargetMode="External"/><Relationship Id="rId14" Type="http://schemas.openxmlformats.org/officeDocument/2006/relationships/hyperlink" Target="consultantplus://offline/ref=DD6356109B899B15CC1661375DC7781525E27782E559BD733D3E66C919F34986E9F4FE8447jDWBG" TargetMode="External"/><Relationship Id="rId22" Type="http://schemas.openxmlformats.org/officeDocument/2006/relationships/hyperlink" Target="consultantplus://offline/ref=DD6356109B899B15CC1661375DC7781525E37C8CE55BBD733D3E66C919jFW3G" TargetMode="External"/><Relationship Id="rId27" Type="http://schemas.openxmlformats.org/officeDocument/2006/relationships/hyperlink" Target="consultantplus://offline/ref=DD6356109B899B15CC1661375DC7781525EA7F8DEA5ABD733D3E66C919jFW3G" TargetMode="External"/><Relationship Id="rId30" Type="http://schemas.openxmlformats.org/officeDocument/2006/relationships/hyperlink" Target="http://rakitnoeadm.ru"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TDEL\ALL_OTD\ETALON\&#1044;&#1086;&#1082;&#1091;&#1084;&#1077;&#1085;&#1090;&#1099;%20&#1059;&#1057;&#1047;&#1053;\&#1055;&#1088;&#1080;&#1082;&#1072;&#1079;%20&#1087;&#1086;%20&#1091;&#1087;&#1088;&#1072;&#1074;&#1083;&#1077;&#1085;&#1080;&#11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89A8-D21D-4916-B079-A89CCAC8B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по управлению</Template>
  <TotalTime>327</TotalTime>
  <Pages>1</Pages>
  <Words>10765</Words>
  <Characters>61363</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УПРАВЛЕНИЕ  СОЦИАЛЬНОЙ  ЗАЩИТЫ  НАСЕЛЕНИЯ</vt:lpstr>
    </vt:vector>
  </TitlesOfParts>
  <Company>Отдел АиВНТ</Company>
  <LinksUpToDate>false</LinksUpToDate>
  <CharactersWithSpaces>71985</CharactersWithSpaces>
  <SharedDoc>false</SharedDoc>
  <HLinks>
    <vt:vector size="18" baseType="variant">
      <vt:variant>
        <vt:i4>1900628</vt:i4>
      </vt:variant>
      <vt:variant>
        <vt:i4>6</vt:i4>
      </vt:variant>
      <vt:variant>
        <vt:i4>0</vt:i4>
      </vt:variant>
      <vt:variant>
        <vt:i4>5</vt:i4>
      </vt:variant>
      <vt:variant>
        <vt:lpwstr>consultantplus://offline/ref=CA9B63CB6057735163BC56C7E336403BBE5F89FE410BF82C95F4C4m6G0K</vt:lpwstr>
      </vt:variant>
      <vt:variant>
        <vt:lpwstr/>
      </vt:variant>
      <vt:variant>
        <vt:i4>1900628</vt:i4>
      </vt:variant>
      <vt:variant>
        <vt:i4>3</vt:i4>
      </vt:variant>
      <vt:variant>
        <vt:i4>0</vt:i4>
      </vt:variant>
      <vt:variant>
        <vt:i4>5</vt:i4>
      </vt:variant>
      <vt:variant>
        <vt:lpwstr>consultantplus://offline/ref=CA9B63CB6057735163BC56C7E336403BBE5F89FE410BF82C95F4C4m6G0K</vt:lpwstr>
      </vt:variant>
      <vt:variant>
        <vt:lpwstr/>
      </vt:variant>
      <vt:variant>
        <vt:i4>7733353</vt:i4>
      </vt:variant>
      <vt:variant>
        <vt:i4>0</vt:i4>
      </vt:variant>
      <vt:variant>
        <vt:i4>0</vt:i4>
      </vt:variant>
      <vt:variant>
        <vt:i4>5</vt:i4>
      </vt:variant>
      <vt:variant>
        <vt:lpwstr>consultantplus://offline/ref=CA9B63CB6057735163BC56C7E336403BBD5A8AF44F58AF2EC4A1CA6574FCE65EA8040F68FCF979C6m6G0K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СОЦИАЛЬНОЙ  ЗАЩИТЫ  НАСЕЛЕНИЯ</dc:title>
  <dc:subject/>
  <dc:creator>Бабич</dc:creator>
  <cp:keywords/>
  <cp:lastModifiedBy>Urist_3</cp:lastModifiedBy>
  <cp:revision>15</cp:revision>
  <cp:lastPrinted>2018-04-11T06:32:00Z</cp:lastPrinted>
  <dcterms:created xsi:type="dcterms:W3CDTF">2018-04-09T05:40:00Z</dcterms:created>
  <dcterms:modified xsi:type="dcterms:W3CDTF">2018-05-10T12:03:00Z</dcterms:modified>
</cp:coreProperties>
</file>