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D" w:rsidRDefault="00BA174D" w:rsidP="00BA174D">
      <w:pPr>
        <w:widowControl/>
        <w:jc w:val="center"/>
        <w:rPr>
          <w:sz w:val="2"/>
        </w:rPr>
      </w:pPr>
    </w:p>
    <w:p w:rsidR="00BA174D" w:rsidRPr="00502347" w:rsidRDefault="000D3CE4" w:rsidP="00BA174D">
      <w:pPr>
        <w:widowControl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5.85pt;width:43.5pt;height:48pt;z-index:251660288" fillcolor="window">
            <v:imagedata r:id="rId7" o:title=""/>
            <w10:wrap type="square"/>
          </v:shape>
          <o:OLEObject Type="Embed" ProgID="Word.Picture.8" ShapeID="_x0000_s1026" DrawAspect="Content" ObjectID="_1756019349" r:id="rId8"/>
        </w:pict>
      </w:r>
    </w:p>
    <w:p w:rsidR="007F3422" w:rsidRDefault="007F3422" w:rsidP="00BA174D">
      <w:pPr>
        <w:jc w:val="center"/>
        <w:rPr>
          <w:b/>
          <w:sz w:val="32"/>
        </w:rPr>
      </w:pPr>
    </w:p>
    <w:p w:rsidR="007F3422" w:rsidRDefault="007F3422" w:rsidP="00BA174D">
      <w:pPr>
        <w:jc w:val="center"/>
        <w:rPr>
          <w:b/>
          <w:sz w:val="32"/>
        </w:rPr>
      </w:pPr>
    </w:p>
    <w:p w:rsidR="007F3422" w:rsidRDefault="007F3422" w:rsidP="00BA174D">
      <w:pPr>
        <w:jc w:val="center"/>
        <w:rPr>
          <w:b/>
          <w:sz w:val="32"/>
        </w:rPr>
      </w:pPr>
    </w:p>
    <w:p w:rsidR="00B41D06" w:rsidRDefault="00B41D06" w:rsidP="00BA174D">
      <w:pPr>
        <w:jc w:val="center"/>
        <w:rPr>
          <w:b/>
          <w:sz w:val="32"/>
        </w:rPr>
      </w:pPr>
      <w:r>
        <w:rPr>
          <w:b/>
          <w:sz w:val="32"/>
        </w:rPr>
        <w:t xml:space="preserve">РАКИТЯНСКАЯ ТЕРРИТОРИАЛЬНАЯ </w:t>
      </w:r>
    </w:p>
    <w:p w:rsidR="00BA174D" w:rsidRDefault="00BA174D" w:rsidP="00BA174D">
      <w:pPr>
        <w:jc w:val="center"/>
        <w:rPr>
          <w:b/>
          <w:sz w:val="32"/>
        </w:rPr>
      </w:pPr>
      <w:r w:rsidRPr="002D108F">
        <w:rPr>
          <w:b/>
          <w:sz w:val="32"/>
        </w:rPr>
        <w:t>ИЗБИРАТЕЛЬНАЯ КОМИССИЯ</w:t>
      </w:r>
    </w:p>
    <w:p w:rsidR="00BA174D" w:rsidRPr="002D108F" w:rsidRDefault="00BA174D" w:rsidP="00BA174D">
      <w:pPr>
        <w:jc w:val="center"/>
      </w:pPr>
    </w:p>
    <w:p w:rsidR="00BA174D" w:rsidRPr="002D108F" w:rsidRDefault="00BA174D" w:rsidP="00BA174D">
      <w:pPr>
        <w:jc w:val="center"/>
        <w:rPr>
          <w:b/>
          <w:spacing w:val="60"/>
          <w:sz w:val="32"/>
        </w:rPr>
      </w:pPr>
      <w:r w:rsidRPr="002D108F">
        <w:rPr>
          <w:b/>
          <w:spacing w:val="60"/>
          <w:sz w:val="32"/>
        </w:rPr>
        <w:t>ПОСТАНОВЛЕНИЕ</w:t>
      </w:r>
    </w:p>
    <w:p w:rsidR="002F356D" w:rsidRPr="002F356D" w:rsidRDefault="002F356D" w:rsidP="002F356D">
      <w:pPr>
        <w:tabs>
          <w:tab w:val="left" w:pos="4182"/>
        </w:tabs>
        <w:rPr>
          <w:b/>
          <w:sz w:val="28"/>
        </w:rPr>
      </w:pPr>
    </w:p>
    <w:p w:rsidR="002F356D" w:rsidRDefault="002F356D" w:rsidP="002F356D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9C178B" w:rsidRPr="00D80AA6" w:rsidTr="00156451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9C178B" w:rsidRPr="00D80AA6" w:rsidRDefault="00B41D06" w:rsidP="00CB6895">
            <w:pPr>
              <w:widowControl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11</w:t>
            </w:r>
            <w:r w:rsidR="007238D5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66224D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сентября</w:t>
            </w:r>
            <w:r w:rsidR="009C178B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20</w:t>
            </w:r>
            <w:r w:rsidR="007238D5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  <w:r w:rsidR="009C178B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9C178B" w:rsidRPr="00D80AA6" w:rsidRDefault="009C178B" w:rsidP="009817C8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3107" w:type="dxa"/>
          </w:tcPr>
          <w:p w:rsidR="009C178B" w:rsidRPr="00D80AA6" w:rsidRDefault="009C178B" w:rsidP="00156451">
            <w:pPr>
              <w:widowControl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№</w:t>
            </w:r>
            <w:r w:rsidR="0015645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39</w:t>
            </w:r>
            <w:r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</w:t>
            </w:r>
            <w:r w:rsidR="0015645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346</w:t>
            </w:r>
            <w:r w:rsidR="00E05E91" w:rsidRPr="00D80AA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</w:t>
            </w:r>
            <w:r w:rsidR="00B41D0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5C7758" w:rsidRPr="00D80AA6" w:rsidRDefault="005C7758" w:rsidP="009817C8">
      <w:pPr>
        <w:pStyle w:val="BodyText22"/>
        <w:widowControl/>
        <w:rPr>
          <w:rFonts w:ascii="Times New Roman CYR" w:hAnsi="Times New Roman CYR" w:cs="Times New Roman CYR"/>
        </w:rPr>
      </w:pPr>
    </w:p>
    <w:p w:rsidR="00FE35AD" w:rsidRPr="00D80AA6" w:rsidRDefault="00CB6895" w:rsidP="00E523C4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401"/>
        <w:rPr>
          <w:b/>
          <w:bCs/>
          <w:spacing w:val="-2"/>
        </w:rPr>
      </w:pPr>
      <w:r w:rsidRPr="00D80AA6">
        <w:rPr>
          <w:b/>
          <w:bCs/>
          <w:spacing w:val="-2"/>
        </w:rPr>
        <w:t xml:space="preserve">О жалобах (заявлениях), поступивших в </w:t>
      </w:r>
      <w:r w:rsidR="00B41D06">
        <w:rPr>
          <w:b/>
          <w:bCs/>
          <w:spacing w:val="-2"/>
        </w:rPr>
        <w:t>Ракитянскую территориальную и</w:t>
      </w:r>
      <w:r w:rsidRPr="00D80AA6">
        <w:rPr>
          <w:b/>
          <w:bCs/>
          <w:spacing w:val="-2"/>
        </w:rPr>
        <w:t xml:space="preserve">збирательную комиссию в дни голосования и до определения результатов </w:t>
      </w:r>
      <w:r w:rsidR="00B41D06">
        <w:rPr>
          <w:b/>
          <w:bCs/>
          <w:spacing w:val="-2"/>
        </w:rPr>
        <w:t>выборов депутатов</w:t>
      </w:r>
      <w:r w:rsidRPr="00D80AA6">
        <w:rPr>
          <w:b/>
          <w:bCs/>
          <w:spacing w:val="-2"/>
        </w:rPr>
        <w:t xml:space="preserve"> </w:t>
      </w:r>
      <w:r w:rsidR="00B41D06">
        <w:rPr>
          <w:b/>
          <w:bCs/>
          <w:spacing w:val="-2"/>
        </w:rPr>
        <w:t>представительных органов муниципальных образований Ракитянского района пятого созыва</w:t>
      </w:r>
    </w:p>
    <w:p w:rsidR="00D90DE8" w:rsidRPr="00D80AA6" w:rsidRDefault="00D90DE8" w:rsidP="009817C8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6"/>
        <w:rPr>
          <w:bCs/>
        </w:rPr>
      </w:pPr>
    </w:p>
    <w:p w:rsidR="002D22A2" w:rsidRPr="00D80AA6" w:rsidRDefault="00555577" w:rsidP="00E523C4">
      <w:pPr>
        <w:pStyle w:val="-145"/>
        <w:widowControl/>
        <w:spacing w:line="240" w:lineRule="auto"/>
        <w:ind w:firstLine="709"/>
      </w:pPr>
      <w:r w:rsidRPr="00D80AA6">
        <w:t xml:space="preserve">В </w:t>
      </w:r>
      <w:r w:rsidR="00B41D06">
        <w:t>Ракитянскую территориальную и</w:t>
      </w:r>
      <w:r w:rsidRPr="00D80AA6">
        <w:t xml:space="preserve">збирательную комиссию </w:t>
      </w:r>
      <w:r w:rsidR="00CF077F" w:rsidRPr="00D80AA6">
        <w:t>с полномочиями окружной</w:t>
      </w:r>
      <w:r w:rsidRPr="00D80AA6">
        <w:t xml:space="preserve"> </w:t>
      </w:r>
      <w:r w:rsidR="00CF077F" w:rsidRPr="00D80AA6">
        <w:t>избирательной комисси</w:t>
      </w:r>
      <w:r w:rsidR="008B5E61">
        <w:t xml:space="preserve">и, в участковые избирательные комиссии </w:t>
      </w:r>
      <w:r w:rsidR="00CF077F" w:rsidRPr="00D80AA6">
        <w:t xml:space="preserve"> </w:t>
      </w:r>
      <w:r w:rsidRPr="00D80AA6">
        <w:t xml:space="preserve">в дни голосования и до определения результатов </w:t>
      </w:r>
      <w:r w:rsidR="00B41D06">
        <w:t xml:space="preserve">выборов депутатов </w:t>
      </w:r>
      <w:r w:rsidRPr="00D80AA6">
        <w:t xml:space="preserve"> </w:t>
      </w:r>
      <w:r w:rsidR="00B41D06">
        <w:t>представительных органов муниципальных образований Ракитянского района пятого созыва</w:t>
      </w:r>
      <w:r w:rsidR="002D22A2" w:rsidRPr="00D80AA6">
        <w:t xml:space="preserve"> </w:t>
      </w:r>
      <w:r w:rsidR="0056544B" w:rsidRPr="00D80AA6">
        <w:t xml:space="preserve">(далее – выборы) </w:t>
      </w:r>
      <w:r w:rsidR="00C67544" w:rsidRPr="00D80AA6">
        <w:t>обращени</w:t>
      </w:r>
      <w:r w:rsidR="002D22A2" w:rsidRPr="00D80AA6">
        <w:t xml:space="preserve">й </w:t>
      </w:r>
      <w:r w:rsidR="00246BC7" w:rsidRPr="00D80AA6">
        <w:t xml:space="preserve">не поступало. </w:t>
      </w:r>
    </w:p>
    <w:p w:rsidR="00C67544" w:rsidRPr="00D80AA6" w:rsidRDefault="00C67544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 xml:space="preserve">В </w:t>
      </w:r>
      <w:r w:rsidR="00D21123" w:rsidRPr="00D80AA6">
        <w:rPr>
          <w:sz w:val="28"/>
          <w:szCs w:val="28"/>
        </w:rPr>
        <w:t>дни</w:t>
      </w:r>
      <w:r w:rsidRPr="00D80AA6">
        <w:rPr>
          <w:sz w:val="28"/>
          <w:szCs w:val="28"/>
        </w:rPr>
        <w:t xml:space="preserve"> </w:t>
      </w:r>
      <w:r w:rsidR="006619B2" w:rsidRPr="00D80AA6">
        <w:rPr>
          <w:sz w:val="28"/>
          <w:szCs w:val="28"/>
        </w:rPr>
        <w:t>голосования и в день</w:t>
      </w:r>
      <w:r w:rsidR="00C02D0A" w:rsidRPr="00D80AA6">
        <w:rPr>
          <w:sz w:val="28"/>
          <w:szCs w:val="28"/>
        </w:rPr>
        <w:t>,</w:t>
      </w:r>
      <w:r w:rsidR="006619B2" w:rsidRPr="00D80AA6">
        <w:rPr>
          <w:sz w:val="28"/>
          <w:szCs w:val="28"/>
        </w:rPr>
        <w:t xml:space="preserve"> следующий за </w:t>
      </w:r>
      <w:r w:rsidR="00567D97" w:rsidRPr="00D80AA6">
        <w:rPr>
          <w:sz w:val="28"/>
          <w:szCs w:val="28"/>
        </w:rPr>
        <w:t xml:space="preserve">последним </w:t>
      </w:r>
      <w:r w:rsidR="006619B2" w:rsidRPr="00D80AA6">
        <w:rPr>
          <w:sz w:val="28"/>
          <w:szCs w:val="28"/>
        </w:rPr>
        <w:t>днем голосования</w:t>
      </w:r>
      <w:r w:rsidR="00C6385F" w:rsidRPr="00D80AA6">
        <w:rPr>
          <w:sz w:val="28"/>
          <w:szCs w:val="28"/>
        </w:rPr>
        <w:t>,</w:t>
      </w:r>
      <w:r w:rsidRPr="00D80AA6">
        <w:rPr>
          <w:sz w:val="28"/>
          <w:szCs w:val="28"/>
        </w:rPr>
        <w:t xml:space="preserve"> в судебном порядке решения и действия (бездействие) </w:t>
      </w:r>
      <w:r w:rsidR="008B5E61">
        <w:rPr>
          <w:sz w:val="28"/>
          <w:szCs w:val="28"/>
        </w:rPr>
        <w:t>Ракитянской территориальной и</w:t>
      </w:r>
      <w:r w:rsidRPr="00D80AA6">
        <w:rPr>
          <w:sz w:val="28"/>
          <w:szCs w:val="28"/>
        </w:rPr>
        <w:t xml:space="preserve">збирательной комиссии по вопросам подготовки и проведения </w:t>
      </w:r>
      <w:r w:rsidR="006619B2" w:rsidRPr="00D80AA6">
        <w:rPr>
          <w:sz w:val="28"/>
          <w:szCs w:val="28"/>
        </w:rPr>
        <w:t>выборов депутат</w:t>
      </w:r>
      <w:r w:rsidR="008B5E61">
        <w:rPr>
          <w:sz w:val="28"/>
          <w:szCs w:val="28"/>
        </w:rPr>
        <w:t>ов</w:t>
      </w:r>
      <w:r w:rsidR="006619B2" w:rsidRPr="00D80AA6">
        <w:rPr>
          <w:sz w:val="28"/>
          <w:szCs w:val="28"/>
        </w:rPr>
        <w:t xml:space="preserve"> </w:t>
      </w:r>
      <w:r w:rsidR="008B5E61">
        <w:rPr>
          <w:sz w:val="28"/>
          <w:szCs w:val="28"/>
        </w:rPr>
        <w:t>представительных органов муниципальных образований пятого созыва</w:t>
      </w:r>
      <w:r w:rsidR="006619B2" w:rsidRPr="00D80AA6">
        <w:rPr>
          <w:sz w:val="28"/>
          <w:szCs w:val="28"/>
        </w:rPr>
        <w:t xml:space="preserve"> </w:t>
      </w:r>
      <w:r w:rsidRPr="00D80AA6">
        <w:rPr>
          <w:sz w:val="28"/>
          <w:szCs w:val="28"/>
        </w:rPr>
        <w:t>не обжаловались.</w:t>
      </w:r>
    </w:p>
    <w:p w:rsidR="00997808" w:rsidRPr="00D80AA6" w:rsidRDefault="00997808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 xml:space="preserve">На основании изложенного, руководствуясь частями 3-5 статьи 25, частью 8 статьи 30 Избирательного кодекса Белгородской области, </w:t>
      </w:r>
      <w:r w:rsidR="008B5E61">
        <w:rPr>
          <w:sz w:val="28"/>
          <w:szCs w:val="28"/>
        </w:rPr>
        <w:t>Ракитянская территориальная и</w:t>
      </w:r>
      <w:r w:rsidRPr="00D80AA6">
        <w:rPr>
          <w:sz w:val="28"/>
          <w:szCs w:val="28"/>
        </w:rPr>
        <w:t xml:space="preserve">збирательная комиссия </w:t>
      </w:r>
      <w:r w:rsidR="00E523C4" w:rsidRPr="003803B8">
        <w:rPr>
          <w:sz w:val="28"/>
          <w:szCs w:val="28"/>
        </w:rPr>
        <w:t xml:space="preserve">с полномочиями окружной избирательной комиссии </w:t>
      </w:r>
      <w:r w:rsidRPr="00D80AA6">
        <w:rPr>
          <w:b/>
          <w:sz w:val="28"/>
          <w:szCs w:val="28"/>
        </w:rPr>
        <w:t>постановляет</w:t>
      </w:r>
      <w:r w:rsidRPr="00D80AA6">
        <w:rPr>
          <w:sz w:val="28"/>
          <w:szCs w:val="28"/>
        </w:rPr>
        <w:t>:</w:t>
      </w:r>
    </w:p>
    <w:p w:rsidR="00997808" w:rsidRPr="00D80AA6" w:rsidRDefault="00997808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 xml:space="preserve">1. Принять к сведению информацию о </w:t>
      </w:r>
      <w:r w:rsidR="004C261B" w:rsidRPr="00D80AA6">
        <w:rPr>
          <w:sz w:val="28"/>
          <w:szCs w:val="28"/>
        </w:rPr>
        <w:t xml:space="preserve">жалобах (заявлениях), поступивших в </w:t>
      </w:r>
      <w:r w:rsidR="008B5E61">
        <w:rPr>
          <w:sz w:val="28"/>
          <w:szCs w:val="28"/>
        </w:rPr>
        <w:t>Ракитянскую территориальную и</w:t>
      </w:r>
      <w:r w:rsidR="00C15B2A" w:rsidRPr="00C15B2A">
        <w:rPr>
          <w:sz w:val="28"/>
          <w:szCs w:val="28"/>
        </w:rPr>
        <w:t xml:space="preserve">збирательную комиссию в дни голосования и до определения результатов </w:t>
      </w:r>
      <w:r w:rsidR="008B5E61">
        <w:rPr>
          <w:sz w:val="28"/>
          <w:szCs w:val="28"/>
        </w:rPr>
        <w:t>выборов депутатов</w:t>
      </w:r>
      <w:r w:rsidR="00C15B2A" w:rsidRPr="00C15B2A">
        <w:rPr>
          <w:sz w:val="28"/>
          <w:szCs w:val="28"/>
        </w:rPr>
        <w:t xml:space="preserve"> </w:t>
      </w:r>
      <w:r w:rsidR="008B5E61">
        <w:rPr>
          <w:sz w:val="28"/>
          <w:szCs w:val="28"/>
        </w:rPr>
        <w:t>представительных органов муниципальных образований Ракитянского района пятого созыва</w:t>
      </w:r>
      <w:r w:rsidRPr="00D80AA6">
        <w:rPr>
          <w:sz w:val="28"/>
          <w:szCs w:val="28"/>
        </w:rPr>
        <w:t>.</w:t>
      </w:r>
    </w:p>
    <w:p w:rsidR="00C67544" w:rsidRPr="00D80AA6" w:rsidRDefault="00D80AA6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>2</w:t>
      </w:r>
      <w:r w:rsidR="00C67544" w:rsidRPr="00D80AA6">
        <w:rPr>
          <w:sz w:val="28"/>
          <w:szCs w:val="28"/>
        </w:rPr>
        <w:t>. </w:t>
      </w:r>
      <w:r w:rsidR="008B5E61">
        <w:rPr>
          <w:sz w:val="28"/>
          <w:szCs w:val="28"/>
        </w:rPr>
        <w:t xml:space="preserve"> Р</w:t>
      </w:r>
      <w:r w:rsidR="00C67544" w:rsidRPr="00D80AA6">
        <w:rPr>
          <w:sz w:val="28"/>
          <w:szCs w:val="28"/>
        </w:rPr>
        <w:t xml:space="preserve">азместить на </w:t>
      </w:r>
      <w:r w:rsidR="008B5E61">
        <w:rPr>
          <w:sz w:val="28"/>
          <w:szCs w:val="28"/>
        </w:rPr>
        <w:t xml:space="preserve">официальной страничке Ракитянской территориальной избирательной комиссии на </w:t>
      </w:r>
      <w:r w:rsidR="00C67544" w:rsidRPr="00D80AA6">
        <w:rPr>
          <w:sz w:val="28"/>
          <w:szCs w:val="28"/>
        </w:rPr>
        <w:t xml:space="preserve">сайте Избирательной комиссии Белгородской области в информационно-телекоммуникационной сети </w:t>
      </w:r>
      <w:r w:rsidR="00C67544" w:rsidRPr="00D80AA6">
        <w:rPr>
          <w:sz w:val="28"/>
          <w:szCs w:val="28"/>
        </w:rPr>
        <w:lastRenderedPageBreak/>
        <w:t>«Интернет».</w:t>
      </w:r>
    </w:p>
    <w:p w:rsidR="00C67544" w:rsidRPr="00D80AA6" w:rsidRDefault="00D80AA6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>3</w:t>
      </w:r>
      <w:r w:rsidR="00C67544" w:rsidRPr="00D80AA6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8B5E61">
        <w:rPr>
          <w:sz w:val="28"/>
          <w:szCs w:val="28"/>
        </w:rPr>
        <w:t>председателя Ракитянской территориальной и</w:t>
      </w:r>
      <w:r w:rsidR="00C67544" w:rsidRPr="00D80AA6">
        <w:rPr>
          <w:sz w:val="28"/>
          <w:szCs w:val="28"/>
        </w:rPr>
        <w:t xml:space="preserve">збирательной комиссии </w:t>
      </w:r>
      <w:r w:rsidR="008B5E61">
        <w:rPr>
          <w:sz w:val="28"/>
          <w:szCs w:val="28"/>
        </w:rPr>
        <w:t>Л. В. Пискареву</w:t>
      </w:r>
      <w:r w:rsidR="00C67544" w:rsidRPr="00D80AA6">
        <w:rPr>
          <w:sz w:val="28"/>
          <w:szCs w:val="28"/>
        </w:rPr>
        <w:t>.</w:t>
      </w:r>
    </w:p>
    <w:p w:rsidR="00363E3B" w:rsidRDefault="00363E3B" w:rsidP="009817C8">
      <w:pPr>
        <w:pStyle w:val="BodyText21"/>
        <w:widowControl/>
        <w:rPr>
          <w:sz w:val="26"/>
          <w:szCs w:val="26"/>
        </w:rPr>
      </w:pPr>
    </w:p>
    <w:p w:rsidR="00D80AA6" w:rsidRDefault="00D80AA6" w:rsidP="009817C8">
      <w:pPr>
        <w:pStyle w:val="BodyText21"/>
        <w:widowControl/>
        <w:rPr>
          <w:sz w:val="26"/>
          <w:szCs w:val="26"/>
        </w:rPr>
      </w:pPr>
    </w:p>
    <w:p w:rsidR="00D80AA6" w:rsidRDefault="00D80AA6" w:rsidP="009817C8">
      <w:pPr>
        <w:pStyle w:val="BodyText21"/>
        <w:widowControl/>
        <w:rPr>
          <w:sz w:val="26"/>
          <w:szCs w:val="26"/>
        </w:rPr>
      </w:pPr>
    </w:p>
    <w:tbl>
      <w:tblPr>
        <w:tblW w:w="9657" w:type="dxa"/>
        <w:tblLayout w:type="fixed"/>
        <w:tblLook w:val="0000"/>
      </w:tblPr>
      <w:tblGrid>
        <w:gridCol w:w="4361"/>
        <w:gridCol w:w="2551"/>
        <w:gridCol w:w="2745"/>
      </w:tblGrid>
      <w:tr w:rsidR="00E05E91" w:rsidRPr="00433D22" w:rsidTr="00156451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bottom"/>
          </w:tcPr>
          <w:p w:rsidR="00E05E91" w:rsidRPr="00433D22" w:rsidRDefault="00E05E91" w:rsidP="009817C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33D22">
              <w:rPr>
                <w:rFonts w:eastAsiaTheme="minorEastAsia"/>
                <w:b/>
                <w:bCs/>
                <w:sz w:val="28"/>
                <w:szCs w:val="28"/>
              </w:rPr>
              <w:t>Председатель</w:t>
            </w:r>
          </w:p>
          <w:p w:rsidR="00E05E91" w:rsidRPr="00433D22" w:rsidRDefault="007743FD" w:rsidP="007743FD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Ракитянской территориальной и</w:t>
            </w:r>
            <w:r w:rsidR="00E05E91" w:rsidRPr="00433D22">
              <w:rPr>
                <w:rFonts w:eastAsiaTheme="minorEastAsia"/>
                <w:b/>
                <w:bCs/>
                <w:sz w:val="28"/>
                <w:szCs w:val="28"/>
              </w:rPr>
              <w:t>збирательной комиссии</w:t>
            </w:r>
          </w:p>
        </w:tc>
        <w:tc>
          <w:tcPr>
            <w:tcW w:w="2551" w:type="dxa"/>
            <w:vAlign w:val="bottom"/>
          </w:tcPr>
          <w:p w:rsidR="00E05E91" w:rsidRPr="00433D22" w:rsidRDefault="00E05E91" w:rsidP="009817C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bottom"/>
          </w:tcPr>
          <w:p w:rsidR="00E05E91" w:rsidRPr="00433D22" w:rsidRDefault="007743FD" w:rsidP="009817C8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Л. В. Пискарева</w:t>
            </w:r>
          </w:p>
        </w:tc>
      </w:tr>
      <w:tr w:rsidR="00E05E91" w:rsidRPr="00433D22" w:rsidTr="00156451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bottom"/>
          </w:tcPr>
          <w:p w:rsidR="00E05E91" w:rsidRPr="00A74ACF" w:rsidRDefault="00E05E91" w:rsidP="009817C8">
            <w:pPr>
              <w:pStyle w:val="4"/>
              <w:keepNext w:val="0"/>
              <w:spacing w:before="0" w:after="0"/>
              <w:jc w:val="center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2551" w:type="dxa"/>
            <w:vAlign w:val="bottom"/>
          </w:tcPr>
          <w:p w:rsidR="00E05E91" w:rsidRPr="00A74ACF" w:rsidRDefault="00E05E91" w:rsidP="009817C8">
            <w:pPr>
              <w:pStyle w:val="4"/>
              <w:keepNext w:val="0"/>
              <w:spacing w:before="0" w:after="0"/>
              <w:jc w:val="center"/>
              <w:rPr>
                <w:rFonts w:eastAsiaTheme="minorEastAsia"/>
                <w:b w:val="0"/>
                <w:bCs w:val="0"/>
              </w:rPr>
            </w:pPr>
          </w:p>
        </w:tc>
        <w:tc>
          <w:tcPr>
            <w:tcW w:w="2745" w:type="dxa"/>
            <w:vAlign w:val="bottom"/>
          </w:tcPr>
          <w:p w:rsidR="00E05E91" w:rsidRPr="00A74ACF" w:rsidRDefault="00E05E91" w:rsidP="009817C8">
            <w:pPr>
              <w:pStyle w:val="4"/>
              <w:keepNext w:val="0"/>
              <w:spacing w:before="0" w:after="0"/>
              <w:rPr>
                <w:rFonts w:eastAsiaTheme="minorEastAsia"/>
                <w:b w:val="0"/>
                <w:bCs w:val="0"/>
              </w:rPr>
            </w:pPr>
          </w:p>
        </w:tc>
      </w:tr>
      <w:tr w:rsidR="00E05E91" w:rsidRPr="00433D22" w:rsidTr="00156451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bottom"/>
          </w:tcPr>
          <w:p w:rsidR="00E05E91" w:rsidRPr="00433D22" w:rsidRDefault="00E05E91" w:rsidP="009817C8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433D22">
              <w:rPr>
                <w:rFonts w:eastAsiaTheme="minorEastAsia"/>
                <w:b/>
                <w:sz w:val="28"/>
                <w:szCs w:val="28"/>
              </w:rPr>
              <w:t>Секретарь</w:t>
            </w:r>
          </w:p>
          <w:p w:rsidR="00E05E91" w:rsidRPr="00433D22" w:rsidRDefault="007743FD" w:rsidP="009817C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Ракитянской территориальной и</w:t>
            </w:r>
            <w:r w:rsidRPr="00433D22">
              <w:rPr>
                <w:rFonts w:eastAsiaTheme="minorEastAsia"/>
                <w:b/>
                <w:bCs/>
                <w:sz w:val="28"/>
                <w:szCs w:val="28"/>
              </w:rPr>
              <w:t>збирательной комиссии</w:t>
            </w:r>
          </w:p>
        </w:tc>
        <w:tc>
          <w:tcPr>
            <w:tcW w:w="2551" w:type="dxa"/>
            <w:vAlign w:val="bottom"/>
          </w:tcPr>
          <w:p w:rsidR="00E05E91" w:rsidRPr="00433D22" w:rsidRDefault="00E05E91" w:rsidP="009817C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745" w:type="dxa"/>
            <w:vAlign w:val="bottom"/>
          </w:tcPr>
          <w:p w:rsidR="00E05E91" w:rsidRPr="00433D22" w:rsidRDefault="007743FD" w:rsidP="009817C8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И. Ю. Федутенко</w:t>
            </w:r>
          </w:p>
        </w:tc>
      </w:tr>
    </w:tbl>
    <w:p w:rsidR="009C178B" w:rsidRDefault="009C178B" w:rsidP="009817C8">
      <w:pPr>
        <w:widowControl/>
        <w:jc w:val="both"/>
        <w:rPr>
          <w:sz w:val="4"/>
          <w:szCs w:val="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sectPr w:rsidR="009C178B" w:rsidSect="00E52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E4" w:rsidRDefault="000D3CE4">
      <w:r>
        <w:separator/>
      </w:r>
    </w:p>
  </w:endnote>
  <w:endnote w:type="continuationSeparator" w:id="0">
    <w:p w:rsidR="000D3CE4" w:rsidRDefault="000D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7E" w:rsidRDefault="000D1C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7E" w:rsidRDefault="000D1C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7E" w:rsidRDefault="000D1C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E4" w:rsidRDefault="000D3CE4">
      <w:r>
        <w:separator/>
      </w:r>
    </w:p>
  </w:footnote>
  <w:footnote w:type="continuationSeparator" w:id="0">
    <w:p w:rsidR="000D3CE4" w:rsidRDefault="000D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7E" w:rsidRDefault="000D1C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8B" w:rsidRPr="00834E83" w:rsidRDefault="009C178B" w:rsidP="00834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83" w:rsidRDefault="00834E8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80F532C"/>
    <w:multiLevelType w:val="hybridMultilevel"/>
    <w:tmpl w:val="2B92C97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12BA1253"/>
    <w:multiLevelType w:val="hybridMultilevel"/>
    <w:tmpl w:val="68AA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A5F4195"/>
    <w:multiLevelType w:val="hybridMultilevel"/>
    <w:tmpl w:val="8432D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  <w:szCs w:val="28"/>
      </w:rPr>
    </w:lvl>
  </w:abstractNum>
  <w:abstractNum w:abstractNumId="6">
    <w:nsid w:val="6DE96464"/>
    <w:multiLevelType w:val="hybridMultilevel"/>
    <w:tmpl w:val="19BA52D4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  <w:szCs w:val="28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5E91"/>
    <w:rsid w:val="00012A30"/>
    <w:rsid w:val="00023E08"/>
    <w:rsid w:val="00025046"/>
    <w:rsid w:val="000464C2"/>
    <w:rsid w:val="00072607"/>
    <w:rsid w:val="00093458"/>
    <w:rsid w:val="00093CEF"/>
    <w:rsid w:val="000A1CC8"/>
    <w:rsid w:val="000C13BF"/>
    <w:rsid w:val="000D1C7E"/>
    <w:rsid w:val="000D3CE4"/>
    <w:rsid w:val="000D5F96"/>
    <w:rsid w:val="000E3574"/>
    <w:rsid w:val="00100C18"/>
    <w:rsid w:val="00120685"/>
    <w:rsid w:val="0012086E"/>
    <w:rsid w:val="00124881"/>
    <w:rsid w:val="00126D4A"/>
    <w:rsid w:val="001317F6"/>
    <w:rsid w:val="001431C6"/>
    <w:rsid w:val="001449A4"/>
    <w:rsid w:val="001559B5"/>
    <w:rsid w:val="00156451"/>
    <w:rsid w:val="0016100C"/>
    <w:rsid w:val="001643BD"/>
    <w:rsid w:val="001801E9"/>
    <w:rsid w:val="00193E30"/>
    <w:rsid w:val="001A7495"/>
    <w:rsid w:val="001B47D3"/>
    <w:rsid w:val="001B566B"/>
    <w:rsid w:val="001C63D2"/>
    <w:rsid w:val="001E0B43"/>
    <w:rsid w:val="001E6417"/>
    <w:rsid w:val="001F1623"/>
    <w:rsid w:val="00202932"/>
    <w:rsid w:val="00203CFD"/>
    <w:rsid w:val="00210952"/>
    <w:rsid w:val="002166DF"/>
    <w:rsid w:val="00242BAC"/>
    <w:rsid w:val="00246BC7"/>
    <w:rsid w:val="00265026"/>
    <w:rsid w:val="0027096F"/>
    <w:rsid w:val="00274083"/>
    <w:rsid w:val="00281F27"/>
    <w:rsid w:val="00287F85"/>
    <w:rsid w:val="00294CB8"/>
    <w:rsid w:val="002D108F"/>
    <w:rsid w:val="002D22A2"/>
    <w:rsid w:val="002E23CD"/>
    <w:rsid w:val="002F356D"/>
    <w:rsid w:val="0031384D"/>
    <w:rsid w:val="003154B9"/>
    <w:rsid w:val="00326813"/>
    <w:rsid w:val="003471A4"/>
    <w:rsid w:val="00357E49"/>
    <w:rsid w:val="0036375F"/>
    <w:rsid w:val="00363E3B"/>
    <w:rsid w:val="003803B8"/>
    <w:rsid w:val="003853D5"/>
    <w:rsid w:val="00385618"/>
    <w:rsid w:val="0039377F"/>
    <w:rsid w:val="003A5CEB"/>
    <w:rsid w:val="003C0F83"/>
    <w:rsid w:val="003D1FC8"/>
    <w:rsid w:val="003D4BD7"/>
    <w:rsid w:val="003E628A"/>
    <w:rsid w:val="003F0750"/>
    <w:rsid w:val="003F6F28"/>
    <w:rsid w:val="0040360E"/>
    <w:rsid w:val="00433D22"/>
    <w:rsid w:val="00437CB2"/>
    <w:rsid w:val="00443F08"/>
    <w:rsid w:val="00461B3C"/>
    <w:rsid w:val="00462BB3"/>
    <w:rsid w:val="00471FB1"/>
    <w:rsid w:val="00477D11"/>
    <w:rsid w:val="004801C2"/>
    <w:rsid w:val="00483050"/>
    <w:rsid w:val="004A0696"/>
    <w:rsid w:val="004A7FC9"/>
    <w:rsid w:val="004B4E8A"/>
    <w:rsid w:val="004C261B"/>
    <w:rsid w:val="004E072D"/>
    <w:rsid w:val="004F7A60"/>
    <w:rsid w:val="00502347"/>
    <w:rsid w:val="00510BBB"/>
    <w:rsid w:val="00532FE8"/>
    <w:rsid w:val="00533F3E"/>
    <w:rsid w:val="00534C80"/>
    <w:rsid w:val="00555577"/>
    <w:rsid w:val="0056544B"/>
    <w:rsid w:val="00567D97"/>
    <w:rsid w:val="0057162F"/>
    <w:rsid w:val="00594AFA"/>
    <w:rsid w:val="005B4028"/>
    <w:rsid w:val="005B792F"/>
    <w:rsid w:val="005C7758"/>
    <w:rsid w:val="005E1D7B"/>
    <w:rsid w:val="005F142D"/>
    <w:rsid w:val="005F5EA9"/>
    <w:rsid w:val="00601722"/>
    <w:rsid w:val="0060518E"/>
    <w:rsid w:val="00605964"/>
    <w:rsid w:val="00616893"/>
    <w:rsid w:val="00622432"/>
    <w:rsid w:val="00625E6F"/>
    <w:rsid w:val="006465F5"/>
    <w:rsid w:val="006619B2"/>
    <w:rsid w:val="0066224D"/>
    <w:rsid w:val="006816C4"/>
    <w:rsid w:val="00682350"/>
    <w:rsid w:val="00694C11"/>
    <w:rsid w:val="006E7DE0"/>
    <w:rsid w:val="00705905"/>
    <w:rsid w:val="007212A2"/>
    <w:rsid w:val="007238D5"/>
    <w:rsid w:val="007504A6"/>
    <w:rsid w:val="007619FB"/>
    <w:rsid w:val="00763B13"/>
    <w:rsid w:val="007743FD"/>
    <w:rsid w:val="0077565A"/>
    <w:rsid w:val="007B408C"/>
    <w:rsid w:val="007D618A"/>
    <w:rsid w:val="007F1CA4"/>
    <w:rsid w:val="007F3422"/>
    <w:rsid w:val="007F3D51"/>
    <w:rsid w:val="00805E85"/>
    <w:rsid w:val="00834E83"/>
    <w:rsid w:val="00853CB4"/>
    <w:rsid w:val="008B5E61"/>
    <w:rsid w:val="00901FAC"/>
    <w:rsid w:val="009262E0"/>
    <w:rsid w:val="009404EA"/>
    <w:rsid w:val="00940ABD"/>
    <w:rsid w:val="00946289"/>
    <w:rsid w:val="00962832"/>
    <w:rsid w:val="009817C8"/>
    <w:rsid w:val="00994E17"/>
    <w:rsid w:val="00997808"/>
    <w:rsid w:val="00997CBD"/>
    <w:rsid w:val="009A7713"/>
    <w:rsid w:val="009C178B"/>
    <w:rsid w:val="009D03B4"/>
    <w:rsid w:val="009D27EB"/>
    <w:rsid w:val="00A07EF8"/>
    <w:rsid w:val="00A11A84"/>
    <w:rsid w:val="00A22131"/>
    <w:rsid w:val="00A549CB"/>
    <w:rsid w:val="00A655AE"/>
    <w:rsid w:val="00A74ACF"/>
    <w:rsid w:val="00A74BF3"/>
    <w:rsid w:val="00A906AF"/>
    <w:rsid w:val="00AB25D6"/>
    <w:rsid w:val="00AD0A8E"/>
    <w:rsid w:val="00B02A88"/>
    <w:rsid w:val="00B21052"/>
    <w:rsid w:val="00B30226"/>
    <w:rsid w:val="00B30869"/>
    <w:rsid w:val="00B41D06"/>
    <w:rsid w:val="00B466B5"/>
    <w:rsid w:val="00B67435"/>
    <w:rsid w:val="00B72C53"/>
    <w:rsid w:val="00B85418"/>
    <w:rsid w:val="00BA174D"/>
    <w:rsid w:val="00BA192A"/>
    <w:rsid w:val="00BB005A"/>
    <w:rsid w:val="00BD1513"/>
    <w:rsid w:val="00BD5454"/>
    <w:rsid w:val="00BF40AC"/>
    <w:rsid w:val="00C02D0A"/>
    <w:rsid w:val="00C02EF8"/>
    <w:rsid w:val="00C14F30"/>
    <w:rsid w:val="00C15B2A"/>
    <w:rsid w:val="00C6385F"/>
    <w:rsid w:val="00C67544"/>
    <w:rsid w:val="00C94BB9"/>
    <w:rsid w:val="00CA3A77"/>
    <w:rsid w:val="00CB6895"/>
    <w:rsid w:val="00CD2505"/>
    <w:rsid w:val="00CF077F"/>
    <w:rsid w:val="00CF1DBD"/>
    <w:rsid w:val="00CF3F7D"/>
    <w:rsid w:val="00D0763C"/>
    <w:rsid w:val="00D21123"/>
    <w:rsid w:val="00D4302F"/>
    <w:rsid w:val="00D4550B"/>
    <w:rsid w:val="00D53FC5"/>
    <w:rsid w:val="00D579CC"/>
    <w:rsid w:val="00D64C8D"/>
    <w:rsid w:val="00D67495"/>
    <w:rsid w:val="00D80AA6"/>
    <w:rsid w:val="00D90DE8"/>
    <w:rsid w:val="00D931EC"/>
    <w:rsid w:val="00DB7159"/>
    <w:rsid w:val="00DF7EB4"/>
    <w:rsid w:val="00E02087"/>
    <w:rsid w:val="00E05E91"/>
    <w:rsid w:val="00E2679E"/>
    <w:rsid w:val="00E43AA5"/>
    <w:rsid w:val="00E46907"/>
    <w:rsid w:val="00E51A2C"/>
    <w:rsid w:val="00E523C4"/>
    <w:rsid w:val="00E551C6"/>
    <w:rsid w:val="00E6101A"/>
    <w:rsid w:val="00EF7144"/>
    <w:rsid w:val="00F01EAB"/>
    <w:rsid w:val="00F16DB8"/>
    <w:rsid w:val="00F211BE"/>
    <w:rsid w:val="00F40243"/>
    <w:rsid w:val="00F457A7"/>
    <w:rsid w:val="00F92D88"/>
    <w:rsid w:val="00F94006"/>
    <w:rsid w:val="00FB5121"/>
    <w:rsid w:val="00FC1C28"/>
    <w:rsid w:val="00FC61F8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Pr>
      <w:spacing w:val="24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uiPriority w:val="99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pPr>
      <w:widowControl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BA174D"/>
    <w:pPr>
      <w:widowControl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locked/>
    <w:rsid w:val="00BA174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Избирком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Valeriy</cp:lastModifiedBy>
  <cp:revision>2</cp:revision>
  <cp:lastPrinted>2022-09-12T08:09:00Z</cp:lastPrinted>
  <dcterms:created xsi:type="dcterms:W3CDTF">2023-09-12T07:23:00Z</dcterms:created>
  <dcterms:modified xsi:type="dcterms:W3CDTF">2023-09-12T07:23:00Z</dcterms:modified>
</cp:coreProperties>
</file>