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A8" w:rsidRPr="00805BA8" w:rsidRDefault="00805BA8" w:rsidP="00805BA8">
      <w:pPr>
        <w:jc w:val="center"/>
        <w:rPr>
          <w:rFonts w:eastAsia="Times New Roman" w:cs="Times New Roman"/>
          <w:sz w:val="32"/>
          <w:szCs w:val="32"/>
        </w:rPr>
      </w:pPr>
      <w:r w:rsidRPr="00805BA8">
        <w:rPr>
          <w:rFonts w:eastAsia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805BA8">
        <w:rPr>
          <w:rFonts w:eastAsia="Times New Roman" w:cs="Times New Roman"/>
          <w:sz w:val="32"/>
          <w:szCs w:val="32"/>
        </w:rPr>
        <w:t>С</w:t>
      </w:r>
      <w:proofErr w:type="spellEnd"/>
      <w:proofErr w:type="gramEnd"/>
      <w:r w:rsidRPr="00805BA8">
        <w:rPr>
          <w:rFonts w:eastAsia="Times New Roman" w:cs="Times New Roman"/>
          <w:sz w:val="32"/>
          <w:szCs w:val="32"/>
        </w:rPr>
        <w:t xml:space="preserve"> И Й С К А Я   Ф Е Д Е Р А Ц И Я </w:t>
      </w:r>
    </w:p>
    <w:p w:rsidR="00805BA8" w:rsidRPr="00805BA8" w:rsidRDefault="00805BA8" w:rsidP="00805BA8">
      <w:pPr>
        <w:spacing w:line="360" w:lineRule="auto"/>
        <w:jc w:val="center"/>
        <w:rPr>
          <w:rFonts w:eastAsia="Times New Roman" w:cs="Times New Roman"/>
          <w:sz w:val="32"/>
          <w:szCs w:val="32"/>
        </w:rPr>
      </w:pPr>
      <w:r w:rsidRPr="00805BA8">
        <w:rPr>
          <w:rFonts w:eastAsia="Times New Roman" w:cs="Times New Roman"/>
          <w:sz w:val="32"/>
          <w:szCs w:val="32"/>
        </w:rPr>
        <w:t xml:space="preserve">Б Е Л Г О </w:t>
      </w:r>
      <w:proofErr w:type="gramStart"/>
      <w:r w:rsidRPr="00805BA8">
        <w:rPr>
          <w:rFonts w:eastAsia="Times New Roman" w:cs="Times New Roman"/>
          <w:sz w:val="32"/>
          <w:szCs w:val="32"/>
        </w:rPr>
        <w:t>Р</w:t>
      </w:r>
      <w:proofErr w:type="gramEnd"/>
      <w:r w:rsidRPr="00805BA8">
        <w:rPr>
          <w:rFonts w:eastAsia="Times New Roman" w:cs="Times New Roman"/>
          <w:sz w:val="32"/>
          <w:szCs w:val="32"/>
        </w:rPr>
        <w:t xml:space="preserve"> О Д С К А Я   О Б Л А С Т Ь </w:t>
      </w:r>
    </w:p>
    <w:p w:rsidR="00805BA8" w:rsidRPr="00805BA8" w:rsidRDefault="00805BA8" w:rsidP="00805BA8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805BA8">
        <w:rPr>
          <w:rFonts w:eastAsia="Times New Roman" w:cs="Times New Roman"/>
          <w:b/>
          <w:bCs/>
          <w:noProof/>
        </w:rPr>
        <w:drawing>
          <wp:inline distT="0" distB="0" distL="0" distR="0" wp14:anchorId="20F39468" wp14:editId="3B912CCD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A8" w:rsidRPr="00805BA8" w:rsidRDefault="00805BA8" w:rsidP="00805BA8">
      <w:pPr>
        <w:jc w:val="center"/>
        <w:rPr>
          <w:rFonts w:eastAsia="Times New Roman" w:cs="Times New Roman"/>
          <w:b/>
          <w:sz w:val="28"/>
          <w:szCs w:val="28"/>
        </w:rPr>
      </w:pPr>
      <w:r w:rsidRPr="00805BA8">
        <w:rPr>
          <w:rFonts w:eastAsia="Times New Roman" w:cs="Times New Roman"/>
          <w:b/>
          <w:sz w:val="28"/>
          <w:szCs w:val="28"/>
        </w:rPr>
        <w:t xml:space="preserve">МУНИЦИПАЛЬНЫЙ  СОВЕТ  МУНИЦИПАЛЬНОГО РАЙОНА </w:t>
      </w:r>
    </w:p>
    <w:p w:rsidR="00805BA8" w:rsidRPr="00805BA8" w:rsidRDefault="00805BA8" w:rsidP="00805BA8">
      <w:pPr>
        <w:jc w:val="center"/>
        <w:rPr>
          <w:rFonts w:eastAsia="Times New Roman" w:cs="Times New Roman"/>
          <w:b/>
          <w:sz w:val="28"/>
          <w:szCs w:val="28"/>
        </w:rPr>
      </w:pPr>
      <w:r w:rsidRPr="00805BA8">
        <w:rPr>
          <w:rFonts w:eastAsia="Times New Roman" w:cs="Times New Roman"/>
          <w:b/>
          <w:sz w:val="28"/>
          <w:szCs w:val="28"/>
        </w:rPr>
        <w:t xml:space="preserve">«РАКИТЯНСКИЙ РАЙОН» БЕЛГОРОДСКОЙ  ОБЛАСТИ </w:t>
      </w:r>
    </w:p>
    <w:p w:rsidR="00805BA8" w:rsidRPr="00805BA8" w:rsidRDefault="00805BA8" w:rsidP="00805BA8">
      <w:pPr>
        <w:jc w:val="center"/>
        <w:rPr>
          <w:rFonts w:eastAsia="Times New Roman" w:cs="Times New Roman"/>
          <w:sz w:val="28"/>
          <w:szCs w:val="28"/>
        </w:rPr>
      </w:pPr>
      <w:r w:rsidRPr="00805BA8">
        <w:rPr>
          <w:rFonts w:eastAsia="Times New Roman" w:cs="Times New Roman"/>
          <w:sz w:val="28"/>
          <w:szCs w:val="28"/>
        </w:rPr>
        <w:t>Сорок первое  заседание Муниципального совета</w:t>
      </w:r>
    </w:p>
    <w:p w:rsidR="00805BA8" w:rsidRPr="00805BA8" w:rsidRDefault="00805BA8" w:rsidP="00805BA8">
      <w:pPr>
        <w:rPr>
          <w:rFonts w:eastAsia="Times New Roman" w:cs="Times New Roman"/>
          <w:sz w:val="28"/>
          <w:szCs w:val="28"/>
        </w:rPr>
      </w:pPr>
    </w:p>
    <w:p w:rsidR="00805BA8" w:rsidRPr="00805BA8" w:rsidRDefault="00805BA8" w:rsidP="00805BA8">
      <w:pPr>
        <w:jc w:val="center"/>
        <w:rPr>
          <w:rFonts w:eastAsia="Times New Roman" w:cs="Times New Roman"/>
          <w:b/>
          <w:sz w:val="28"/>
          <w:szCs w:val="28"/>
        </w:rPr>
      </w:pPr>
      <w:r w:rsidRPr="00805BA8">
        <w:rPr>
          <w:rFonts w:eastAsia="Times New Roman" w:cs="Times New Roman"/>
          <w:b/>
          <w:sz w:val="28"/>
          <w:szCs w:val="28"/>
        </w:rPr>
        <w:t xml:space="preserve">    </w:t>
      </w:r>
      <w:proofErr w:type="gramStart"/>
      <w:r w:rsidRPr="00805BA8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805BA8">
        <w:rPr>
          <w:rFonts w:eastAsia="Times New Roman" w:cs="Times New Roman"/>
          <w:b/>
          <w:sz w:val="28"/>
          <w:szCs w:val="28"/>
        </w:rPr>
        <w:t xml:space="preserve"> Е Ш Е Н И Е  </w:t>
      </w:r>
    </w:p>
    <w:p w:rsidR="00805BA8" w:rsidRPr="00805BA8" w:rsidRDefault="00805BA8" w:rsidP="00805BA8">
      <w:pPr>
        <w:jc w:val="center"/>
        <w:rPr>
          <w:rFonts w:eastAsia="Times New Roman" w:cs="Times New Roman"/>
          <w:b/>
          <w:sz w:val="28"/>
          <w:szCs w:val="28"/>
        </w:rPr>
      </w:pPr>
    </w:p>
    <w:p w:rsidR="00805BA8" w:rsidRPr="00805BA8" w:rsidRDefault="00805BA8" w:rsidP="00805BA8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8"/>
          <w:szCs w:val="28"/>
        </w:rPr>
      </w:pPr>
      <w:r w:rsidRPr="00805BA8">
        <w:rPr>
          <w:rFonts w:eastAsia="Times New Roman" w:cs="Times New Roman"/>
          <w:sz w:val="28"/>
          <w:szCs w:val="28"/>
        </w:rPr>
        <w:t xml:space="preserve"> </w:t>
      </w:r>
      <w:r w:rsidRPr="00805BA8">
        <w:rPr>
          <w:rFonts w:eastAsia="Times New Roman" w:cs="Times New Roman"/>
          <w:b/>
          <w:sz w:val="28"/>
          <w:szCs w:val="28"/>
        </w:rPr>
        <w:t xml:space="preserve">от  27 июля 2022 года 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                № 8</w:t>
      </w:r>
    </w:p>
    <w:p w:rsidR="00613C79" w:rsidRDefault="00613C79"/>
    <w:p w:rsidR="00805BA8" w:rsidRDefault="00805BA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05BA8" w:rsidTr="00805BA8">
        <w:tc>
          <w:tcPr>
            <w:tcW w:w="5637" w:type="dxa"/>
          </w:tcPr>
          <w:p w:rsidR="00805BA8" w:rsidRDefault="00805BA8" w:rsidP="00805BA8">
            <w:pPr>
              <w:tabs>
                <w:tab w:val="left" w:pos="405"/>
                <w:tab w:val="center" w:pos="496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805BA8">
              <w:rPr>
                <w:rFonts w:eastAsia="Times New Roman" w:cs="Times New Roman"/>
                <w:b/>
                <w:sz w:val="28"/>
                <w:szCs w:val="28"/>
              </w:rPr>
              <w:t>О внесении изменений в решение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805BA8">
              <w:rPr>
                <w:rFonts w:eastAsia="Times New Roman" w:cs="Times New Roman"/>
                <w:b/>
                <w:sz w:val="28"/>
                <w:szCs w:val="28"/>
              </w:rPr>
              <w:t xml:space="preserve">Муниципального совета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805BA8">
              <w:rPr>
                <w:rFonts w:eastAsia="Times New Roman" w:cs="Times New Roman"/>
                <w:b/>
                <w:sz w:val="28"/>
                <w:szCs w:val="28"/>
              </w:rPr>
              <w:t xml:space="preserve">от 30 марта 2021 года № 6 </w:t>
            </w:r>
            <w:r w:rsidRPr="00805BA8">
              <w:rPr>
                <w:rFonts w:eastAsia="Times New Roman" w:cs="Times New Roman"/>
                <w:b/>
                <w:sz w:val="28"/>
                <w:szCs w:val="28"/>
                <w:lang w:eastAsia="en-US"/>
              </w:rPr>
              <w:t>«Об утверждении местных нормативов градостроительного проектирования муниципального района «Ракитянский район» Белгородской области»</w:t>
            </w:r>
          </w:p>
        </w:tc>
      </w:tr>
    </w:tbl>
    <w:p w:rsidR="00805BA8" w:rsidRPr="00805BA8" w:rsidRDefault="00805BA8" w:rsidP="00805BA8">
      <w:pPr>
        <w:jc w:val="both"/>
        <w:rPr>
          <w:rFonts w:eastAsia="Times New Roman" w:cs="Times New Roman"/>
          <w:sz w:val="28"/>
          <w:szCs w:val="28"/>
        </w:rPr>
      </w:pPr>
    </w:p>
    <w:p w:rsidR="00805BA8" w:rsidRPr="00805BA8" w:rsidRDefault="00805BA8" w:rsidP="00805BA8">
      <w:pPr>
        <w:jc w:val="both"/>
        <w:rPr>
          <w:rFonts w:eastAsia="Times New Roman" w:cs="Times New Roman"/>
          <w:sz w:val="28"/>
          <w:szCs w:val="28"/>
        </w:rPr>
      </w:pPr>
    </w:p>
    <w:p w:rsidR="00805BA8" w:rsidRDefault="00805BA8" w:rsidP="00805BA8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805BA8">
        <w:rPr>
          <w:rFonts w:eastAsia="Times New Roman" w:cs="Times New Roman"/>
          <w:sz w:val="28"/>
          <w:szCs w:val="28"/>
          <w:lang w:eastAsia="en-US"/>
        </w:rPr>
        <w:t>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</w:t>
      </w:r>
      <w:r w:rsidRPr="00805BA8">
        <w:rPr>
          <w:rFonts w:eastAsia="Times New Roman" w:cs="Times New Roman"/>
          <w:sz w:val="28"/>
          <w:szCs w:val="28"/>
        </w:rPr>
        <w:t xml:space="preserve">, Муниципальный совет Ракитянского района </w:t>
      </w:r>
      <w:proofErr w:type="gramStart"/>
      <w:r w:rsidRPr="00805BA8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805BA8">
        <w:rPr>
          <w:rFonts w:eastAsia="Times New Roman" w:cs="Times New Roman"/>
          <w:b/>
          <w:sz w:val="28"/>
          <w:szCs w:val="28"/>
        </w:rPr>
        <w:t xml:space="preserve"> е ш и л</w:t>
      </w:r>
      <w:r w:rsidRPr="00805BA8">
        <w:rPr>
          <w:rFonts w:eastAsia="Times New Roman" w:cs="Times New Roman"/>
          <w:sz w:val="28"/>
          <w:szCs w:val="28"/>
        </w:rPr>
        <w:t xml:space="preserve">: </w:t>
      </w:r>
    </w:p>
    <w:p w:rsidR="00805BA8" w:rsidRPr="00805BA8" w:rsidRDefault="00805BA8" w:rsidP="00805BA8">
      <w:pPr>
        <w:ind w:firstLine="709"/>
        <w:jc w:val="both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805BA8" w:rsidRPr="00805BA8" w:rsidRDefault="00805BA8" w:rsidP="00805BA8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805BA8">
        <w:rPr>
          <w:rFonts w:eastAsia="Times New Roman" w:cs="Times New Roman"/>
          <w:sz w:val="28"/>
          <w:szCs w:val="28"/>
          <w:lang w:eastAsia="en-US"/>
        </w:rPr>
        <w:t>1. Внести следующие изменения в решение Муниципального совета муниципального      района      «Ракитянский     район»       Белгородской       области от 30 марта 2021 года №</w:t>
      </w: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805BA8">
        <w:rPr>
          <w:rFonts w:eastAsia="Times New Roman" w:cs="Times New Roman"/>
          <w:sz w:val="28"/>
          <w:szCs w:val="28"/>
          <w:lang w:eastAsia="en-US"/>
        </w:rPr>
        <w:t>6 «Об утверждении местных нормативов градостроительного проектирования муниципального района «Ракитянский район» Белгородской области»:</w:t>
      </w:r>
    </w:p>
    <w:p w:rsidR="00805BA8" w:rsidRPr="00805BA8" w:rsidRDefault="00805BA8" w:rsidP="00805BA8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805BA8">
        <w:rPr>
          <w:rFonts w:eastAsia="Times New Roman" w:cs="Times New Roman"/>
          <w:sz w:val="28"/>
          <w:szCs w:val="28"/>
        </w:rPr>
        <w:t xml:space="preserve">1.1. В местных нормативах градостроительного проектирования муниципального района «Ракитянский район» Белгородской области </w:t>
      </w:r>
    </w:p>
    <w:p w:rsidR="00805BA8" w:rsidRPr="00805BA8" w:rsidRDefault="00805BA8" w:rsidP="00805BA8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805BA8">
        <w:rPr>
          <w:rFonts w:eastAsia="Times New Roman" w:cs="Times New Roman"/>
          <w:sz w:val="28"/>
          <w:szCs w:val="28"/>
        </w:rPr>
        <w:t>- пункт 1.1.1 части 1.1. раздела 1 дополнить абзацем следующего содержания:</w:t>
      </w:r>
    </w:p>
    <w:p w:rsidR="00805BA8" w:rsidRPr="00805BA8" w:rsidRDefault="00805BA8" w:rsidP="00805BA8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805BA8" w:rsidRPr="00805BA8" w:rsidRDefault="00805BA8" w:rsidP="00805BA8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805BA8">
        <w:rPr>
          <w:rFonts w:eastAsia="Times New Roman" w:cs="Times New Roman"/>
          <w:sz w:val="28"/>
          <w:szCs w:val="28"/>
        </w:rPr>
        <w:t>«</w:t>
      </w:r>
      <w:r w:rsidRPr="00805BA8">
        <w:rPr>
          <w:rFonts w:eastAsia="Times New Roman" w:cs="Times New Roman"/>
          <w:b/>
          <w:color w:val="000000"/>
          <w:sz w:val="28"/>
          <w:szCs w:val="28"/>
          <w:lang w:eastAsia="en-US"/>
        </w:rPr>
        <w:t xml:space="preserve">Расчетный показатель нормативной площади образуемых </w:t>
      </w:r>
      <w:r w:rsidRPr="00805BA8">
        <w:rPr>
          <w:rFonts w:eastAsia="Times New Roman" w:cs="Times New Roman"/>
          <w:b/>
          <w:color w:val="000000"/>
          <w:sz w:val="28"/>
          <w:szCs w:val="28"/>
          <w:lang w:eastAsia="en-US"/>
        </w:rPr>
        <w:br/>
        <w:t>земельных участков для объектов образования.</w:t>
      </w:r>
    </w:p>
    <w:p w:rsidR="00805BA8" w:rsidRPr="00805BA8" w:rsidRDefault="00805BA8" w:rsidP="00805BA8">
      <w:pPr>
        <w:shd w:val="clear" w:color="auto" w:fill="FFFFFF"/>
        <w:ind w:firstLine="709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</w:p>
    <w:p w:rsidR="00805BA8" w:rsidRPr="00805BA8" w:rsidRDefault="00805BA8" w:rsidP="00805BA8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805BA8">
        <w:rPr>
          <w:rFonts w:eastAsia="Times New Roman" w:cs="Times New Roman"/>
          <w:color w:val="000000"/>
          <w:sz w:val="28"/>
          <w:szCs w:val="28"/>
        </w:rPr>
        <w:t xml:space="preserve">Расчетный показатель нормативной площади образуемых </w:t>
      </w:r>
      <w:r w:rsidRPr="00805BA8">
        <w:rPr>
          <w:rFonts w:eastAsia="Times New Roman" w:cs="Times New Roman"/>
          <w:color w:val="000000"/>
          <w:sz w:val="28"/>
          <w:szCs w:val="28"/>
        </w:rPr>
        <w:br/>
        <w:t>земельных участков для объектов образования определяется методом интерполяции в зависимости от вместимости общеобразовательного учреждения по формуле:</w:t>
      </w:r>
    </w:p>
    <w:p w:rsidR="00805BA8" w:rsidRPr="00805BA8" w:rsidRDefault="00805BA8" w:rsidP="00805BA8">
      <w:pPr>
        <w:shd w:val="clear" w:color="auto" w:fill="FFFFFF"/>
        <w:ind w:firstLine="709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</w:p>
    <w:bookmarkStart w:id="1" w:name="adge1267"/>
    <w:bookmarkStart w:id="2" w:name="dfasx16a2m"/>
    <w:bookmarkStart w:id="3" w:name="bssPhr528"/>
    <w:bookmarkEnd w:id="1"/>
    <w:bookmarkEnd w:id="2"/>
    <w:bookmarkEnd w:id="3"/>
    <w:p w:rsidR="00805BA8" w:rsidRPr="00805BA8" w:rsidRDefault="00805BA8" w:rsidP="00805BA8">
      <w:pPr>
        <w:ind w:firstLine="709"/>
        <w:rPr>
          <w:rFonts w:eastAsia="Times New Roman" w:cs="Times New Roman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en-US"/>
              </w:rPr>
              <m:t>норм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en-US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en-US"/>
              </w:rPr>
              <m:t>проект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en-US"/>
          </w:rPr>
          <m:t>×(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en-US"/>
              </w:rPr>
              <m:t>пл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en-US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en-US"/>
                      </w:rPr>
                      <m:t>пл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n-US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en-US"/>
                      </w:rPr>
                      <m:t>пл+1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en-US"/>
                      </w:rPr>
                      <m:t>кон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n-US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en-US"/>
                      </w:rPr>
                      <m:t>нач</m:t>
                    </m:r>
                  </m:sub>
                </m:sSub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eastAsia="en-US"/>
              </w:rPr>
              <m:t>×</m:t>
            </m:r>
            <m:d>
              <m:dPr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en-US"/>
                      </w:rPr>
                      <m:t>проект</m:t>
                    </m:r>
                  </m:sub>
                </m:sSub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en-US"/>
              </w:rPr>
              <m:t>-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en-US"/>
                      </w:rPr>
                      <m:t>нач</m:t>
                    </m:r>
                  </m:sub>
                </m:sSub>
              </m:e>
            </m:d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en-US"/>
          </w:rPr>
          <m:t>),</m:t>
        </m:r>
      </m:oMath>
      <w:r w:rsidRPr="00805BA8">
        <w:rPr>
          <w:rFonts w:eastAsia="Times New Roman" w:cs="Times New Roman"/>
          <w:sz w:val="28"/>
          <w:szCs w:val="28"/>
          <w:lang w:eastAsia="en-US"/>
        </w:rPr>
        <w:t xml:space="preserve"> где</w:t>
      </w:r>
    </w:p>
    <w:p w:rsidR="00805BA8" w:rsidRPr="00805BA8" w:rsidRDefault="00805BA8" w:rsidP="00805BA8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805BA8">
        <w:rPr>
          <w:rFonts w:eastAsia="Times New Roman" w:cs="Times New Roman"/>
          <w:sz w:val="28"/>
          <w:szCs w:val="28"/>
          <w:lang w:val="en-US" w:eastAsia="en-US"/>
        </w:rPr>
        <w:t>S</w:t>
      </w:r>
      <w:r w:rsidRPr="00805BA8">
        <w:rPr>
          <w:rFonts w:eastAsia="Times New Roman" w:cs="Times New Roman"/>
          <w:sz w:val="28"/>
          <w:szCs w:val="28"/>
          <w:vertAlign w:val="subscript"/>
          <w:lang w:eastAsia="en-US"/>
        </w:rPr>
        <w:t>норм</w:t>
      </w:r>
      <w:r w:rsidRPr="00805BA8">
        <w:rPr>
          <w:rFonts w:eastAsia="Times New Roman" w:cs="Times New Roman"/>
          <w:sz w:val="28"/>
          <w:szCs w:val="28"/>
          <w:lang w:eastAsia="en-US"/>
        </w:rPr>
        <w:t xml:space="preserve"> - нормативная площадь земельного участка в зависимости от вместимости общеобразовательного учреждения, </w:t>
      </w:r>
      <w:proofErr w:type="spellStart"/>
      <w:r w:rsidRPr="00805BA8">
        <w:rPr>
          <w:rFonts w:eastAsia="Times New Roman" w:cs="Times New Roman"/>
          <w:sz w:val="28"/>
          <w:szCs w:val="28"/>
          <w:lang w:eastAsia="en-US"/>
        </w:rPr>
        <w:t>кв.м</w:t>
      </w:r>
      <w:proofErr w:type="spellEnd"/>
      <w:r w:rsidRPr="00805BA8">
        <w:rPr>
          <w:rFonts w:eastAsia="Times New Roman" w:cs="Times New Roman"/>
          <w:sz w:val="28"/>
          <w:szCs w:val="28"/>
          <w:lang w:eastAsia="en-US"/>
        </w:rPr>
        <w:t>;</w:t>
      </w:r>
    </w:p>
    <w:p w:rsidR="00805BA8" w:rsidRPr="00805BA8" w:rsidRDefault="00805BA8" w:rsidP="00805BA8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805BA8">
        <w:rPr>
          <w:rFonts w:eastAsia="Times New Roman" w:cs="Times New Roman"/>
          <w:sz w:val="28"/>
          <w:szCs w:val="28"/>
          <w:lang w:val="en-US" w:eastAsia="en-US"/>
        </w:rPr>
        <w:t>N</w:t>
      </w:r>
      <w:proofErr w:type="spellStart"/>
      <w:r w:rsidRPr="00805BA8">
        <w:rPr>
          <w:rFonts w:eastAsia="Times New Roman" w:cs="Times New Roman"/>
          <w:sz w:val="28"/>
          <w:szCs w:val="28"/>
          <w:vertAlign w:val="subscript"/>
          <w:lang w:eastAsia="en-US"/>
        </w:rPr>
        <w:t>пл</w:t>
      </w:r>
      <w:proofErr w:type="spellEnd"/>
      <w:r w:rsidRPr="00805BA8">
        <w:rPr>
          <w:rFonts w:eastAsia="Times New Roman" w:cs="Times New Roman"/>
          <w:sz w:val="28"/>
          <w:szCs w:val="28"/>
          <w:lang w:eastAsia="en-US"/>
        </w:rPr>
        <w:t xml:space="preserve"> - норматив площади на 1 место соответствующий диапазону вместимости общеобразовательного учреждения, </w:t>
      </w:r>
      <w:proofErr w:type="spellStart"/>
      <w:r w:rsidRPr="00805BA8">
        <w:rPr>
          <w:rFonts w:eastAsia="Times New Roman" w:cs="Times New Roman"/>
          <w:sz w:val="28"/>
          <w:szCs w:val="28"/>
          <w:lang w:eastAsia="en-US"/>
        </w:rPr>
        <w:t>кв.м</w:t>
      </w:r>
      <w:proofErr w:type="spellEnd"/>
      <w:r w:rsidRPr="00805BA8">
        <w:rPr>
          <w:rFonts w:eastAsia="Times New Roman" w:cs="Times New Roman"/>
          <w:sz w:val="28"/>
          <w:szCs w:val="28"/>
          <w:lang w:eastAsia="en-US"/>
        </w:rPr>
        <w:t>;</w:t>
      </w:r>
    </w:p>
    <w:p w:rsidR="00805BA8" w:rsidRPr="00805BA8" w:rsidRDefault="00805BA8" w:rsidP="00805BA8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805BA8">
        <w:rPr>
          <w:rFonts w:eastAsia="Times New Roman" w:cs="Times New Roman"/>
          <w:sz w:val="28"/>
          <w:szCs w:val="28"/>
          <w:lang w:val="en-US" w:eastAsia="en-US"/>
        </w:rPr>
        <w:t>N</w:t>
      </w:r>
      <w:r w:rsidRPr="00805BA8">
        <w:rPr>
          <w:rFonts w:eastAsia="Times New Roman" w:cs="Times New Roman"/>
          <w:sz w:val="28"/>
          <w:szCs w:val="28"/>
          <w:vertAlign w:val="subscript"/>
          <w:lang w:eastAsia="en-US"/>
        </w:rPr>
        <w:t xml:space="preserve">пл+1 </w:t>
      </w:r>
      <w:r w:rsidRPr="00805BA8">
        <w:rPr>
          <w:rFonts w:eastAsia="Times New Roman" w:cs="Times New Roman"/>
          <w:sz w:val="28"/>
          <w:szCs w:val="28"/>
          <w:lang w:eastAsia="en-US"/>
        </w:rPr>
        <w:t xml:space="preserve">- норматив площади на 1 место для следующего (большого) диапазона, вместимости общеобразовательного учреждения, </w:t>
      </w:r>
      <w:proofErr w:type="spellStart"/>
      <w:r w:rsidRPr="00805BA8">
        <w:rPr>
          <w:rFonts w:eastAsia="Times New Roman" w:cs="Times New Roman"/>
          <w:sz w:val="28"/>
          <w:szCs w:val="28"/>
          <w:lang w:eastAsia="en-US"/>
        </w:rPr>
        <w:t>кв.м</w:t>
      </w:r>
      <w:proofErr w:type="spellEnd"/>
      <w:r w:rsidRPr="00805BA8">
        <w:rPr>
          <w:rFonts w:eastAsia="Times New Roman" w:cs="Times New Roman"/>
          <w:sz w:val="28"/>
          <w:szCs w:val="28"/>
          <w:lang w:eastAsia="en-US"/>
        </w:rPr>
        <w:t>;</w:t>
      </w:r>
    </w:p>
    <w:p w:rsidR="00805BA8" w:rsidRPr="00805BA8" w:rsidRDefault="00805BA8" w:rsidP="00805BA8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805BA8">
        <w:rPr>
          <w:rFonts w:eastAsia="Times New Roman" w:cs="Times New Roman"/>
          <w:sz w:val="28"/>
          <w:szCs w:val="28"/>
          <w:lang w:val="en-US" w:eastAsia="en-US"/>
        </w:rPr>
        <w:t>D</w:t>
      </w:r>
      <w:r w:rsidRPr="00805BA8">
        <w:rPr>
          <w:rFonts w:eastAsia="Times New Roman" w:cs="Times New Roman"/>
          <w:sz w:val="28"/>
          <w:szCs w:val="28"/>
          <w:vertAlign w:val="subscript"/>
          <w:lang w:eastAsia="en-US"/>
        </w:rPr>
        <w:t>кон</w:t>
      </w:r>
      <w:r w:rsidRPr="00805BA8">
        <w:rPr>
          <w:rFonts w:eastAsia="Times New Roman" w:cs="Times New Roman"/>
          <w:sz w:val="28"/>
          <w:szCs w:val="28"/>
          <w:lang w:eastAsia="en-US"/>
        </w:rPr>
        <w:t xml:space="preserve"> - конечное значение вместимости общеобразовательного учреждения, мест;</w:t>
      </w:r>
    </w:p>
    <w:p w:rsidR="00805BA8" w:rsidRPr="00805BA8" w:rsidRDefault="00805BA8" w:rsidP="00805BA8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805BA8">
        <w:rPr>
          <w:rFonts w:eastAsia="Times New Roman" w:cs="Times New Roman"/>
          <w:sz w:val="28"/>
          <w:szCs w:val="28"/>
          <w:lang w:val="en-US" w:eastAsia="en-US"/>
        </w:rPr>
        <w:t>D</w:t>
      </w:r>
      <w:proofErr w:type="spellStart"/>
      <w:r w:rsidRPr="00805BA8">
        <w:rPr>
          <w:rFonts w:eastAsia="Times New Roman" w:cs="Times New Roman"/>
          <w:sz w:val="28"/>
          <w:szCs w:val="28"/>
          <w:vertAlign w:val="subscript"/>
          <w:lang w:eastAsia="en-US"/>
        </w:rPr>
        <w:t>нач</w:t>
      </w:r>
      <w:proofErr w:type="spellEnd"/>
      <w:r w:rsidRPr="00805BA8">
        <w:rPr>
          <w:rFonts w:eastAsia="Times New Roman" w:cs="Times New Roman"/>
          <w:sz w:val="28"/>
          <w:szCs w:val="28"/>
          <w:lang w:eastAsia="en-US"/>
        </w:rPr>
        <w:t xml:space="preserve"> - начальное значение диапазона вместимости общеобразовательного учреждения, мест;</w:t>
      </w:r>
    </w:p>
    <w:p w:rsidR="00805BA8" w:rsidRPr="00805BA8" w:rsidRDefault="00805BA8" w:rsidP="00805BA8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805BA8">
        <w:rPr>
          <w:rFonts w:eastAsia="Times New Roman" w:cs="Times New Roman"/>
          <w:sz w:val="28"/>
          <w:szCs w:val="28"/>
          <w:lang w:val="en-US" w:eastAsia="en-US"/>
        </w:rPr>
        <w:t>D</w:t>
      </w:r>
      <w:r w:rsidRPr="00805BA8">
        <w:rPr>
          <w:rFonts w:eastAsia="Times New Roman" w:cs="Times New Roman"/>
          <w:sz w:val="28"/>
          <w:szCs w:val="28"/>
          <w:vertAlign w:val="subscript"/>
          <w:lang w:eastAsia="en-US"/>
        </w:rPr>
        <w:t>проект</w:t>
      </w:r>
      <w:r w:rsidRPr="00805BA8">
        <w:rPr>
          <w:rFonts w:eastAsia="Times New Roman" w:cs="Times New Roman"/>
          <w:sz w:val="28"/>
          <w:szCs w:val="28"/>
          <w:lang w:eastAsia="en-US"/>
        </w:rPr>
        <w:t xml:space="preserve"> - проектная вместимость общеобразовательного учреждения, мест</w:t>
      </w:r>
      <w:proofErr w:type="gramStart"/>
      <w:r w:rsidRPr="00805BA8">
        <w:rPr>
          <w:rFonts w:eastAsia="Times New Roman" w:cs="Times New Roman"/>
          <w:sz w:val="28"/>
          <w:szCs w:val="28"/>
          <w:lang w:eastAsia="en-US"/>
        </w:rPr>
        <w:t>.»</w:t>
      </w:r>
      <w:proofErr w:type="gramEnd"/>
      <w:r w:rsidRPr="00805BA8">
        <w:rPr>
          <w:rFonts w:eastAsia="Times New Roman" w:cs="Times New Roman"/>
          <w:sz w:val="28"/>
          <w:szCs w:val="28"/>
          <w:lang w:eastAsia="en-US"/>
        </w:rPr>
        <w:t>.</w:t>
      </w:r>
    </w:p>
    <w:p w:rsidR="00805BA8" w:rsidRPr="00805BA8" w:rsidRDefault="00805BA8" w:rsidP="00805BA8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805BA8" w:rsidRPr="00805BA8" w:rsidRDefault="00805BA8" w:rsidP="00805BA8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805BA8">
        <w:rPr>
          <w:rFonts w:eastAsia="Times New Roman" w:cs="Times New Roman"/>
          <w:sz w:val="28"/>
          <w:szCs w:val="28"/>
        </w:rPr>
        <w:t>- пункт 2.4.1 части 2.4. раздела 2 дополнить абзацем следующего содержания:</w:t>
      </w:r>
    </w:p>
    <w:p w:rsidR="00805BA8" w:rsidRPr="00805BA8" w:rsidRDefault="00805BA8" w:rsidP="00805BA8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805BA8" w:rsidRPr="00805BA8" w:rsidRDefault="00805BA8" w:rsidP="00805BA8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 w:rsidRPr="00805BA8">
        <w:rPr>
          <w:rFonts w:eastAsia="Times New Roman" w:cs="Times New Roman"/>
          <w:b/>
          <w:color w:val="000000"/>
          <w:sz w:val="28"/>
          <w:szCs w:val="28"/>
        </w:rPr>
        <w:t xml:space="preserve">«Расчетный показатель нормативной площади образуемых </w:t>
      </w:r>
      <w:r w:rsidRPr="00805BA8">
        <w:rPr>
          <w:rFonts w:eastAsia="Times New Roman" w:cs="Times New Roman"/>
          <w:b/>
          <w:color w:val="000000"/>
          <w:sz w:val="28"/>
          <w:szCs w:val="28"/>
        </w:rPr>
        <w:br/>
        <w:t>земельных участков для объектов образования.</w:t>
      </w:r>
    </w:p>
    <w:p w:rsidR="00805BA8" w:rsidRPr="00805BA8" w:rsidRDefault="00805BA8" w:rsidP="00805BA8">
      <w:pPr>
        <w:shd w:val="clear" w:color="auto" w:fill="FFFFFF"/>
        <w:ind w:firstLine="709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</w:p>
    <w:p w:rsidR="00805BA8" w:rsidRPr="00805BA8" w:rsidRDefault="00805BA8" w:rsidP="00805BA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805BA8">
        <w:rPr>
          <w:rFonts w:eastAsia="Calibri" w:cs="Times New Roman"/>
          <w:color w:val="000000"/>
          <w:sz w:val="28"/>
          <w:szCs w:val="28"/>
          <w:lang w:eastAsia="en-US"/>
        </w:rPr>
        <w:t xml:space="preserve">Расчетный показатель нормативной площади образуемых </w:t>
      </w:r>
      <w:r w:rsidRPr="00805BA8">
        <w:rPr>
          <w:rFonts w:eastAsia="Calibri" w:cs="Times New Roman"/>
          <w:color w:val="000000"/>
          <w:sz w:val="28"/>
          <w:szCs w:val="28"/>
          <w:lang w:eastAsia="en-US"/>
        </w:rPr>
        <w:br/>
        <w:t>земельных участков для объектов образования взят из приложения</w:t>
      </w:r>
      <w:proofErr w:type="gramStart"/>
      <w:r w:rsidRPr="00805BA8">
        <w:rPr>
          <w:rFonts w:eastAsia="Calibri" w:cs="Times New Roman"/>
          <w:color w:val="000000"/>
          <w:sz w:val="28"/>
          <w:szCs w:val="28"/>
          <w:lang w:eastAsia="en-US"/>
        </w:rPr>
        <w:t xml:space="preserve"> Д</w:t>
      </w:r>
      <w:proofErr w:type="gramEnd"/>
      <w:r w:rsidRPr="00805BA8">
        <w:rPr>
          <w:rFonts w:eastAsia="Calibri" w:cs="Times New Roman"/>
          <w:color w:val="000000"/>
          <w:sz w:val="28"/>
          <w:szCs w:val="28"/>
          <w:lang w:eastAsia="en-US"/>
        </w:rPr>
        <w:t xml:space="preserve"> «СП 42.13330.2016. Свод правил. Градостроительство. Планировка и застройка городских и сельских поселений. Актуализированная редакция СНиП 2.07.01-89*" (утв. Приказом Минстроя России от 30.12.2016 N 1034/</w:t>
      </w:r>
      <w:proofErr w:type="spellStart"/>
      <w:proofErr w:type="gramStart"/>
      <w:r w:rsidRPr="00805BA8">
        <w:rPr>
          <w:rFonts w:eastAsia="Calibri" w:cs="Times New Roman"/>
          <w:color w:val="000000"/>
          <w:sz w:val="28"/>
          <w:szCs w:val="28"/>
          <w:lang w:eastAsia="en-US"/>
        </w:rPr>
        <w:t>пр</w:t>
      </w:r>
      <w:proofErr w:type="spellEnd"/>
      <w:proofErr w:type="gramEnd"/>
      <w:r w:rsidRPr="00805BA8">
        <w:rPr>
          <w:rFonts w:eastAsia="Calibri" w:cs="Times New Roman"/>
          <w:color w:val="000000"/>
          <w:sz w:val="28"/>
          <w:szCs w:val="28"/>
          <w:lang w:eastAsia="en-US"/>
        </w:rPr>
        <w:t>) (ред. от 19.12.2019).».</w:t>
      </w:r>
    </w:p>
    <w:p w:rsidR="00805BA8" w:rsidRPr="00805BA8" w:rsidRDefault="00805BA8" w:rsidP="00805BA8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805BA8">
        <w:rPr>
          <w:rFonts w:eastAsia="Times New Roman" w:cs="Times New Roman"/>
          <w:sz w:val="28"/>
          <w:szCs w:val="28"/>
          <w:lang w:eastAsia="en-US"/>
        </w:rPr>
        <w:t xml:space="preserve">2. Опубликовать решение в межрайонной газете «Наша жизнь» и разместить на официальном сайте органов местного самоуправления Ракитянского района. </w:t>
      </w:r>
    </w:p>
    <w:p w:rsidR="00805BA8" w:rsidRPr="00805BA8" w:rsidRDefault="00805BA8" w:rsidP="00805BA8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805BA8">
        <w:rPr>
          <w:rFonts w:eastAsia="Times New Roman" w:cs="Times New Roman"/>
          <w:sz w:val="28"/>
          <w:szCs w:val="28"/>
          <w:lang w:eastAsia="en-US"/>
        </w:rPr>
        <w:t>3. Настоящее решение вступает в силу с момента его официального опубликования.</w:t>
      </w:r>
    </w:p>
    <w:p w:rsidR="00805BA8" w:rsidRPr="00805BA8" w:rsidRDefault="00805BA8" w:rsidP="00805BA8">
      <w:pPr>
        <w:tabs>
          <w:tab w:val="left" w:pos="709"/>
          <w:tab w:val="left" w:pos="2410"/>
          <w:tab w:val="left" w:pos="6379"/>
        </w:tabs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805BA8">
        <w:rPr>
          <w:rFonts w:eastAsia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805BA8">
        <w:rPr>
          <w:rFonts w:eastAsia="Times New Roman" w:cs="Times New Roman"/>
          <w:sz w:val="28"/>
          <w:szCs w:val="28"/>
          <w:lang w:eastAsia="en-US"/>
        </w:rPr>
        <w:t>Контроль за</w:t>
      </w:r>
      <w:proofErr w:type="gramEnd"/>
      <w:r w:rsidRPr="00805BA8">
        <w:rPr>
          <w:rFonts w:eastAsia="Times New Roman" w:cs="Times New Roman"/>
          <w:sz w:val="28"/>
          <w:szCs w:val="28"/>
          <w:lang w:eastAsia="en-US"/>
        </w:rPr>
        <w:t xml:space="preserve"> исполнением настоящего решения возложить на комиссию по вопросам жилищно-коммунального хозяйства (В.В. Владимиров).</w:t>
      </w:r>
    </w:p>
    <w:p w:rsidR="00805BA8" w:rsidRPr="00805BA8" w:rsidRDefault="00805BA8" w:rsidP="00805BA8">
      <w:pPr>
        <w:jc w:val="both"/>
        <w:rPr>
          <w:rFonts w:eastAsia="Times New Roman" w:cs="Times New Roman"/>
          <w:sz w:val="28"/>
          <w:szCs w:val="28"/>
        </w:rPr>
      </w:pPr>
    </w:p>
    <w:p w:rsidR="00805BA8" w:rsidRPr="00805BA8" w:rsidRDefault="00805BA8" w:rsidP="00805BA8">
      <w:pPr>
        <w:rPr>
          <w:rFonts w:eastAsia="Times New Roman" w:cs="Times New Roman"/>
          <w:sz w:val="28"/>
          <w:szCs w:val="28"/>
        </w:rPr>
      </w:pPr>
    </w:p>
    <w:p w:rsidR="00805BA8" w:rsidRPr="00805BA8" w:rsidRDefault="00805BA8" w:rsidP="00805BA8">
      <w:pPr>
        <w:rPr>
          <w:rFonts w:eastAsia="Times New Roman" w:cs="Times New Roman"/>
          <w:sz w:val="28"/>
          <w:szCs w:val="28"/>
        </w:rPr>
      </w:pPr>
    </w:p>
    <w:p w:rsidR="00805BA8" w:rsidRPr="00805BA8" w:rsidRDefault="00805BA8" w:rsidP="00805BA8">
      <w:pPr>
        <w:rPr>
          <w:rFonts w:eastAsia="Times New Roman" w:cs="Times New Roman"/>
          <w:sz w:val="28"/>
          <w:szCs w:val="28"/>
        </w:rPr>
      </w:pPr>
      <w:r w:rsidRPr="00805BA8">
        <w:rPr>
          <w:rFonts w:eastAsia="Times New Roman" w:cs="Times New Roman"/>
          <w:b/>
          <w:sz w:val="28"/>
          <w:szCs w:val="28"/>
        </w:rPr>
        <w:t>Председатель</w:t>
      </w:r>
    </w:p>
    <w:p w:rsidR="00805BA8" w:rsidRPr="00805BA8" w:rsidRDefault="00805BA8" w:rsidP="00805BA8">
      <w:pPr>
        <w:rPr>
          <w:rFonts w:eastAsia="Times New Roman" w:cs="Times New Roman"/>
          <w:b/>
          <w:sz w:val="28"/>
          <w:szCs w:val="28"/>
        </w:rPr>
      </w:pPr>
      <w:r w:rsidRPr="00805BA8">
        <w:rPr>
          <w:rFonts w:eastAsia="Times New Roman" w:cs="Times New Roman"/>
          <w:b/>
          <w:sz w:val="28"/>
          <w:szCs w:val="28"/>
        </w:rPr>
        <w:t xml:space="preserve">Муниципального совета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</w:t>
      </w:r>
      <w:r w:rsidRPr="00805BA8">
        <w:rPr>
          <w:rFonts w:eastAsia="Times New Roman" w:cs="Times New Roman"/>
          <w:b/>
          <w:sz w:val="28"/>
          <w:szCs w:val="28"/>
        </w:rPr>
        <w:t xml:space="preserve">  Н.М. Зубатова</w:t>
      </w:r>
    </w:p>
    <w:p w:rsidR="00805BA8" w:rsidRPr="00805BA8" w:rsidRDefault="00805BA8">
      <w:pPr>
        <w:rPr>
          <w:sz w:val="28"/>
          <w:szCs w:val="28"/>
        </w:rPr>
      </w:pPr>
    </w:p>
    <w:sectPr w:rsidR="00805BA8" w:rsidRPr="00805BA8" w:rsidSect="00805BA8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43" w:rsidRDefault="00084F43" w:rsidP="00805BA8">
      <w:r>
        <w:separator/>
      </w:r>
    </w:p>
  </w:endnote>
  <w:endnote w:type="continuationSeparator" w:id="0">
    <w:p w:rsidR="00084F43" w:rsidRDefault="00084F43" w:rsidP="0080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43" w:rsidRDefault="00084F43" w:rsidP="00805BA8">
      <w:r>
        <w:separator/>
      </w:r>
    </w:p>
  </w:footnote>
  <w:footnote w:type="continuationSeparator" w:id="0">
    <w:p w:rsidR="00084F43" w:rsidRDefault="00084F43" w:rsidP="00805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063900"/>
      <w:docPartObj>
        <w:docPartGallery w:val="Page Numbers (Top of Page)"/>
        <w:docPartUnique/>
      </w:docPartObj>
    </w:sdtPr>
    <w:sdtContent>
      <w:p w:rsidR="00805BA8" w:rsidRDefault="00805B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5BA8" w:rsidRDefault="00805B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77"/>
    <w:rsid w:val="00084F43"/>
    <w:rsid w:val="00282177"/>
    <w:rsid w:val="00613C79"/>
    <w:rsid w:val="00805BA8"/>
    <w:rsid w:val="00D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05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BA8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0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05B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5BA8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5B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BA8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05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BA8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0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05B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5BA8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5B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BA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2022-08-01T06:17:00Z</dcterms:created>
  <dcterms:modified xsi:type="dcterms:W3CDTF">2022-08-01T06:23:00Z</dcterms:modified>
</cp:coreProperties>
</file>