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7A4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31E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РФ от 21.07.1993 N 5485-1</w:t>
            </w:r>
            <w:r>
              <w:rPr>
                <w:sz w:val="48"/>
                <w:szCs w:val="48"/>
              </w:rPr>
              <w:br/>
              <w:t>(ред. от 08.03.2015)</w:t>
            </w:r>
            <w:r>
              <w:rPr>
                <w:sz w:val="48"/>
                <w:szCs w:val="48"/>
              </w:rPr>
              <w:br/>
              <w:t>"О государственной тайне"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1E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1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1E4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1E4D">
            <w:pPr>
              <w:pStyle w:val="ConsPlusNormal"/>
            </w:pPr>
            <w:r>
              <w:t>21 июля 1993 года</w:t>
            </w:r>
          </w:p>
        </w:tc>
        <w:tc>
          <w:tcPr>
            <w:tcW w:w="5103" w:type="dxa"/>
          </w:tcPr>
          <w:p w:rsidR="00000000" w:rsidRDefault="00731E4D">
            <w:pPr>
              <w:pStyle w:val="ConsPlusNormal"/>
              <w:jc w:val="right"/>
            </w:pPr>
            <w:r>
              <w:t>N 5485-1</w:t>
            </w:r>
          </w:p>
        </w:tc>
      </w:tr>
    </w:tbl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jc w:val="center"/>
      </w:pPr>
    </w:p>
    <w:p w:rsidR="00000000" w:rsidRDefault="00731E4D">
      <w:pPr>
        <w:pStyle w:val="ConsPlusTitle"/>
        <w:jc w:val="center"/>
      </w:pPr>
      <w:r>
        <w:t>РОССИЙСКАЯ ФЕДЕРАЦИЯ</w:t>
      </w:r>
    </w:p>
    <w:p w:rsidR="00000000" w:rsidRDefault="00731E4D">
      <w:pPr>
        <w:pStyle w:val="ConsPlusTitle"/>
        <w:jc w:val="center"/>
      </w:pPr>
    </w:p>
    <w:p w:rsidR="00000000" w:rsidRDefault="00731E4D">
      <w:pPr>
        <w:pStyle w:val="ConsPlusTitle"/>
        <w:jc w:val="center"/>
      </w:pPr>
      <w:r>
        <w:t>ЗАКОН</w:t>
      </w:r>
    </w:p>
    <w:p w:rsidR="00000000" w:rsidRDefault="00731E4D">
      <w:pPr>
        <w:pStyle w:val="ConsPlusTitle"/>
        <w:jc w:val="center"/>
      </w:pPr>
    </w:p>
    <w:p w:rsidR="00000000" w:rsidRDefault="00731E4D">
      <w:pPr>
        <w:pStyle w:val="ConsPlusTitle"/>
        <w:jc w:val="center"/>
      </w:pPr>
      <w:r>
        <w:t>О ГОСУДАРСТВЕННОЙ ТАЙНЕ</w:t>
      </w:r>
    </w:p>
    <w:p w:rsidR="00000000" w:rsidRDefault="00731E4D">
      <w:pPr>
        <w:pStyle w:val="ConsPlusNormal"/>
        <w:jc w:val="center"/>
      </w:pPr>
      <w:r>
        <w:t>Список изменяющих документов</w:t>
      </w:r>
    </w:p>
    <w:p w:rsidR="00000000" w:rsidRDefault="00731E4D">
      <w:pPr>
        <w:pStyle w:val="ConsPlusNormal"/>
        <w:jc w:val="center"/>
      </w:pPr>
      <w:r>
        <w:t xml:space="preserve">(в ред. Федеральных законов от 06.10.1997 </w:t>
      </w:r>
      <w:hyperlink r:id="rId8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N 131-ФЗ,</w:t>
        </w:r>
      </w:hyperlink>
    </w:p>
    <w:p w:rsidR="00000000" w:rsidRDefault="00731E4D">
      <w:pPr>
        <w:pStyle w:val="ConsPlusNormal"/>
        <w:jc w:val="center"/>
      </w:pPr>
      <w:r>
        <w:t xml:space="preserve">от 30.06.2003 </w:t>
      </w:r>
      <w:hyperlink r:id="rId9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86-ФЗ,</w:t>
        </w:r>
      </w:hyperlink>
      <w:r>
        <w:t xml:space="preserve"> от 11.11.2003 </w:t>
      </w:r>
      <w:hyperlink r:id="rId10" w:tooltip="Федеральный закон от 11.11.2003 N 153-ФЗ &quot;О внесении изменения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N 153-ФЗ,</w:t>
        </w:r>
      </w:hyperlink>
    </w:p>
    <w:p w:rsidR="00000000" w:rsidRDefault="00731E4D">
      <w:pPr>
        <w:pStyle w:val="ConsPlusNormal"/>
        <w:jc w:val="center"/>
      </w:pPr>
      <w:r>
        <w:t xml:space="preserve">от 29.06.2004 </w:t>
      </w:r>
      <w:hyperlink r:id="rId11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N 58-ФЗ</w:t>
        </w:r>
      </w:hyperlink>
      <w:r>
        <w:t xml:space="preserve">, от 22.08.2004 </w:t>
      </w:r>
      <w:hyperlink r:id="rId12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от 01.12.2007 </w:t>
      </w:r>
      <w:hyperlink r:id="rId13" w:tooltip="Федеральный закон от 01.12.2007 N 294-ФЗ &quot;О внесении изменений в статьи 4 и 18 Закона Российской Федерации &quot;О государственной тайне&quot;{КонсультантПлюс}" w:history="1">
        <w:r>
          <w:rPr>
            <w:color w:val="0000FF"/>
          </w:rPr>
          <w:t>N 294-ФЗ</w:t>
        </w:r>
      </w:hyperlink>
      <w:r>
        <w:t xml:space="preserve">, от 01.12.2007 </w:t>
      </w:r>
      <w:hyperlink r:id="rId14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от 18.07.2009 </w:t>
      </w:r>
      <w:hyperlink r:id="rId15" w:tooltip="Федеральный закон от 18.07.2009 N 180-ФЗ &quot;О внесении изменений в статьи 4 и 21 Закона Российской Федерации &quot;О государственной тайне&quot;{КонсультантПлюс}" w:history="1">
        <w:r>
          <w:rPr>
            <w:color w:val="0000FF"/>
          </w:rPr>
          <w:t>N 180-ФЗ</w:t>
        </w:r>
      </w:hyperlink>
      <w:r>
        <w:t xml:space="preserve">, от 15.11.2010 </w:t>
      </w:r>
      <w:hyperlink r:id="rId16" w:tooltip="Федеральный закон от 15.11.2010 N 299-ФЗ &quot;О внесении изменений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N 299-ФЗ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от 18.07.2011 </w:t>
      </w:r>
      <w:hyperlink r:id="rId17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8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N 248-ФЗ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от 08.11.2011 </w:t>
      </w:r>
      <w:hyperlink r:id="rId19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N 309-ФЗ</w:t>
        </w:r>
      </w:hyperlink>
      <w:r>
        <w:t xml:space="preserve">, от 21.12.2013 </w:t>
      </w:r>
      <w:hyperlink r:id="rId20" w:tooltip="Федеральный закон от 21.12.2013 N 37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377-ФЗ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от 08.03.2015 </w:t>
      </w:r>
      <w:hyperlink r:id="rId21" w:tooltip="Федеральный закон от 08.03.2015 N 23-ФЗ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{КонсультантПлюс}" w:history="1">
        <w:r>
          <w:rPr>
            <w:color w:val="0000FF"/>
          </w:rPr>
          <w:t>N 23-ФЗ</w:t>
        </w:r>
      </w:hyperlink>
      <w:r>
        <w:t>,</w:t>
      </w:r>
    </w:p>
    <w:p w:rsidR="00000000" w:rsidRDefault="00731E4D">
      <w:pPr>
        <w:pStyle w:val="ConsPlusNormal"/>
        <w:jc w:val="center"/>
      </w:pPr>
      <w:r>
        <w:t xml:space="preserve">с изм., внесенными </w:t>
      </w:r>
      <w:hyperlink r:id="rId22" w:tooltip="Постановление Конституционного Суда РФ от 27.03.1996 N 8-П &quot;По делу о проверке конституционности статей 1 и 21 Закона Российской Федерации от 21 июля 1993 года &quot;О государственной тайне&quot; в связи с жалобами граждан В.М. Гурджиянца, В.Н. Синцова, В.Н. Бугрова и А.К. Никитин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00000" w:rsidRDefault="00731E4D">
      <w:pPr>
        <w:pStyle w:val="ConsPlusNormal"/>
        <w:jc w:val="center"/>
      </w:pPr>
      <w:r>
        <w:t>от 27.03.1996 N 8-П, определениями Конституционного Суда РФ</w:t>
      </w:r>
    </w:p>
    <w:p w:rsidR="00000000" w:rsidRDefault="00731E4D">
      <w:pPr>
        <w:pStyle w:val="ConsPlusNormal"/>
        <w:jc w:val="center"/>
      </w:pPr>
      <w:r>
        <w:t xml:space="preserve">от 10.11.2002 </w:t>
      </w:r>
      <w:hyperlink r:id="rId23" w:tooltip="Определение Конституционного Суда РФ от 10.11.2002 N 293-О &quot;По жалобе открытого акционерного общества &quot;Омский каучук&quot; на нарушение конституционных прав и свобод статьей 21 Закона Российской Федерации &quot;О государственной тайне&quot;{КонсультантПлюс}" w:history="1">
        <w:r>
          <w:rPr>
            <w:color w:val="0000FF"/>
          </w:rPr>
          <w:t>N 293-О,</w:t>
        </w:r>
      </w:hyperlink>
      <w:r>
        <w:t xml:space="preserve"> от 10.11.2002 </w:t>
      </w:r>
      <w:hyperlink r:id="rId24" w:tooltip="Определение Конституционного Суда РФ от 10.11.2002 N 314-О &quot;По жалобе гражданина Романова Юрия Петровича на нарушение его конституционных прав статьями 21 и 21.1 Закона Российской Федерации &quot;О государственной тайне&quot;{КонсультантПлюс}" w:history="1">
        <w:r>
          <w:rPr>
            <w:color w:val="0000FF"/>
          </w:rPr>
          <w:t>N 314-О)</w:t>
        </w:r>
      </w:hyperlink>
    </w:p>
    <w:p w:rsidR="00000000" w:rsidRDefault="00731E4D">
      <w:pPr>
        <w:pStyle w:val="ConsPlusNormal"/>
        <w:jc w:val="both"/>
      </w:pPr>
    </w:p>
    <w:p w:rsidR="00000000" w:rsidRDefault="00731E4D">
      <w:pPr>
        <w:pStyle w:val="ConsPlusNormal"/>
        <w:ind w:firstLine="540"/>
        <w:jc w:val="both"/>
      </w:pPr>
      <w:r>
        <w:t xml:space="preserve">Настоящий Закон регулирует отношения, возникающие в связи </w:t>
      </w:r>
      <w:r>
        <w:t>с отнесением сведений к государственной тайне, их засекречиванием или рассекречиванием и защитой в интересах обеспечения безопасности Российской Федерации.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I. ОБЩИЕ ПОЛОЖ</w:t>
      </w:r>
      <w:r>
        <w:t>ЕНИЯ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hyperlink r:id="rId26" w:tooltip="Постановление Конституционного Суда РФ от 27.03.1996 N 8-П &quot;По делу о проверке конституционности статей 1 и 21 Закона Российской Федерации от 21 июля 1993 года &quot;О государственной тайне&quot; в связи с жалобами граждан В.М. Гурджиянца, В.Н. Синцова, В.Н. Бугрова и А.К. Никитин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27.03.199</w:t>
      </w:r>
      <w:r>
        <w:t>6 N 8-П статья 1 признана соответствующей Конституции Российской Федерации.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1. Сфера действия настоящего Закона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Положения настоящего Закона обязательны для исполнения на территории Российской Федерации и за ее пределами органами законодательной, исполнительной и судебной власти, а также организациями, наделенными в соответствии с федеральным законом полномочиями осу</w:t>
      </w:r>
      <w:r>
        <w:t>ществлять от имени Российской Федерации государственное управление в установленной сфере деятельности (далее - органы государственной власти), органами местного самоуправления, предприятиями, учреждениями и организациями независимо от их организационно-пра</w:t>
      </w:r>
      <w:r>
        <w:t>вовой формы и формы собственности, должностными лицами и гражданами Российской Федерации, взявшими на себя обязательства либо обязанными по своему статусу исполнять требования законодательства Российской Федерации о государственной тайне.</w:t>
      </w:r>
    </w:p>
    <w:p w:rsidR="00000000" w:rsidRDefault="00731E4D">
      <w:pPr>
        <w:pStyle w:val="ConsPlusNormal"/>
        <w:jc w:val="both"/>
      </w:pPr>
      <w:r>
        <w:t>(в ред. Федеральн</w:t>
      </w:r>
      <w:r>
        <w:t xml:space="preserve">ых законов от 06.10.1997 </w:t>
      </w:r>
      <w:hyperlink r:id="rId27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N 131-ФЗ</w:t>
        </w:r>
      </w:hyperlink>
      <w:r>
        <w:t xml:space="preserve">, от 01.12.2007 </w:t>
      </w:r>
      <w:hyperlink r:id="rId28" w:tooltip="Федеральный закон от 01.12.2007 N 318-ФЗ (ред. от 29.12.2012)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{КонсультантПлюс}" w:history="1">
        <w:r>
          <w:rPr>
            <w:color w:val="0000FF"/>
          </w:rPr>
          <w:t>N 318-ФЗ</w:t>
        </w:r>
      </w:hyperlink>
      <w:r>
        <w:t>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2. Основные понятия, использ</w:t>
      </w:r>
      <w:r>
        <w:t>уемые в настоящем Законе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00000" w:rsidRDefault="00731E4D">
      <w:pPr>
        <w:pStyle w:val="ConsPlusNormal"/>
        <w:ind w:firstLine="540"/>
        <w:jc w:val="both"/>
      </w:pPr>
      <w:r>
        <w:t>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</w:t>
      </w:r>
      <w:r>
        <w:t>зыскной деятельности, распространение которых может нанести ущерб безопасности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</w:t>
      </w:r>
      <w:r>
        <w:t>ю тайну, находят свое отображение в виде символов, образов, сигналов, технических решений и процессов;</w:t>
      </w:r>
    </w:p>
    <w:p w:rsidR="00000000" w:rsidRDefault="00731E4D">
      <w:pPr>
        <w:pStyle w:val="ConsPlusNormal"/>
        <w:ind w:firstLine="540"/>
        <w:jc w:val="both"/>
      </w:pPr>
      <w:r>
        <w:t>система защиты государственной тайны - совокупность органов защиты государственной тайны, используемых ими средств и методов защиты сведений, составляющи</w:t>
      </w:r>
      <w:r>
        <w:t>х государственную тайну, и их носителей, а также мероприятий, проводимых в этих целях;</w:t>
      </w:r>
    </w:p>
    <w:p w:rsidR="00000000" w:rsidRDefault="00731E4D">
      <w:pPr>
        <w:pStyle w:val="ConsPlusNormal"/>
        <w:ind w:firstLine="540"/>
        <w:jc w:val="both"/>
      </w:pPr>
      <w:r>
        <w:lastRenderedPageBreak/>
        <w:t xml:space="preserve">допуск к государственной тайне - процедура оформления права граждан на доступ к сведениям, составляющим государственную тайну, а предприятий, учреждений и организаций - </w:t>
      </w:r>
      <w:r>
        <w:t>на проведение работ с использованием таких сведений;</w:t>
      </w:r>
    </w:p>
    <w:p w:rsidR="00000000" w:rsidRDefault="00731E4D">
      <w:pPr>
        <w:pStyle w:val="ConsPlusNormal"/>
        <w:ind w:firstLine="540"/>
        <w:jc w:val="both"/>
      </w:pPr>
      <w:r>
        <w:t>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000000" w:rsidRDefault="00731E4D">
      <w:pPr>
        <w:pStyle w:val="ConsPlusNormal"/>
        <w:ind w:firstLine="540"/>
        <w:jc w:val="both"/>
      </w:pPr>
      <w:r>
        <w:t>гриф секретност</w:t>
      </w:r>
      <w:r>
        <w:t>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000000" w:rsidRDefault="00731E4D">
      <w:pPr>
        <w:pStyle w:val="ConsPlusNormal"/>
        <w:ind w:firstLine="540"/>
        <w:jc w:val="both"/>
      </w:pPr>
      <w:r>
        <w:t xml:space="preserve">средства защиты информации - технические, криптографические, программные и другие </w:t>
      </w:r>
      <w:r>
        <w:t>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000000" w:rsidRDefault="00731E4D">
      <w:pPr>
        <w:pStyle w:val="ConsPlusNormal"/>
        <w:ind w:firstLine="540"/>
        <w:jc w:val="both"/>
      </w:pPr>
      <w:r>
        <w:t>Перечень сведений, составляющих государственную тайну, - совокупность категор</w:t>
      </w:r>
      <w:r>
        <w:t>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000000" w:rsidRDefault="00731E4D">
      <w:pPr>
        <w:pStyle w:val="ConsPlusNormal"/>
        <w:jc w:val="both"/>
      </w:pPr>
      <w:r>
        <w:t xml:space="preserve">(абзац введен Федеральным </w:t>
      </w:r>
      <w:hyperlink r:id="rId29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Законодательство Российской Федерации о государственной тайне основывается на </w:t>
      </w:r>
      <w:hyperlink r:id="rId3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31" w:tooltip="Федеральный закон от 28.12.2010 N 390-ФЗ (ред. от 05.10.2015) &quot;О безопасност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е</w:t>
        </w:r>
      </w:hyperlink>
      <w:r>
        <w:t xml:space="preserve"> Российской Федерации "О безопасности" и включает настоящий Закон, а также положения других актов законодательства, регулирующих отношения, связанные с защитой государственной тайны.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и должностных ли</w:t>
      </w:r>
      <w:r>
        <w:t>ц в области отнесения сведений к государственной тайне и их защиты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1. Палаты Федерального Собрания: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осуществляют законодательное регулирование отношений в области госу</w:t>
      </w:r>
      <w:r>
        <w:t>дарственной тайны;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рассматривают статьи федерального бюджета в части средств, направляемых на реализацию государственных программ в области защиты государственной тайны;</w:t>
      </w:r>
    </w:p>
    <w:p w:rsidR="00000000" w:rsidRDefault="00731E4D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34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5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</w:t>
        </w:r>
      </w:hyperlink>
      <w:r>
        <w:t xml:space="preserve"> от 06.10.1997 N 131-ФЗ;</w:t>
      </w:r>
    </w:p>
    <w:p w:rsidR="00000000" w:rsidRDefault="00731E4D">
      <w:pPr>
        <w:pStyle w:val="ConsPlusNormal"/>
        <w:ind w:firstLine="540"/>
        <w:jc w:val="both"/>
      </w:pPr>
      <w:r>
        <w:t xml:space="preserve">определяют полномочия должностных лиц в аппаратах палат Федерального Собрания по обеспечению защиты </w:t>
      </w:r>
      <w:r>
        <w:t>государственной тайны в палатах Федерального Собрания;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7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</w:t>
        </w:r>
      </w:hyperlink>
      <w:r>
        <w:t xml:space="preserve"> от 06.10.1997 N 131-ФЗ.</w:t>
      </w:r>
    </w:p>
    <w:p w:rsidR="00000000" w:rsidRDefault="00731E4D">
      <w:pPr>
        <w:pStyle w:val="ConsPlusNormal"/>
        <w:ind w:firstLine="540"/>
        <w:jc w:val="both"/>
      </w:pPr>
      <w:r>
        <w:t>2. Президент Российской Федерации:</w:t>
      </w:r>
    </w:p>
    <w:p w:rsidR="00000000" w:rsidRDefault="00731E4D">
      <w:pPr>
        <w:pStyle w:val="ConsPlusNormal"/>
        <w:ind w:firstLine="540"/>
        <w:jc w:val="both"/>
      </w:pPr>
      <w:r>
        <w:t>ут</w:t>
      </w:r>
      <w:r>
        <w:t>верждает государственные программы в области защиты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 xml:space="preserve">утверждает по представлению Правительства Российской Федерации </w:t>
      </w:r>
      <w:hyperlink r:id="rId38" w:tooltip="Указ Президента РФ от 26.02.2009 N 228 (ред. от 10.10.2016) &quot;Вопросы Межведомственной комиссии по защите государственной тайны&quot;{КонсультантПлюс}" w:history="1">
        <w:r>
          <w:rPr>
            <w:color w:val="0000FF"/>
          </w:rPr>
          <w:t>состав</w:t>
        </w:r>
      </w:hyperlink>
      <w:r>
        <w:t xml:space="preserve">, </w:t>
      </w:r>
      <w:hyperlink r:id="rId39" w:tooltip="Указ Президента РФ от 26.02.2009 N 228 (ред. от 10.10.2016) &quot;Вопросы Межведомственной комиссии по защите государственной тайны&quot;{КонсультантПлюс}" w:history="1">
        <w:r>
          <w:rPr>
            <w:color w:val="0000FF"/>
          </w:rPr>
          <w:t>структуру</w:t>
        </w:r>
      </w:hyperlink>
      <w:r>
        <w:t xml:space="preserve"> межведомственной комиссии по защите государственной тайны и </w:t>
      </w:r>
      <w:hyperlink r:id="rId40" w:tooltip="Указ Президента РФ от 06.10.2004 N 1286 (ред. от 11.08.2014) &quot;Вопросы Межведомственной комиссии по защите государственной тайны&quot;{КонсультантПлюс}" w:history="1">
        <w:r>
          <w:rPr>
            <w:color w:val="0000FF"/>
          </w:rPr>
          <w:t>положение</w:t>
        </w:r>
      </w:hyperlink>
      <w:r>
        <w:t xml:space="preserve"> о ней;</w:t>
      </w:r>
    </w:p>
    <w:p w:rsidR="00000000" w:rsidRDefault="00731E4D">
      <w:pPr>
        <w:pStyle w:val="ConsPlusNormal"/>
        <w:ind w:firstLine="540"/>
        <w:jc w:val="both"/>
      </w:pPr>
      <w:r>
        <w:t xml:space="preserve">утверждает по представлению Правительства Российской Федерации </w:t>
      </w:r>
      <w:hyperlink r:id="rId41" w:tooltip="Распоряжение Президента РФ от 16.04.2005 N 151-рп (ред. от 10.10.2016) &quot;О перечне должностных лиц органов государственной власти и организаций, наделяемых полномочиями по отнесению сведений к государственной тайне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должностных лиц органов государственной власти и организаций, наделяемых полномочиями по отнесению сведений к государственной тайне, </w:t>
      </w:r>
      <w:hyperlink r:id="rId42" w:tooltip="Распоряжение Президента РФ от 15.01.2010 N 24-рп (ред. от 14.01.2011) &quot;Об утверждении перечня должностей, при замещении которых лица считаются допущенными к государственной тайне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</w:t>
      </w:r>
      <w:r>
        <w:t xml:space="preserve">ей, при замещении которых лица считаются допущенными к государственной тайне, а также </w:t>
      </w:r>
      <w:hyperlink r:id="rId43" w:tooltip="Указ Президента РФ от 30.11.1995 N 1203 (ред. от 10.10.2016) &quot;Об утверждении Перечня сведений, отнесенных к государственной тайне&quot;{КонсультантПлюс}" w:history="1">
        <w:r>
          <w:rPr>
            <w:color w:val="0000FF"/>
          </w:rPr>
          <w:t>Перечень</w:t>
        </w:r>
      </w:hyperlink>
      <w:r>
        <w:t xml:space="preserve"> сведений, отнесенных к государственной тайне;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44" w:tooltip="Федеральный закон от 18.07.2009 N 180-ФЗ &quot;О внесении изменений в статьи 4 и 21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18.07.2009 N 180-ФЗ)</w:t>
      </w:r>
    </w:p>
    <w:p w:rsidR="00000000" w:rsidRDefault="00731E4D">
      <w:pPr>
        <w:pStyle w:val="ConsPlusNormal"/>
        <w:ind w:firstLine="540"/>
        <w:jc w:val="both"/>
      </w:pPr>
      <w:r>
        <w:t>заключае</w:t>
      </w:r>
      <w:r>
        <w:t>т международные договоры Российской Федерации о совместном использовании и защите сведений, составляющих государственную тайну;</w:t>
      </w:r>
    </w:p>
    <w:p w:rsidR="00000000" w:rsidRDefault="00731E4D">
      <w:pPr>
        <w:pStyle w:val="ConsPlusNormal"/>
        <w:ind w:firstLine="540"/>
        <w:jc w:val="both"/>
      </w:pPr>
      <w:hyperlink r:id="rId45" w:tooltip="Указ Президента РФ от 01.09.2004 N 1135 (ред. от 25.07.2014) &quot;Об утверждении Положения об Управлении информационного и документационного обеспечения Президента Российской Федерации&quot;{КонсультантПлюс}" w:history="1">
        <w:r>
          <w:rPr>
            <w:color w:val="0000FF"/>
          </w:rPr>
          <w:t>определяет</w:t>
        </w:r>
      </w:hyperlink>
      <w:r>
        <w:t xml:space="preserve"> полномочия должностных лиц по обеспечен</w:t>
      </w:r>
      <w:r>
        <w:t>ию защиты государственной тайны в Администрации Президента Российской Федерации;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в пределах своих полномочий решает иные вопросы, возникающие в связи с отнесением сведений к госу</w:t>
      </w:r>
      <w:r>
        <w:t>дарственной тайне, их засекречиванием или рассекречиванием и их защитой.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3. Правительство Российской Федерации:</w:t>
      </w:r>
    </w:p>
    <w:p w:rsidR="00000000" w:rsidRDefault="00731E4D">
      <w:pPr>
        <w:pStyle w:val="ConsPlusNormal"/>
        <w:ind w:firstLine="540"/>
        <w:jc w:val="both"/>
      </w:pPr>
      <w:r>
        <w:t>организует исполнение Закона Российской Федерации "О государственн</w:t>
      </w:r>
      <w:r>
        <w:t>ой тайне";</w:t>
      </w:r>
    </w:p>
    <w:p w:rsidR="00000000" w:rsidRDefault="00731E4D">
      <w:pPr>
        <w:pStyle w:val="ConsPlusNormal"/>
        <w:ind w:firstLine="540"/>
        <w:jc w:val="both"/>
      </w:pPr>
      <w:r>
        <w:t xml:space="preserve">представляет на утверждение Президенту Российской Федерации состав, структуру </w:t>
      </w:r>
      <w:r>
        <w:lastRenderedPageBreak/>
        <w:t>межведомственной комиссии по защите государственной тайны и положение о ней;</w:t>
      </w:r>
    </w:p>
    <w:p w:rsidR="00000000" w:rsidRDefault="00731E4D">
      <w:pPr>
        <w:pStyle w:val="ConsPlusNormal"/>
        <w:ind w:firstLine="540"/>
        <w:jc w:val="both"/>
      </w:pPr>
      <w:r>
        <w:t>представляет на утверждение Президенту Российской Федерации Перечень должностных лиц орган</w:t>
      </w:r>
      <w:r>
        <w:t>ов государственной власти и организаций, наделяемых полномочиями по отнесению сведений к государственной тайне, Перечень должностей, при замещении которых лица считаются допущенными к государственной тайне, а также Перечень сведений, отнесенных к государст</w:t>
      </w:r>
      <w:r>
        <w:t>венной тайне;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48" w:tooltip="Федеральный закон от 18.07.2009 N 180-ФЗ &quot;О внесении изменений в статьи 4 и 21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18.07.2009 N 180-ФЗ)</w:t>
      </w:r>
    </w:p>
    <w:p w:rsidR="00000000" w:rsidRDefault="00731E4D">
      <w:pPr>
        <w:pStyle w:val="ConsPlusNormal"/>
        <w:ind w:firstLine="540"/>
        <w:jc w:val="both"/>
      </w:pPr>
      <w:r>
        <w:t xml:space="preserve">устанавливает </w:t>
      </w:r>
      <w:hyperlink r:id="rId49" w:tooltip="Постановление Правительства РФ от 23.07.2005 N 443 (ред. от 18.03.2016) &quot;Об утверждении Правил разработки перечня сведений, отнесенных к государственной тайне&quot;{КонсультантПлюс}" w:history="1">
        <w:r>
          <w:rPr>
            <w:color w:val="0000FF"/>
          </w:rPr>
          <w:t>порядок</w:t>
        </w:r>
      </w:hyperlink>
      <w:r>
        <w:t xml:space="preserve"> разработки Перечня сведений, отнесенных к государственной тайне;</w:t>
      </w:r>
    </w:p>
    <w:p w:rsidR="00000000" w:rsidRDefault="00731E4D">
      <w:pPr>
        <w:pStyle w:val="ConsPlusNormal"/>
        <w:ind w:firstLine="540"/>
        <w:jc w:val="both"/>
      </w:pPr>
      <w:r>
        <w:t>организует разработ</w:t>
      </w:r>
      <w:r>
        <w:t>ку и выполнение государственных программ в области защиты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определяет полномочия должностных лиц по обеспечению защиты государственной тайны в аппарате Правительства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 xml:space="preserve">устанавливает </w:t>
      </w:r>
      <w:hyperlink r:id="rId50" w:tooltip="Постановление Правительства РФ от 18.09.2006 N 573 (ред. от 25.03.2013) &quot;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&quot; (вместе с &quot;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&quot;){КонсультантПлюс}" w:history="1">
        <w:r>
          <w:rPr>
            <w:color w:val="0000FF"/>
          </w:rPr>
          <w:t>порядок</w:t>
        </w:r>
      </w:hyperlink>
      <w:r>
        <w:t xml:space="preserve"> предоставления социальных гарантий гражданам, допущенным к государственной тайне на постоянной основе, и сотрудник</w:t>
      </w:r>
      <w:r>
        <w:t>ам структурных подразделений по защите государственной тайны,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Федерации;</w:t>
      </w:r>
    </w:p>
    <w:p w:rsidR="00000000" w:rsidRDefault="00731E4D">
      <w:pPr>
        <w:pStyle w:val="ConsPlusNormal"/>
        <w:jc w:val="both"/>
      </w:pPr>
      <w:r>
        <w:t>(в ред. Фед</w:t>
      </w:r>
      <w:r>
        <w:t xml:space="preserve">еральных законов от 22.08.2004 </w:t>
      </w:r>
      <w:hyperlink r:id="rId51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08.11.2011 </w:t>
      </w:r>
      <w:hyperlink r:id="rId52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N 309-ФЗ</w:t>
        </w:r>
      </w:hyperlink>
      <w:r>
        <w:t>)</w:t>
      </w:r>
    </w:p>
    <w:p w:rsidR="00000000" w:rsidRDefault="00731E4D">
      <w:pPr>
        <w:pStyle w:val="ConsPlusNormal"/>
        <w:ind w:firstLine="540"/>
        <w:jc w:val="both"/>
      </w:pPr>
      <w:r>
        <w:t>устанавливает порядок определения размеров ущерба, наступившего в результате несанкционированного распространения сведений, составляющих</w:t>
      </w:r>
      <w:r>
        <w:t xml:space="preserve"> государственную тайну, а также ущерба, наносимого собственнику информации в результате ее засекречивания;</w:t>
      </w:r>
    </w:p>
    <w:p w:rsidR="00000000" w:rsidRDefault="00731E4D">
      <w:pPr>
        <w:pStyle w:val="ConsPlusNormal"/>
        <w:ind w:firstLine="540"/>
        <w:jc w:val="both"/>
      </w:pPr>
      <w:r>
        <w:t>заключает межправительственные соглашения, принимает меры по выполнению международных договоров Российской Федерации о совместном использовании и защ</w:t>
      </w:r>
      <w:r>
        <w:t>ите сведений, составляющих государственную тайну, принимает решения о возможности передачи их носителей другим государствам или международным организациям;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53" w:tooltip="Федеральный закон от 01.12.2007 N 294-ФЗ &quot;О внесении изменений в статьи 4 и 18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01.12.2007 N 294-ФЗ)</w:t>
      </w:r>
    </w:p>
    <w:p w:rsidR="00000000" w:rsidRDefault="00731E4D">
      <w:pPr>
        <w:pStyle w:val="ConsPlusNormal"/>
        <w:ind w:firstLine="540"/>
        <w:jc w:val="both"/>
      </w:pPr>
      <w:r>
        <w:t>в пределах своих пол</w:t>
      </w:r>
      <w:r>
        <w:t>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000000" w:rsidRDefault="00731E4D">
      <w:pPr>
        <w:pStyle w:val="ConsPlusNormal"/>
        <w:jc w:val="both"/>
      </w:pPr>
      <w:r>
        <w:t xml:space="preserve">(абзац введен Федеральным </w:t>
      </w:r>
      <w:hyperlink r:id="rId54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4. Органы государствен</w:t>
      </w:r>
      <w:r>
        <w:t>ной власти Российской Федерации,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тайны, расположенными в пределах соответствующих территорий:</w:t>
      </w:r>
    </w:p>
    <w:p w:rsidR="00000000" w:rsidRDefault="00731E4D">
      <w:pPr>
        <w:pStyle w:val="ConsPlusNormal"/>
        <w:ind w:firstLine="540"/>
        <w:jc w:val="both"/>
      </w:pPr>
      <w:r>
        <w:t>обеспечивают защ</w:t>
      </w:r>
      <w:r>
        <w:t>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000000" w:rsidRDefault="00731E4D">
      <w:pPr>
        <w:pStyle w:val="ConsPlusNormal"/>
        <w:ind w:firstLine="540"/>
        <w:jc w:val="both"/>
      </w:pPr>
      <w:r>
        <w:t>обеспечивают защиту государственной тайны на подведомственных им пре</w:t>
      </w:r>
      <w:r>
        <w:t>дприятиях, в учреждениях и организациях в соответствии с требованиями актов законодательства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устанавливают размеры предоставляемых социальных гарантий гражданам, допущенным к государственной тайне на постоянной основе, и сотрудникам с</w:t>
      </w:r>
      <w:r>
        <w:t>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000000" w:rsidRDefault="00731E4D">
      <w:pPr>
        <w:pStyle w:val="ConsPlusNormal"/>
        <w:ind w:firstLine="540"/>
        <w:jc w:val="both"/>
      </w:pPr>
      <w:r>
        <w:t>обеспечивают в пределах своей компетенции проведение проверочных мероприятий в отношении граждан, допускаемых к государственной тайн</w:t>
      </w:r>
      <w:r>
        <w:t>е;</w:t>
      </w:r>
    </w:p>
    <w:p w:rsidR="00000000" w:rsidRDefault="00731E4D">
      <w:pPr>
        <w:pStyle w:val="ConsPlusNormal"/>
        <w:ind w:firstLine="540"/>
        <w:jc w:val="both"/>
      </w:pPr>
      <w:r>
        <w:t>реализуют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000000" w:rsidRDefault="00731E4D">
      <w:pPr>
        <w:pStyle w:val="ConsPlusNormal"/>
        <w:ind w:firstLine="540"/>
        <w:jc w:val="both"/>
      </w:pPr>
      <w:r>
        <w:t>вносят в полномочные органы государственной власти пред</w:t>
      </w:r>
      <w:r>
        <w:t>ложения по совершенствованию системы защиты государственной тайны.</w:t>
      </w:r>
    </w:p>
    <w:p w:rsidR="00000000" w:rsidRDefault="00731E4D">
      <w:pPr>
        <w:pStyle w:val="ConsPlusNormal"/>
        <w:jc w:val="both"/>
      </w:pPr>
      <w:r>
        <w:t xml:space="preserve">(п. 4 в ред. Федерального </w:t>
      </w:r>
      <w:hyperlink r:id="rId55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от 22.08.2004 N 122-ФЗ)</w:t>
      </w:r>
    </w:p>
    <w:p w:rsidR="00000000" w:rsidRDefault="00731E4D">
      <w:pPr>
        <w:pStyle w:val="ConsPlusNormal"/>
        <w:ind w:firstLine="540"/>
        <w:jc w:val="both"/>
      </w:pPr>
      <w:r>
        <w:t>5. Органы судебной власти:</w:t>
      </w:r>
    </w:p>
    <w:p w:rsidR="00000000" w:rsidRDefault="00731E4D">
      <w:pPr>
        <w:pStyle w:val="ConsPlusNormal"/>
        <w:ind w:firstLine="540"/>
        <w:jc w:val="both"/>
      </w:pPr>
      <w:r>
        <w:t>рассматривают уголовные, гражданские и административные дела о нарушениях законодательства Российской Федерации о государственной тайне;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56" w:tooltip="Федеральный закон от 08.03.2015 N 23-ФЗ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23-ФЗ)</w:t>
      </w:r>
    </w:p>
    <w:p w:rsidR="00000000" w:rsidRDefault="00731E4D">
      <w:pPr>
        <w:pStyle w:val="ConsPlusNormal"/>
        <w:ind w:firstLine="540"/>
        <w:jc w:val="both"/>
      </w:pPr>
      <w:r>
        <w:t>обеспечивают судебную защиту граждан, органов государственной власти, предприятий, учреждений и организаций в связи с их деятельностью по защите государственной тайн</w:t>
      </w:r>
      <w:r>
        <w:t>ы;</w:t>
      </w:r>
    </w:p>
    <w:p w:rsidR="00000000" w:rsidRDefault="00731E4D">
      <w:pPr>
        <w:pStyle w:val="ConsPlusNormal"/>
        <w:ind w:firstLine="540"/>
        <w:jc w:val="both"/>
      </w:pPr>
      <w:r>
        <w:t>обеспечивают в ходе рассмотрения указанных дел защиту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определяют полномочия должностных лиц по обеспечению защиты государственной тайны в органах судебной власти.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II. ПЕРЕЧЕНЬ СВЕДЕНИЙ, СОСТАВЛЯЮЩИХ</w:t>
      </w:r>
    </w:p>
    <w:p w:rsidR="00000000" w:rsidRDefault="00731E4D">
      <w:pPr>
        <w:pStyle w:val="ConsPlusTitle"/>
        <w:jc w:val="center"/>
      </w:pPr>
      <w:r>
        <w:lastRenderedPageBreak/>
        <w:t>ГОСУДАРСТВЕННУЮ ТАЙНУ</w:t>
      </w:r>
    </w:p>
    <w:p w:rsidR="00000000" w:rsidRDefault="00731E4D">
      <w:pPr>
        <w:pStyle w:val="ConsPlusNormal"/>
        <w:jc w:val="center"/>
      </w:pPr>
      <w:r>
        <w:t>(</w:t>
      </w:r>
      <w:r>
        <w:t xml:space="preserve">в ред. Федерального </w:t>
      </w:r>
      <w:hyperlink r:id="rId57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0" w:name="Par109"/>
      <w:bookmarkEnd w:id="0"/>
      <w:r>
        <w:t>Статья 5. Перечень сведений, составляющих государственную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(в ред. Федерального </w:t>
      </w:r>
      <w:hyperlink r:id="rId58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Государственную тайну составляют:</w:t>
      </w:r>
    </w:p>
    <w:p w:rsidR="00000000" w:rsidRDefault="00731E4D">
      <w:pPr>
        <w:pStyle w:val="ConsPlusNormal"/>
        <w:ind w:firstLine="540"/>
        <w:jc w:val="both"/>
      </w:pPr>
      <w:r>
        <w:t>1) сведения в военной области:</w:t>
      </w:r>
    </w:p>
    <w:p w:rsidR="00000000" w:rsidRDefault="00731E4D">
      <w:pPr>
        <w:pStyle w:val="ConsPlusNormal"/>
        <w:ind w:firstLine="540"/>
        <w:jc w:val="both"/>
      </w:pPr>
      <w:r>
        <w:t>о содержании стратегических и оперативных планов, документов боевого управления по подготовке и проведению операций, стратегическому,</w:t>
      </w:r>
      <w:r>
        <w:t xml:space="preserve"> оперативному и мобилизационному развертыванию Вооруженных Сил Российской Федерации, других войск, воинских формирований и органов, предусмотренных Федеральным </w:t>
      </w:r>
      <w:hyperlink r:id="rId59" w:tooltip="Федеральный закон от 31.05.1996 N 61-ФЗ (ред. от 03.07.2016) &quot;Об обороне&quot; (с изм. и доп., вступ. в силу с 15.07.2016){КонсультантПлюс}" w:history="1">
        <w:r>
          <w:rPr>
            <w:color w:val="0000FF"/>
          </w:rPr>
          <w:t>законом</w:t>
        </w:r>
      </w:hyperlink>
      <w:r>
        <w:t xml:space="preserve"> "Об обороне", об их боевой и мобилизационной готовности, о создании и об использовании мобилизац</w:t>
      </w:r>
      <w:r>
        <w:t>ионных ресурсов;</w:t>
      </w:r>
    </w:p>
    <w:p w:rsidR="00000000" w:rsidRDefault="00731E4D">
      <w:pPr>
        <w:pStyle w:val="ConsPlusNormal"/>
        <w:ind w:firstLine="540"/>
        <w:jc w:val="both"/>
      </w:pPr>
      <w:r>
        <w:t>о планах строительства Вооруженных Сил Российской Федерации, других войск Российской Федерации, о направлениях развития вооружения и военной техники, о содержании и результатах выполнения целевых программ, научно-исследовательских и опытно</w:t>
      </w:r>
      <w:r>
        <w:t>-конструкторских работ по созданию и модернизации образцов вооружения и военной техники;</w:t>
      </w:r>
    </w:p>
    <w:p w:rsidR="00000000" w:rsidRDefault="00731E4D">
      <w:pPr>
        <w:pStyle w:val="ConsPlusNormal"/>
        <w:ind w:firstLine="540"/>
        <w:jc w:val="both"/>
      </w:pPr>
      <w:r>
        <w:t>о разработке, технологии, производстве, об объемах производства, о хранении, об утилизации ядерных боеприпасов, их составных частей, делящихся ядерных материалов, испо</w:t>
      </w:r>
      <w:r>
        <w:t>льзуемых в ядерных боеприпасах, о технических средствах и (или) методах защиты ядерных боеприпасов от несанкционированного применения, а также о ядерных энергетических и специальных физических установках оборонного значения;</w:t>
      </w:r>
    </w:p>
    <w:p w:rsidR="00000000" w:rsidRDefault="00731E4D">
      <w:pPr>
        <w:pStyle w:val="ConsPlusNormal"/>
        <w:ind w:firstLine="540"/>
        <w:jc w:val="both"/>
      </w:pPr>
      <w:r>
        <w:t>о тактико-технических характери</w:t>
      </w:r>
      <w:r>
        <w:t>стиках и возможностях боевого применения образцов вооружения и военной техники, о свойствах, рецептурах или технологиях производства новых видов ракетного топлива или взрывчатых веществ военного назначения;</w:t>
      </w:r>
    </w:p>
    <w:p w:rsidR="00000000" w:rsidRDefault="00731E4D">
      <w:pPr>
        <w:pStyle w:val="ConsPlusNormal"/>
        <w:ind w:firstLine="540"/>
        <w:jc w:val="both"/>
      </w:pPr>
      <w:r>
        <w:t>о дислокации, назначении, степени готовности, защ</w:t>
      </w:r>
      <w:r>
        <w:t>ищенности режимных и особо важных объектов, об их проектировании, строительстве и эксплуатации, а также об отводе земель, недр и акваторий для этих объектов;</w:t>
      </w:r>
    </w:p>
    <w:p w:rsidR="00000000" w:rsidRDefault="00731E4D">
      <w:pPr>
        <w:pStyle w:val="ConsPlusNormal"/>
        <w:ind w:firstLine="540"/>
        <w:jc w:val="both"/>
      </w:pPr>
      <w:r>
        <w:t>о дислокации, действительных наименованиях, об организационной структуре, о вооружении, численност</w:t>
      </w:r>
      <w:r>
        <w:t>и войск и состоянии их боевого обеспечения, а также о военно-политической и (или) оперативной обстановке;</w:t>
      </w:r>
    </w:p>
    <w:p w:rsidR="00000000" w:rsidRDefault="00731E4D">
      <w:pPr>
        <w:pStyle w:val="ConsPlusNormal"/>
        <w:ind w:firstLine="540"/>
        <w:jc w:val="both"/>
      </w:pPr>
      <w:r>
        <w:t>2) сведения в области экономики, науки и техники:</w:t>
      </w:r>
    </w:p>
    <w:p w:rsidR="00000000" w:rsidRDefault="00731E4D">
      <w:pPr>
        <w:pStyle w:val="ConsPlusNormal"/>
        <w:ind w:firstLine="540"/>
        <w:jc w:val="both"/>
      </w:pPr>
      <w:r>
        <w:t>о содержании планов подготовки Российской Федерации и ее отдельных регионов к возможным военным дейс</w:t>
      </w:r>
      <w:r>
        <w:t>твиям, о мобилизационных мощностях промышленности по изготовлению и ремонту вооружения и военной техники, об объемах производства, поставок, о запасах стратегических видов сырья и материалов, а также о размещении, фактических размерах и об использовании го</w:t>
      </w:r>
      <w:r>
        <w:t>сударственных материальных резервов;</w:t>
      </w:r>
    </w:p>
    <w:p w:rsidR="00000000" w:rsidRDefault="00731E4D">
      <w:pPr>
        <w:pStyle w:val="ConsPlusNormal"/>
        <w:ind w:firstLine="540"/>
        <w:jc w:val="both"/>
      </w:pPr>
      <w:r>
        <w:t>об использовании инфраструктуры Российской Федерации в целях обеспечения обороноспособности и безопасности государства;</w:t>
      </w:r>
    </w:p>
    <w:p w:rsidR="00000000" w:rsidRDefault="00731E4D">
      <w:pPr>
        <w:pStyle w:val="ConsPlusNormal"/>
        <w:ind w:firstLine="540"/>
        <w:jc w:val="both"/>
      </w:pPr>
      <w:r>
        <w:t>о силах и средствах гражданской обороны, о дислокации, предназначении и степени защищенности объект</w:t>
      </w:r>
      <w:r>
        <w:t>ов административного управления, о степени обеспечения безопасности населения, о функционировании транспорта и связи в Российской Федерации в целях обеспечения безопасности государства;</w:t>
      </w:r>
    </w:p>
    <w:p w:rsidR="00000000" w:rsidRDefault="00731E4D">
      <w:pPr>
        <w:pStyle w:val="ConsPlusNormal"/>
        <w:ind w:firstLine="540"/>
        <w:jc w:val="both"/>
      </w:pPr>
      <w:r>
        <w:t xml:space="preserve">об объемах, о планах (заданиях) государственного оборонного заказа, о </w:t>
      </w:r>
      <w:r>
        <w:t>выпуске и поставках (в денежном или натуральном выражении) вооружения, военной техники и другой оборонной продукции, о наличии и наращивании мощностей по их выпуску, о связях предприятий по кооперации, о разработчиках или об изготовителях указанных вооруже</w:t>
      </w:r>
      <w:r>
        <w:t>ния, военной техники и другой оборонной продукции;</w:t>
      </w:r>
    </w:p>
    <w:p w:rsidR="00000000" w:rsidRDefault="00731E4D">
      <w:pPr>
        <w:pStyle w:val="ConsPlusNormal"/>
        <w:ind w:firstLine="540"/>
        <w:jc w:val="both"/>
      </w:pPr>
      <w:r>
        <w:t>о достижениях науки и техники, о научно-исследовательских, об опытно-конструкторских, о проектных работах и технологиях, имеющих важное оборонное или экономическое значение, влияющих на безопасность госуда</w:t>
      </w:r>
      <w:r>
        <w:t>рства;</w:t>
      </w:r>
    </w:p>
    <w:p w:rsidR="00000000" w:rsidRDefault="00731E4D">
      <w:pPr>
        <w:pStyle w:val="ConsPlusNormal"/>
        <w:ind w:firstLine="540"/>
        <w:jc w:val="both"/>
      </w:pPr>
      <w:r>
        <w:t>о запасах платины, металлов платиновой группы, природных алмазов в Государственном фонде драгоценных металлов и драгоценных камней Российской Федерации, Центральном банке Российской Федерации, а также об объемах запасов в недрах, добычи, производств</w:t>
      </w:r>
      <w:r>
        <w:t xml:space="preserve">а и потребления стратегических видов полезных ископаемых Российской Федерации (по </w:t>
      </w:r>
      <w:hyperlink r:id="rId60" w:tooltip="Постановление Правительства РФ от 02.04.2002 N 210 (ред. от 05.07.2013) &quot;Об утверждении списка стратегических видов полезных ископаемых, сведения о которых составляют государственную тайну&quot;{КонсультантПлюс}" w:history="1">
        <w:r>
          <w:rPr>
            <w:color w:val="0000FF"/>
          </w:rPr>
          <w:t>списку,</w:t>
        </w:r>
      </w:hyperlink>
      <w:r>
        <w:t xml:space="preserve"> определяемому Правительством Российской Федерации);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11.11.2003 N 153-ФЗ &quot;О внесении изменения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11.11.2003 N 153-ФЗ)</w:t>
      </w:r>
    </w:p>
    <w:p w:rsidR="00000000" w:rsidRDefault="00731E4D">
      <w:pPr>
        <w:pStyle w:val="ConsPlusNormal"/>
        <w:ind w:firstLine="540"/>
        <w:jc w:val="both"/>
      </w:pPr>
      <w:r>
        <w:t>3) сведения в области внешней политики и экономики:</w:t>
      </w:r>
    </w:p>
    <w:p w:rsidR="00000000" w:rsidRDefault="00731E4D">
      <w:pPr>
        <w:pStyle w:val="ConsPlusNormal"/>
        <w:ind w:firstLine="540"/>
        <w:jc w:val="both"/>
      </w:pPr>
      <w:r>
        <w:lastRenderedPageBreak/>
        <w:t>о внешнеполитической, внешнеэкономической деятельности Российской Федерации, преждевременное распространение которых может нанести ущерб безопасности государ</w:t>
      </w:r>
      <w:r>
        <w:t>ства;</w:t>
      </w:r>
    </w:p>
    <w:p w:rsidR="00000000" w:rsidRDefault="00731E4D">
      <w:pPr>
        <w:pStyle w:val="ConsPlusNormal"/>
        <w:ind w:firstLine="540"/>
        <w:jc w:val="both"/>
      </w:pPr>
      <w:r>
        <w:t>о финансовой политике в отношении иностранных государств (за исключением обобщенных показателей по внешней задолженности), а также о финансовой или денежно-кредитной деятельности, преждевременное распространение которых может нанести ущерб безопаснос</w:t>
      </w:r>
      <w:r>
        <w:t>ти государства;</w:t>
      </w:r>
    </w:p>
    <w:p w:rsidR="00000000" w:rsidRDefault="00731E4D">
      <w:pPr>
        <w:pStyle w:val="ConsPlusNormal"/>
        <w:ind w:firstLine="540"/>
        <w:jc w:val="both"/>
      </w:pPr>
      <w:r>
        <w:t>4) сведения в области разведывательной, контрразведывательной и оперативно-розыскной деятельности, а также в области противодействия терроризму и в области обеспечения безопасности лиц, в отношении которых принято решение о применении мер г</w:t>
      </w:r>
      <w:r>
        <w:t>осударственной защиты:</w:t>
      </w:r>
    </w:p>
    <w:p w:rsidR="00000000" w:rsidRDefault="00731E4D">
      <w:pPr>
        <w:pStyle w:val="ConsPlusNormal"/>
        <w:jc w:val="both"/>
      </w:pPr>
      <w:r>
        <w:t xml:space="preserve">(в ред. Федеральных законов от 15.11.2010 </w:t>
      </w:r>
      <w:hyperlink r:id="rId62" w:tooltip="Федеральный закон от 15.11.2010 N 299-ФЗ &quot;О внесении изменений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N 299-ФЗ</w:t>
        </w:r>
      </w:hyperlink>
      <w:r>
        <w:t xml:space="preserve">, от 21.12.2013 </w:t>
      </w:r>
      <w:hyperlink r:id="rId63" w:tooltip="Федеральный закон от 21.12.2013 N 37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377-ФЗ</w:t>
        </w:r>
      </w:hyperlink>
      <w:r>
        <w:t>)</w:t>
      </w:r>
    </w:p>
    <w:p w:rsidR="00000000" w:rsidRDefault="00731E4D">
      <w:pPr>
        <w:pStyle w:val="ConsPlusNormal"/>
        <w:ind w:firstLine="540"/>
        <w:jc w:val="both"/>
      </w:pPr>
      <w:r>
        <w:t>о силах, средствах, об источниках, о методах, планах и результатах разведывательной, контрразведывательной, оперативно-розыскной деятельности и деятельности по противодействию терроризму, а также данные о финансировании этой деятельности, если эти данные р</w:t>
      </w:r>
      <w:r>
        <w:t>аскрывают перечисленные сведения;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15.11.2010 N 299-ФЗ &quot;О внесении изменений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15.11.2010 N 299-ФЗ)</w:t>
      </w:r>
    </w:p>
    <w:p w:rsidR="00000000" w:rsidRDefault="00731E4D">
      <w:pPr>
        <w:pStyle w:val="ConsPlusNormal"/>
        <w:ind w:firstLine="540"/>
        <w:jc w:val="both"/>
      </w:pPr>
      <w:r>
        <w:t>о силах, средствах, об источниках, о методах, планах и результатах деятельности по обеспечению безопасности лиц, в отношении которых принято реше</w:t>
      </w:r>
      <w:r>
        <w:t>ние о применении мер государственной защиты, данные о финансировании этой деятельности, если эти данные раскрывают перечисленные сведения, а также отдельные сведения об указанных лицах;</w:t>
      </w:r>
    </w:p>
    <w:p w:rsidR="00000000" w:rsidRDefault="00731E4D">
      <w:pPr>
        <w:pStyle w:val="ConsPlusNormal"/>
        <w:jc w:val="both"/>
      </w:pPr>
      <w:r>
        <w:t xml:space="preserve">(абзац введен Федеральным </w:t>
      </w:r>
      <w:hyperlink r:id="rId65" w:tooltip="Федеральный закон от 21.12.2013 N 37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21.12.2013 N 377-ФЗ</w:t>
      </w:r>
      <w:r>
        <w:t>)</w:t>
      </w:r>
    </w:p>
    <w:p w:rsidR="00000000" w:rsidRDefault="00731E4D">
      <w:pPr>
        <w:pStyle w:val="ConsPlusNormal"/>
        <w:ind w:firstLine="540"/>
        <w:jc w:val="both"/>
      </w:pPr>
      <w:r>
        <w:t>о лицах, сотрудничающих или сотрудничавших на конфиденциальной основе с органами, осуществляющими разведывательную, контрразведывательную и оперативно-розыскную деятельность;</w:t>
      </w:r>
    </w:p>
    <w:p w:rsidR="00000000" w:rsidRDefault="00731E4D">
      <w:pPr>
        <w:pStyle w:val="ConsPlusNormal"/>
        <w:ind w:firstLine="540"/>
        <w:jc w:val="both"/>
      </w:pPr>
      <w:r>
        <w:t xml:space="preserve">об организации, о силах, средствах и методах обеспечения безопасности объектов </w:t>
      </w:r>
      <w:r>
        <w:t>государственной охраны, а также данные о финансировании этой деятельности, если эти данные раскрывают перечисленные сведения;</w:t>
      </w:r>
    </w:p>
    <w:p w:rsidR="00000000" w:rsidRDefault="00731E4D">
      <w:pPr>
        <w:pStyle w:val="ConsPlusNormal"/>
        <w:ind w:firstLine="540"/>
        <w:jc w:val="both"/>
      </w:pPr>
      <w:r>
        <w:t>о системе президентской, правительственной, шифрованной, в том числе кодированной и засекреченной связи, о шифрах, о разработке, о</w:t>
      </w:r>
      <w:r>
        <w:t>б изготовлении шифров и обеспечении ими, о методах и средствах анализа шифровальных средств и средств специальной защиты, об информационно-аналитических системах специального назначения;</w:t>
      </w:r>
    </w:p>
    <w:p w:rsidR="00000000" w:rsidRDefault="00731E4D">
      <w:pPr>
        <w:pStyle w:val="ConsPlusNormal"/>
        <w:ind w:firstLine="540"/>
        <w:jc w:val="both"/>
      </w:pPr>
      <w:r>
        <w:t>о методах и средствах защиты секретной информации;</w:t>
      </w:r>
    </w:p>
    <w:p w:rsidR="00000000" w:rsidRDefault="00731E4D">
      <w:pPr>
        <w:pStyle w:val="ConsPlusNormal"/>
        <w:ind w:firstLine="540"/>
        <w:jc w:val="both"/>
      </w:pPr>
      <w:r>
        <w:t>об организации и о</w:t>
      </w:r>
      <w:r>
        <w:t xml:space="preserve"> фактическом состоянии защиты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о защите Государственной границы Российской Федерации, исключительной экономической зоны и континентального шельфа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о расходах федерального бюджета, связанных с обеспечением обороны,</w:t>
      </w:r>
      <w:r>
        <w:t xml:space="preserve"> безопасности государства и правоохранительной деятельности в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о подготовке кадров, раскрывающие мероприятия, проводимые в целях обеспечения безопасности государства;</w:t>
      </w:r>
    </w:p>
    <w:p w:rsidR="00000000" w:rsidRDefault="00731E4D">
      <w:pPr>
        <w:pStyle w:val="ConsPlusNormal"/>
        <w:ind w:firstLine="540"/>
        <w:jc w:val="both"/>
      </w:pPr>
      <w:r>
        <w:t>о мерах по обеспечению защищенности критически важных объектов и пот</w:t>
      </w:r>
      <w:r>
        <w:t>енциально опасных объектов инфраструктуры Российской Федерации от террористических актов;</w:t>
      </w:r>
    </w:p>
    <w:p w:rsidR="00000000" w:rsidRDefault="00731E4D">
      <w:pPr>
        <w:pStyle w:val="ConsPlusNormal"/>
        <w:jc w:val="both"/>
      </w:pPr>
      <w:r>
        <w:t xml:space="preserve">(абзац введен Федеральным </w:t>
      </w:r>
      <w:hyperlink r:id="rId66" w:tooltip="Федеральный закон от 15.11.2010 N 299-ФЗ &quot;О внесении изменений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15.11.2010 N 299-ФЗ)</w:t>
      </w:r>
    </w:p>
    <w:p w:rsidR="00000000" w:rsidRDefault="00731E4D">
      <w:pPr>
        <w:pStyle w:val="ConsPlusNormal"/>
        <w:ind w:firstLine="540"/>
        <w:jc w:val="both"/>
      </w:pPr>
      <w:r>
        <w:t>о результатах финансового мониторинга в отношении организаций и физических лиц, пол</w:t>
      </w:r>
      <w:r>
        <w:t>ученных в связи с проверкой их возможной причастности к террористической деятельности.</w:t>
      </w:r>
    </w:p>
    <w:p w:rsidR="00000000" w:rsidRDefault="00731E4D">
      <w:pPr>
        <w:pStyle w:val="ConsPlusNormal"/>
        <w:jc w:val="both"/>
      </w:pPr>
      <w:r>
        <w:t xml:space="preserve">(абзац введен Федеральным </w:t>
      </w:r>
      <w:hyperlink r:id="rId67" w:tooltip="Федеральный закон от 15.11.2010 N 299-ФЗ &quot;О внесении изменений в статью 5 Закона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15.11.2010 N 299-ФЗ)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III. ОТНЕСЕНИЕ СВЕДЕНИЙ К ГОСУДАРСТВЕННОЙ ТАЙНЕ</w:t>
      </w:r>
    </w:p>
    <w:p w:rsidR="00000000" w:rsidRDefault="00731E4D">
      <w:pPr>
        <w:pStyle w:val="ConsPlusTitle"/>
        <w:jc w:val="center"/>
      </w:pPr>
      <w:r>
        <w:t>И ИХ ЗАСЕКРЕЧИВАНИЕ</w:t>
      </w:r>
    </w:p>
    <w:p w:rsidR="00000000" w:rsidRDefault="00731E4D">
      <w:pPr>
        <w:pStyle w:val="ConsPlusNormal"/>
        <w:jc w:val="center"/>
      </w:pPr>
      <w:r>
        <w:t>(в ред. Фе</w:t>
      </w:r>
      <w:r>
        <w:t xml:space="preserve">дерального </w:t>
      </w:r>
      <w:hyperlink r:id="rId68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6. Принципы отнесения сведений к государственной тайне и засекречивания этих сведений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69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Отнесение сведений к государственной тайне и их засекречивание - введение в предусмотренном настоящим Законом порядке для сведений, составляющих государственную тайну, ограничений на их распространение и на доступ к их носителям.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Отнесение сведений к государственной тайне и их засекречивание осуществляется в соответствии с принципами законности, обоснованности и своевременности.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 xml:space="preserve">Законность отнесения сведений к государственной тайне и их засекречивание заключается в </w:t>
      </w:r>
      <w:r>
        <w:lastRenderedPageBreak/>
        <w:t xml:space="preserve">соответствии засекречиваемых сведений положениям </w:t>
      </w:r>
      <w:hyperlink w:anchor="Par109" w:tooltip="Статья 5. Перечень сведений, составляющих государственную тайну" w:history="1">
        <w:r>
          <w:rPr>
            <w:color w:val="0000FF"/>
          </w:rPr>
          <w:t>статей 5</w:t>
        </w:r>
      </w:hyperlink>
      <w:r>
        <w:t xml:space="preserve"> и </w:t>
      </w:r>
      <w:hyperlink w:anchor="Par169" w:tooltip="Статья 7. Сведения, не подлежащие отнесению к государственной тайне и засекречиванию" w:history="1">
        <w:r>
          <w:rPr>
            <w:color w:val="0000FF"/>
          </w:rPr>
          <w:t>7</w:t>
        </w:r>
      </w:hyperlink>
      <w:r>
        <w:t xml:space="preserve"> настоящего Закона и законодательству Российской Федерации о государственной тайне.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2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сведений, вероятных экономических и иных последств</w:t>
      </w:r>
      <w:r>
        <w:t>ий этого акта исходя из баланса жизненно важных интересов государства, общества и граждан.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Своевременность отнесения сведений к государственной тайне и их засекречивание заключае</w:t>
      </w:r>
      <w:r>
        <w:t>тся в установлении ограничений на распространение этих сведений с момента их получения (разработки) или заблаговременно.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1" w:name="Par169"/>
      <w:bookmarkEnd w:id="1"/>
      <w:r>
        <w:t xml:space="preserve">Статья 7. Сведения, не подлежащие отнесению </w:t>
      </w:r>
      <w:r>
        <w:t>к государственной тайне и засекречиванию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Не подлежат отнесению к государственной тайне и засекречиванию сведения: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</w:t>
      </w:r>
      <w:r>
        <w:t>1997 N 131-ФЗ)</w:t>
      </w:r>
    </w:p>
    <w:p w:rsidR="00000000" w:rsidRDefault="00731E4D">
      <w:pPr>
        <w:pStyle w:val="ConsPlusNormal"/>
        <w:ind w:firstLine="540"/>
        <w:jc w:val="both"/>
      </w:pPr>
      <w:r>
        <w:t>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000000" w:rsidRDefault="00731E4D">
      <w:pPr>
        <w:pStyle w:val="ConsPlusNormal"/>
        <w:ind w:firstLine="540"/>
        <w:jc w:val="both"/>
      </w:pPr>
      <w:r>
        <w:t xml:space="preserve">о состоянии экологии, здравоохранения, санитарии, демографии, </w:t>
      </w:r>
      <w:r>
        <w:t>образования, культуры, сельского хозяйства, а также о состоянии преступности;</w:t>
      </w:r>
    </w:p>
    <w:p w:rsidR="00000000" w:rsidRDefault="00731E4D">
      <w:pPr>
        <w:pStyle w:val="ConsPlusNormal"/>
        <w:ind w:firstLine="540"/>
        <w:jc w:val="both"/>
      </w:pPr>
      <w:r>
        <w:t>о привилегиях, компенсациях и социальных гарантиях, предоставляемых государством гражданам, должностным лицам, предприятиям, учреждениям и организациям;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  <w:ind w:firstLine="540"/>
        <w:jc w:val="both"/>
      </w:pPr>
      <w:r>
        <w:t>о фактах нарушения прав и свобод человека и гражданина;</w:t>
      </w:r>
    </w:p>
    <w:p w:rsidR="00000000" w:rsidRDefault="00731E4D">
      <w:pPr>
        <w:pStyle w:val="ConsPlusNormal"/>
        <w:ind w:firstLine="540"/>
        <w:jc w:val="both"/>
      </w:pPr>
      <w:r>
        <w:t>о размерах золото</w:t>
      </w:r>
      <w:r>
        <w:t>го запаса и государственных валютных резервах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о состоянии здоровья высших должностных лиц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о фактах нарушения законности органами государственной власти и их должностными лицами.</w:t>
      </w:r>
    </w:p>
    <w:p w:rsidR="00000000" w:rsidRDefault="00731E4D">
      <w:pPr>
        <w:pStyle w:val="ConsPlusNormal"/>
        <w:ind w:firstLine="540"/>
        <w:jc w:val="both"/>
      </w:pPr>
      <w:r>
        <w:t>Должностные лица, принявшие решени</w:t>
      </w:r>
      <w:r>
        <w:t>я о засекречивании перечисленных сведений либо о включении их в этих целях в носители сведений, составляющих государственную тайну, несут уголовную, административную или дисциплинарную ответственность в зависимости от причиненного обществу, государству и г</w:t>
      </w:r>
      <w:r>
        <w:t>ражданам материального и морального ущерба. Граждане вправе обжаловать такие решения в суд.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8. Степени секретности сведений и грифы секретности носителей этих сведений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Степень секретности сведений, составляющих государственную тайну, должна соответствовать степени тяжести ущерба, который может быть нанесен безопасности Российской Федерации вследствие распространения указанных сведений.</w:t>
      </w:r>
    </w:p>
    <w:p w:rsidR="00000000" w:rsidRDefault="00731E4D">
      <w:pPr>
        <w:pStyle w:val="ConsPlusNormal"/>
        <w:ind w:firstLine="540"/>
        <w:jc w:val="both"/>
      </w:pPr>
      <w:r>
        <w:t>Устанавливаются три степени секретн</w:t>
      </w:r>
      <w:r>
        <w:t>ости сведений, составляющих государственную тайну, и соответствующие этим степеням грифы секретности для носителей указанных сведений: "особой важности", "совершенно секретно" и "секретно".</w:t>
      </w:r>
    </w:p>
    <w:p w:rsidR="00000000" w:rsidRDefault="00731E4D">
      <w:pPr>
        <w:pStyle w:val="ConsPlusNormal"/>
        <w:ind w:firstLine="540"/>
        <w:jc w:val="both"/>
      </w:pPr>
      <w:r>
        <w:t>Порядок определения размеров ущерба, который может быть нанесен бе</w:t>
      </w:r>
      <w:r>
        <w:t xml:space="preserve">зопасности Российской Федерации вследствие распространения сведений, составляющих государственную тайну, и </w:t>
      </w:r>
      <w:hyperlink r:id="rId78" w:tooltip="Постановление Правительства РФ от 04.09.1995 N 870 (ред. от 18.03.2016) &quot;Об утверждении Правил отнесения сведений, составляющих государственную тайну, к различным степеням секретности&quot;{КонсультантПлюс}" w:history="1">
        <w:r>
          <w:rPr>
            <w:color w:val="0000FF"/>
          </w:rPr>
          <w:t>правила</w:t>
        </w:r>
      </w:hyperlink>
      <w:r>
        <w:t xml:space="preserve"> отнесения указанных сведений к той или иной степени секретно</w:t>
      </w:r>
      <w:r>
        <w:t>сти устанавливаются Правительством Российской Федерации.</w:t>
      </w:r>
    </w:p>
    <w:p w:rsidR="00000000" w:rsidRDefault="00731E4D">
      <w:pPr>
        <w:pStyle w:val="ConsPlusNormal"/>
        <w:ind w:firstLine="540"/>
        <w:jc w:val="both"/>
      </w:pPr>
      <w:r>
        <w:t>Использование перечисленных грифов секретности для засекречивания сведений, не отнесенных к государственной тайне, не допускается.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2" w:name="Par191"/>
      <w:bookmarkEnd w:id="2"/>
      <w:r>
        <w:t xml:space="preserve">Статья 9. Порядок отнесения сведений к государственной </w:t>
      </w:r>
      <w:r>
        <w:t>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Отнесение сведений к государственной тайне осуществляется в соответствии с их отраслевой, ведомственной или программно-целевой принадлежностью, а также в соответствии с настоящим Законом.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</w:t>
      </w:r>
      <w:r>
        <w:t>0.1997 N 131-ФЗ)</w:t>
      </w:r>
    </w:p>
    <w:p w:rsidR="00000000" w:rsidRDefault="00731E4D">
      <w:pPr>
        <w:pStyle w:val="ConsPlusNormal"/>
        <w:ind w:firstLine="540"/>
        <w:jc w:val="both"/>
      </w:pPr>
      <w:r>
        <w:t>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власти, предприятия, учреждения и организации, которыми эти сведения получены (р</w:t>
      </w:r>
      <w:r>
        <w:t>азработаны).</w:t>
      </w:r>
    </w:p>
    <w:p w:rsidR="00000000" w:rsidRDefault="00731E4D">
      <w:pPr>
        <w:pStyle w:val="ConsPlusNormal"/>
        <w:ind w:firstLine="540"/>
        <w:jc w:val="both"/>
      </w:pPr>
      <w:r>
        <w:lastRenderedPageBreak/>
        <w:t xml:space="preserve">Отнесение сведений к государственной тайне осуществляется в соответствии с </w:t>
      </w:r>
      <w:hyperlink w:anchor="Par109" w:tooltip="Статья 5. Перечень сведений, составляющих государственную тайну" w:history="1">
        <w:r>
          <w:rPr>
            <w:color w:val="0000FF"/>
          </w:rPr>
          <w:t>Перечнем</w:t>
        </w:r>
      </w:hyperlink>
      <w:r>
        <w:t xml:space="preserve"> сведений, составляющих государственную тайну, определяемым настоящи</w:t>
      </w:r>
      <w:r>
        <w:t xml:space="preserve">м Законом, руководителями органов государственной власти в соответствии с </w:t>
      </w:r>
      <w:hyperlink r:id="rId80" w:tooltip="Распоряжение Президента РФ от 16.04.2005 N 151-рп (ред. от 10.10.2016) &quot;О перечне должностных лиц органов государственной власти и организаций, наделяемых полномочиями по отнесению сведений к государственной тайне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должностных лиц, наделенных полномочиями по отнесению сведений</w:t>
      </w:r>
      <w:r>
        <w:t xml:space="preserve"> к государственной тайне, утверждаемым Президентом Российской Федерации. Указанные лица несут персональную ответственность за принятые ими решения о целесообразности отнесения конкретных сведений к государственной тайне.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</w:t>
      </w:r>
      <w:r>
        <w:t xml:space="preserve">ии с Перечнем сведений, составляющих государственную тайну, Перечень сведений, отнесенных к государственной тайне. В этом Перечне указываются органы государственной власти, наделяемые полномочиями по распоряжению данными сведениями. Указанный </w:t>
      </w:r>
      <w:hyperlink r:id="rId82" w:tooltip="Указ Президента РФ от 30.11.1995 N 1203 (ред. от 10.10.2016) &quot;Об утверждении Перечня сведений, отнесенных к государственной тайне&quot;{КонсультантПлюс}" w:history="1">
        <w:r>
          <w:rPr>
            <w:color w:val="0000FF"/>
          </w:rPr>
          <w:t>Перечень</w:t>
        </w:r>
      </w:hyperlink>
      <w:r>
        <w:t xml:space="preserve"> утверждается Президентом Российской Федерации, подлежит открытому опубликованию и пересматривается по мере необходимости.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 xml:space="preserve">Органами государственной власти, </w:t>
      </w:r>
      <w:r>
        <w:t>руководители которых наделены полномочиями по отнесению сведений к государственной тайне, в соответствии с Перечнем сведений, отнесенных к государственной тайне, разрабатываются развернутые перечни сведений, подлежащих засекречиванию. В эти перечни включаю</w:t>
      </w:r>
      <w:r>
        <w:t>тся сведения, полномочиями по распоряжению которыми наделены указанные органы, и устанавливается степень их секретности. В рамках целевых программ по разработке и модернизации образцов вооружения и военной техники, опытно-конструкторских и научно-исследова</w:t>
      </w:r>
      <w:r>
        <w:t>тельских работ по решению заказчиков указанных образцов и работ могут разрабатываться отдельные перечни сведений, подлежащих засекречиванию. Эти перечни утверждаются соответствующими руководителями органов государственной власти. Целесообразность засекречи</w:t>
      </w:r>
      <w:r>
        <w:t>вания таких перечней определяется их содержанием.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10. Ограничение прав собственности предприятий, учреждений, организаций и граждан Российской Федерации на информацию в с</w:t>
      </w:r>
      <w:r>
        <w:t>вязи с ее засекречиванием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Должностные лица, наделенные в порядке, предусмотренном </w:t>
      </w:r>
      <w:hyperlink w:anchor="Par191" w:tooltip="Статья 9. Порядок отнесения сведений к государственной тайне" w:history="1">
        <w:r>
          <w:rPr>
            <w:color w:val="0000FF"/>
          </w:rPr>
          <w:t>статьей 9</w:t>
        </w:r>
      </w:hyperlink>
      <w:r>
        <w:t xml:space="preserve"> настоящего Закона, полномочиями по отнесению сведений к государственной та</w:t>
      </w:r>
      <w:r>
        <w:t xml:space="preserve">йне, вправе принимать решения о засекречивании информации, находящейся в собственности предприятий, учреждений, организаций и граждан (далее - собственник информации), если эта информация включает сведения, перечисленные в </w:t>
      </w:r>
      <w:hyperlink r:id="rId85" w:tooltip="Указ Президента РФ от 30.11.1995 N 1203 (ред. от 10.10.2016) &quot;Об утверждении Перечня сведений, отнесенных к государственной тайне&quot;{КонсультантПлюс}" w:history="1">
        <w:r>
          <w:rPr>
            <w:color w:val="0000FF"/>
          </w:rPr>
          <w:t>Перечне</w:t>
        </w:r>
      </w:hyperlink>
      <w:r>
        <w:t xml:space="preserve"> сведений, отнесенных к государственной тайне. Засекречивание указанной информации осуществляется по представлению собственников информации или соответствующих органов государственной власти.</w:t>
      </w:r>
    </w:p>
    <w:p w:rsidR="00000000" w:rsidRDefault="00731E4D">
      <w:pPr>
        <w:pStyle w:val="ConsPlusNormal"/>
        <w:ind w:firstLine="540"/>
        <w:jc w:val="both"/>
      </w:pPr>
      <w:r>
        <w:t>Материальный ущерб, наносимый собственнику информации в связи с</w:t>
      </w:r>
      <w:r>
        <w:t xml:space="preserve"> ее засекречиванием, возмещается государством в размерах, определяемых в договоре между органом государственной власти, в распоряжение которого переходит эта информация, и ее собственником. В договоре также предусматриваются обязательства собственника инфо</w:t>
      </w:r>
      <w:r>
        <w:t>рмации по ее нераспространению. При отказе собственника информации от подписанного договора он предупреждается об ответственности за несанкционированное распространение сведений, составляющих государственную тайну, в соответствии с действующим законодатель</w:t>
      </w:r>
      <w:r>
        <w:t>ством.</w:t>
      </w:r>
    </w:p>
    <w:p w:rsidR="00000000" w:rsidRDefault="00731E4D">
      <w:pPr>
        <w:pStyle w:val="ConsPlusNormal"/>
        <w:ind w:firstLine="540"/>
        <w:jc w:val="both"/>
      </w:pPr>
      <w:r>
        <w:t>Собственник информации вправе обжаловать в суд действия должностных лиц, ущемляющие, по мнению собственника информации, его права. В случае признания судом действий должностных лиц незаконными порядок возмещения ущерба, нанесенного собственнику инфо</w:t>
      </w:r>
      <w:r>
        <w:t>рмации, определяется решением суда в соответствии с действующим законодательством.</w:t>
      </w:r>
    </w:p>
    <w:p w:rsidR="00000000" w:rsidRDefault="00731E4D">
      <w:pPr>
        <w:pStyle w:val="ConsPlusNormal"/>
        <w:ind w:firstLine="540"/>
        <w:jc w:val="both"/>
      </w:pPr>
      <w:r>
        <w:t>Не может быть ограничено право собственности на информацию иностранных организаций и иностранных граждан, если эта информация получена (разработана) ими без нарушения законо</w:t>
      </w:r>
      <w:r>
        <w:t>дательства Российской Федерации.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11. Порядок засекречивания сведений и их носителей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Ос</w:t>
      </w:r>
      <w:r>
        <w:t xml:space="preserve">нованием для засекречивания сведений, полученных (разработанных) в результате управленческой, производственной, научной и иных видов деятельности органов государственной власти, предприятий, учреждений и организаций, является их соответствие действующим в </w:t>
      </w:r>
      <w:r>
        <w:t xml:space="preserve">данных органах, на данных предприятиях, в данных учреждениях и организациях перечням сведений, подлежащих засекречиванию. При засекречивании этих сведений их носителям присваивается соответствующий гриф </w:t>
      </w:r>
      <w:r>
        <w:lastRenderedPageBreak/>
        <w:t>секретности.</w:t>
      </w:r>
    </w:p>
    <w:p w:rsidR="00000000" w:rsidRDefault="00731E4D">
      <w:pPr>
        <w:pStyle w:val="ConsPlusNormal"/>
        <w:ind w:firstLine="540"/>
        <w:jc w:val="both"/>
      </w:pPr>
      <w:r>
        <w:t>При невозможности идентификации полученн</w:t>
      </w:r>
      <w:r>
        <w:t>ых (разработанных) сведений со сведениями, содержащимися в действующем перечне, должностные лица органов государственной власти, предприятий, учреждений и организаций обязаны обеспечить предварительное засекречивание полученных (разработанных) сведений в с</w:t>
      </w:r>
      <w:r>
        <w:t>оответствии с предполагаемой степенью секретности и в месячный срок направить в адрес должностного лица, утвердившего указанный перечень, предложения по его дополнению (изменению).</w:t>
      </w:r>
    </w:p>
    <w:p w:rsidR="00000000" w:rsidRDefault="00731E4D">
      <w:pPr>
        <w:pStyle w:val="ConsPlusNormal"/>
        <w:ind w:firstLine="540"/>
        <w:jc w:val="both"/>
      </w:pPr>
      <w:r>
        <w:t xml:space="preserve">Должностные лица, утвердившие действующий перечень, обязаны в течение трех </w:t>
      </w:r>
      <w:r>
        <w:t>месяцев организовать экспертную оценку поступивших предложений и принять решение по дополнению (изменению) действующего перечня или снятию предварительно присвоенного сведениям грифа секретности.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12. Реквизиты носителей сведений, составляющих госуд</w:t>
      </w:r>
      <w:r>
        <w:t>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На носители сведений, составляющих государственную тайну, наносятся реквизиты, включающие следующие данные:</w:t>
      </w:r>
    </w:p>
    <w:p w:rsidR="00000000" w:rsidRDefault="00731E4D">
      <w:pPr>
        <w:pStyle w:val="ConsPlusNormal"/>
        <w:ind w:firstLine="540"/>
        <w:jc w:val="both"/>
      </w:pPr>
      <w:r>
        <w:t>о степени секретности содержащихся в носителе сведений со ссылкой на соответствующий пункт действующего в данном органе государств</w:t>
      </w:r>
      <w:r>
        <w:t>енной власти, на данном предприятии, в данных учреждении и организации перечня сведений, подлежащих засекречиванию;</w:t>
      </w:r>
    </w:p>
    <w:p w:rsidR="00000000" w:rsidRDefault="00731E4D">
      <w:pPr>
        <w:pStyle w:val="ConsPlusNormal"/>
        <w:ind w:firstLine="540"/>
        <w:jc w:val="both"/>
      </w:pPr>
      <w:r>
        <w:t>об органе государственной власти, о предприятии, об учреждении, организации, осуществивших засекречивание носителя;</w:t>
      </w:r>
    </w:p>
    <w:p w:rsidR="00000000" w:rsidRDefault="00731E4D">
      <w:pPr>
        <w:pStyle w:val="ConsPlusNormal"/>
        <w:ind w:firstLine="540"/>
        <w:jc w:val="both"/>
      </w:pPr>
      <w:r>
        <w:t>о регистрационном номере</w:t>
      </w:r>
      <w:r>
        <w:t>;</w:t>
      </w:r>
    </w:p>
    <w:p w:rsidR="00000000" w:rsidRDefault="00731E4D">
      <w:pPr>
        <w:pStyle w:val="ConsPlusNormal"/>
        <w:ind w:firstLine="540"/>
        <w:jc w:val="both"/>
      </w:pPr>
      <w:r>
        <w:t>о дате или условии рассекречивания сведений либо о событии, после наступления которого сведения будут рассекречены.</w:t>
      </w:r>
    </w:p>
    <w:p w:rsidR="00000000" w:rsidRDefault="00731E4D">
      <w:pPr>
        <w:pStyle w:val="ConsPlusNormal"/>
        <w:ind w:firstLine="540"/>
        <w:jc w:val="both"/>
      </w:pPr>
      <w:r>
        <w:t>При невозможности нанесения таких реквизитов на носитель сведений, составляющих государственную тайну, эти данные указываются в сопроводит</w:t>
      </w:r>
      <w:r>
        <w:t>ельной документации на этот носитель.</w:t>
      </w:r>
    </w:p>
    <w:p w:rsidR="00000000" w:rsidRDefault="00731E4D">
      <w:pPr>
        <w:pStyle w:val="ConsPlusNormal"/>
        <w:ind w:firstLine="540"/>
        <w:jc w:val="both"/>
      </w:pPr>
      <w:r>
        <w:t>Если носитель содержит составные части с различными степенями секретности, каждой из этих составных частей присваивается соответствующий гриф секретности, а носителю в целом присваивается гриф секретности, соответствую</w:t>
      </w:r>
      <w:r>
        <w:t>щий тому грифу секретности, который присваивается его составной части, имеющей высшую для данного носителя степень секретности сведений.</w:t>
      </w:r>
    </w:p>
    <w:p w:rsidR="00000000" w:rsidRDefault="00731E4D">
      <w:pPr>
        <w:pStyle w:val="ConsPlusNormal"/>
        <w:ind w:firstLine="540"/>
        <w:jc w:val="both"/>
      </w:pPr>
      <w:r>
        <w:t>Помимо перечисленных в настоящей статье реквизитов на носителе и (или) в сопроводительной документации к нему могут про</w:t>
      </w:r>
      <w:r>
        <w:t>ставляться дополнительные отметки, определяющие полномочия должностных лиц по ознакомлению с содержащимися в этом носителе сведениями. Вид и порядок проставления дополнительных отметок и других реквизитов определяются нормативными документами, утверждаемым</w:t>
      </w:r>
      <w:r>
        <w:t>и Правительством Российской Федерации.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IV. РАССЕКРЕЧИВАНИЕ СВЕДЕНИЙ И ИХ НОСИТЕЛЕЙ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13. Порядок рассекречивания сведений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 xml:space="preserve">По вопросу рассекречивания и продления сроков засекречивания архивных документов см. </w:t>
      </w:r>
      <w:hyperlink r:id="rId86" w:tooltip="Постановление Правительства РФ от 20.02.1995 N 170 (ред. от 18.03.2016) &quot;Об установлении порядка рассекречивания и продления сроков засекречивания архивных документов Правительства СССР&quot;{КонсультантПлюс}" w:history="1">
        <w:r>
          <w:rPr>
            <w:color w:val="0000FF"/>
          </w:rPr>
          <w:t>Положение</w:t>
        </w:r>
      </w:hyperlink>
      <w:r>
        <w:t>, утвержденное Постановлением Правительства РФ от 20.02.1995 N 170.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Рассекречивание сведений и их носителей - снятие ранее введенных в предусмотренном настоящим Законом порядке ограничений на распространение сведений, составляющих государственную тайну, и на доступ к их носителям.</w:t>
      </w:r>
    </w:p>
    <w:p w:rsidR="00000000" w:rsidRDefault="00731E4D">
      <w:pPr>
        <w:pStyle w:val="ConsPlusNormal"/>
        <w:ind w:firstLine="540"/>
        <w:jc w:val="both"/>
      </w:pPr>
      <w:r>
        <w:t>Основаниями для рассекречивания сведений я</w:t>
      </w:r>
      <w:r>
        <w:t>вляются:</w:t>
      </w:r>
    </w:p>
    <w:p w:rsidR="00000000" w:rsidRDefault="00731E4D">
      <w:pPr>
        <w:pStyle w:val="ConsPlusNormal"/>
        <w:ind w:firstLine="540"/>
        <w:jc w:val="both"/>
      </w:pPr>
      <w:r>
        <w:t>взятие на себя Российской Федерацией международных обязательств по открытому обмену сведениями, составляющими в Российской Федерации государственную тайну;</w:t>
      </w:r>
    </w:p>
    <w:p w:rsidR="00000000" w:rsidRDefault="00731E4D">
      <w:pPr>
        <w:pStyle w:val="ConsPlusNormal"/>
        <w:ind w:firstLine="540"/>
        <w:jc w:val="both"/>
      </w:pPr>
      <w:r>
        <w:t>изменение объективных обстоятельств, вследствие которого дальнейшая защита сведений, состав</w:t>
      </w:r>
      <w:r>
        <w:t>ляющих государственную тайну, является нецелесообразной.</w:t>
      </w:r>
    </w:p>
    <w:p w:rsidR="00000000" w:rsidRDefault="00731E4D">
      <w:pPr>
        <w:pStyle w:val="ConsPlusNormal"/>
        <w:ind w:firstLine="540"/>
        <w:jc w:val="both"/>
      </w:pPr>
      <w:r>
        <w:t>Органы государственной власти, руководители которых наделены полномочиями по отнесению сведений к государственной тайне, обязаны периодически, но не реже чем через каждые 5 лет, пересматривать содерж</w:t>
      </w:r>
      <w:r>
        <w:t>ание действующих в органах государственной власти, на предприятиях, в учреждениях и организациях перечней сведений, подлежащих засекречиванию, в части обоснованности засекречивания сведений и их соответствия установленной ранее степени секретности.</w:t>
      </w:r>
    </w:p>
    <w:p w:rsidR="00000000" w:rsidRDefault="00731E4D">
      <w:pPr>
        <w:pStyle w:val="ConsPlusNormal"/>
        <w:ind w:firstLine="540"/>
        <w:jc w:val="both"/>
      </w:pPr>
      <w:r>
        <w:lastRenderedPageBreak/>
        <w:t>Срок за</w:t>
      </w:r>
      <w:r>
        <w:t>секречивания сведений, составляющих государственную тайну, не должен превышать 30 лет. В исключительных случаях этот срок может быть продлен по заключению межведомственной комиссии по защите государственной тайны.</w:t>
      </w:r>
    </w:p>
    <w:p w:rsidR="00000000" w:rsidRDefault="00731E4D">
      <w:pPr>
        <w:pStyle w:val="ConsPlusNormal"/>
        <w:ind w:firstLine="540"/>
        <w:jc w:val="both"/>
      </w:pPr>
      <w:r>
        <w:t>Правом изменения действующих в органах гос</w:t>
      </w:r>
      <w:r>
        <w:t>ударственной власти, на предприятиях, в учреждениях и организациях перечней сведений, подлежащих засекречиванию, наделяются утвердившие их руководители органов государственной власти, которые несут персональную ответственность за обоснованность принятых им</w:t>
      </w:r>
      <w:r>
        <w:t>и решений по рассекречиванию сведений. Решения указанных руководителей, связанные с изменением перечня сведений, отнесенных к государственной тайне, подлежат согласованию с межведомственной комиссией по защите государственной тайны, которая вправе приостан</w:t>
      </w:r>
      <w:r>
        <w:t>авливать и опротестовывать эти решения.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14. Порядок рассекречивания носителей сведений, составляющих государственную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Носители сведений, составляющих государственную тайну, рассекречиваются не позднее сроков, установленных при их засекречиван</w:t>
      </w:r>
      <w:r>
        <w:t>ии. До истечения этих сроков носители подлежат рассекречиванию, если изменены положения действующего в данном органе государственной власти, на предприятии, в учреждении и организации перечня, на основании которых они были засекречены.</w:t>
      </w:r>
    </w:p>
    <w:p w:rsidR="00000000" w:rsidRDefault="00731E4D">
      <w:pPr>
        <w:pStyle w:val="ConsPlusNormal"/>
        <w:ind w:firstLine="540"/>
        <w:jc w:val="both"/>
      </w:pPr>
      <w:r>
        <w:t>В исключительных слу</w:t>
      </w:r>
      <w:r>
        <w:t>чаях право продления первоначально установленных сроков засекречивания носителей сведений, составляющих государственную тайну, предоставляется руководителям государственных органов, наделенным полномочиями по отнесению соответствующих сведений к государств</w:t>
      </w:r>
      <w:r>
        <w:t>енной тайне, на основании заключения назначенной ими в установленном порядке экспертной комиссии.</w:t>
      </w:r>
    </w:p>
    <w:p w:rsidR="00000000" w:rsidRDefault="00731E4D">
      <w:pPr>
        <w:pStyle w:val="ConsPlusNormal"/>
        <w:ind w:firstLine="540"/>
        <w:jc w:val="both"/>
      </w:pPr>
      <w:r>
        <w:t>Руководители органов государственной власти, предприятий, учреждений и организаций наделяются полномочиями по рассекречиванию носителей сведений, необоснованн</w:t>
      </w:r>
      <w:r>
        <w:t>о засекреченных подчиненными им должностными лицами.</w:t>
      </w:r>
    </w:p>
    <w:p w:rsidR="00000000" w:rsidRDefault="00731E4D">
      <w:pPr>
        <w:pStyle w:val="ConsPlusNormal"/>
        <w:ind w:firstLine="540"/>
        <w:jc w:val="both"/>
      </w:pPr>
      <w:r>
        <w:t>Руководители государственных архивов Российской Федерации наделяются полномочиями по рассекречиванию носителей сведений, составляющих государственную тайну, находящихся на хранении в закрытых фондах этих</w:t>
      </w:r>
      <w:r>
        <w:t xml:space="preserve"> архивов, в случае делегирования им таких полномочий организацией-фондообразователем или ее правопреемником. В случае ликвидации организации-фондообразователя и отсутствия ее правопреемника вопрос о порядке рассекречивания носителей сведений, составляющих </w:t>
      </w:r>
      <w:r>
        <w:t>государственную тайну, рассматривается межведомственной комиссией по защите государственной тайны.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15. Исполнение запросов граждан, предприятий, учреждений, организаций и органов государственной власти Российской Федерации о рассекречивании сведени</w:t>
      </w:r>
      <w:r>
        <w:t>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Граждане, предприятия, учреждения, организации и органы государственной власти Российской Федерации вправе обратиться в органы государственной власти, на предприятия, в учреждения, организации, в том числе в государственные архивы, с запросом о рассекре</w:t>
      </w:r>
      <w:r>
        <w:t>чивании сведений, отнесенных к государственной тайне.</w:t>
      </w:r>
    </w:p>
    <w:p w:rsidR="00000000" w:rsidRDefault="00731E4D">
      <w:pPr>
        <w:pStyle w:val="ConsPlusNormal"/>
        <w:ind w:firstLine="540"/>
        <w:jc w:val="both"/>
      </w:pPr>
      <w:r>
        <w:t>Органы государственной власти, предприятия, учреждения, организации, в том числе государственные архивы, получившие такой запрос, обязаны в течение трех месяцев рассмотреть его и дать мотивированный отв</w:t>
      </w:r>
      <w:r>
        <w:t>ет по существу запроса. Если они не правомочны решить вопрос о рассекречивании запрашиваемых сведений, то запрос в месячный срок с момента его поступления передается в орган государственной власти, наделенный такими полномочиями, либо в межведомственную ко</w:t>
      </w:r>
      <w:r>
        <w:t>миссию по защите государственной тайны, о чем уведомляются граждане, предприятия, учреждения, организации и органы государственной власти Российской Федерации, подавшие запрос.</w:t>
      </w:r>
    </w:p>
    <w:p w:rsidR="00000000" w:rsidRDefault="00731E4D">
      <w:pPr>
        <w:pStyle w:val="ConsPlusNormal"/>
        <w:ind w:firstLine="540"/>
        <w:jc w:val="both"/>
      </w:pPr>
      <w:r>
        <w:t>Уклонение должностных лиц от рассмотрения запроса по существу влечет за собой а</w:t>
      </w:r>
      <w:r>
        <w:t>дминистративную (дисциплинарную) ответственность в соответствии с действующим законодательством.</w:t>
      </w:r>
    </w:p>
    <w:p w:rsidR="00000000" w:rsidRDefault="00731E4D">
      <w:pPr>
        <w:pStyle w:val="ConsPlusNormal"/>
        <w:ind w:firstLine="540"/>
        <w:jc w:val="both"/>
      </w:pPr>
      <w:r>
        <w:t>Обоснованность отнесения сведений к государственной тайне может быть обжалована в суд. При признании судом необоснованности засекречивания сведений эти сведени</w:t>
      </w:r>
      <w:r>
        <w:t>я подлежат рассекречиванию в установленном настоящим Законом порядке.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V. РАСПОРЯЖЕНИЕ СВЕДЕНИЯМИ, СОСТАВЛЯЮЩИМИ</w:t>
      </w:r>
    </w:p>
    <w:p w:rsidR="00000000" w:rsidRDefault="00731E4D">
      <w:pPr>
        <w:pStyle w:val="ConsPlusTitle"/>
        <w:jc w:val="center"/>
      </w:pPr>
      <w:r>
        <w:t>ГОСУДАРСТВЕННУЮ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16. Взаимная передача сведений, составляющих государственную тайну, органами государственной власти, предприятиями, учреждениями и организациями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Взаимная передача сведений, составляющих государственную тайну, осуществляется органами государственной</w:t>
      </w:r>
      <w:r>
        <w:t xml:space="preserve"> власти, предприятиями, учреждениями и организациями, не состоящими в отношениях подчиненности и не выполняющими совместных работ, с санкции органа государственной власти, в распоряжении которого в соответствии со </w:t>
      </w:r>
      <w:hyperlink w:anchor="Par191" w:tooltip="Статья 9. Порядок отнесения сведений к государственной тайне" w:history="1">
        <w:r>
          <w:rPr>
            <w:color w:val="0000FF"/>
          </w:rPr>
          <w:t>статьей 9</w:t>
        </w:r>
      </w:hyperlink>
      <w:r>
        <w:t xml:space="preserve"> настоящего Закона находятся эти сведения.</w:t>
      </w:r>
    </w:p>
    <w:p w:rsidR="00000000" w:rsidRDefault="00731E4D">
      <w:pPr>
        <w:pStyle w:val="ConsPlusNormal"/>
        <w:ind w:firstLine="540"/>
        <w:jc w:val="both"/>
      </w:pPr>
      <w:r>
        <w:t>Органы государственной власти, предприятия, учреждения и организации, запрашивающие сведения, составляющие государственную тайну, обязаны создать условия, об</w:t>
      </w:r>
      <w:r>
        <w:t>еспечивающие защиту этих сведений. Их руководители несут персональную ответственность за несоблюдение установленных ограничений по ознакомлению со сведениями, составляющими государственную тайну.</w:t>
      </w:r>
    </w:p>
    <w:p w:rsidR="00000000" w:rsidRDefault="00731E4D">
      <w:pPr>
        <w:pStyle w:val="ConsPlusNormal"/>
        <w:ind w:firstLine="540"/>
        <w:jc w:val="both"/>
      </w:pPr>
      <w:r>
        <w:t>Обязательным условием для передачи сведений, составляющих го</w:t>
      </w:r>
      <w:r>
        <w:t xml:space="preserve">сударственную тайну, органам государственной власти, предприятиям, учреждениям и организациям является выполнение ими требований, предусмотренных в </w:t>
      </w:r>
      <w:hyperlink w:anchor="Par402" w:tooltip="Статья 27. Допуск предприятий, учреждений и организаций к проведению работ, связанных с использованием сведений, составляющих государственную тайну" w:history="1">
        <w:r>
          <w:rPr>
            <w:color w:val="0000FF"/>
          </w:rPr>
          <w:t>статье 27</w:t>
        </w:r>
      </w:hyperlink>
      <w:r>
        <w:t xml:space="preserve"> настоящего Закона.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17. Передача сведений, составляющих государственную тайну, в связи с выполнением совместных и других работ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Передача сведений, составляющих государстве</w:t>
      </w:r>
      <w:r>
        <w:t xml:space="preserve">нную тайну, предприятиям, учреждениям,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власти, в распоряжении которого в соответствии со </w:t>
      </w:r>
      <w:hyperlink w:anchor="Par191" w:tooltip="Статья 9. Порядок отнесения сведений к государственной тайне" w:history="1">
        <w:r>
          <w:rPr>
            <w:color w:val="0000FF"/>
          </w:rPr>
          <w:t>статьей 9</w:t>
        </w:r>
      </w:hyperlink>
      <w:r>
        <w:t xml:space="preserve"> настоящего Закона находятся соответствующие сведения, и только в объеме, необходимом для выполнения этих работ. При этом до передачи сведений, составляющих государственную тайн</w:t>
      </w:r>
      <w:r>
        <w:t>у, заказчик обязан убедиться в наличии у предприятия, учреждения или организации лицензии на проведение работ с использованием сведений соответствующей степени секретности, а у граждан - соответствующего допуска.</w:t>
      </w:r>
    </w:p>
    <w:p w:rsidR="00000000" w:rsidRDefault="00731E4D">
      <w:pPr>
        <w:pStyle w:val="ConsPlusNormal"/>
        <w:ind w:firstLine="540"/>
        <w:jc w:val="both"/>
      </w:pPr>
      <w:r>
        <w:t xml:space="preserve">Предприятия, учреждения или организации, в </w:t>
      </w:r>
      <w:r>
        <w:t>том числе и негосударственных форм собственности, при проведении совместных и других работ (получении государственных заказов) и возникновении в связи с этим необходимости в использовании сведений, составляющих государственную тайну, могут заключать с госу</w:t>
      </w:r>
      <w:r>
        <w:t>дарственными предприятиями, учреждениями или организациями договоры об использовании услуг их структурных подразделений по защите государственной тайны, о чем делается соответствующая отметка в лицензиях на проведение работ с использованием сведений, соста</w:t>
      </w:r>
      <w:r>
        <w:t>вляющих государственную тайну, обеих договаривающихся сторон.</w:t>
      </w:r>
    </w:p>
    <w:p w:rsidR="00000000" w:rsidRDefault="00731E4D">
      <w:pPr>
        <w:pStyle w:val="ConsPlusNormal"/>
        <w:ind w:firstLine="540"/>
        <w:jc w:val="both"/>
      </w:pPr>
      <w:r>
        <w:t>В договоре на проведение совместных и других работ, заключаемом в установленном законом порядке, предусматриваются взаимные обязательства сторон по обеспечению сохранности сведений, составляющих</w:t>
      </w:r>
      <w:r>
        <w:t xml:space="preserve"> государственную тайну, как в процессе проведения работ, так и по их завершении, а также условия финансирования работ (услуг) по защите сведений, составляющих государственную тайну.</w:t>
      </w:r>
    </w:p>
    <w:p w:rsidR="00000000" w:rsidRDefault="00731E4D">
      <w:pPr>
        <w:pStyle w:val="ConsPlusNormal"/>
        <w:ind w:firstLine="540"/>
        <w:jc w:val="both"/>
      </w:pPr>
      <w:r>
        <w:t>Организация контроля за эффективностью защиты государственной тайны при пр</w:t>
      </w:r>
      <w:r>
        <w:t>оведении совместных и других работ возлагается на заказчика этих работ в соответствии с положениями заключенного сторонами договора.</w:t>
      </w:r>
    </w:p>
    <w:p w:rsidR="00000000" w:rsidRDefault="00731E4D">
      <w:pPr>
        <w:pStyle w:val="ConsPlusNormal"/>
        <w:ind w:firstLine="540"/>
        <w:jc w:val="both"/>
      </w:pPr>
      <w:r>
        <w:t>При нарушении исполнителем в ходе совместных и других работ взятых на себя обязательств по защите государственной тайны зак</w:t>
      </w:r>
      <w:r>
        <w:t>азчик вправе приостановить выполнение заказа до устранения нарушений, а при повторных нарушениях - поставить вопрос об аннулировании заказа и лицензии на проведение работ с использованием сведений, составляющих государственную тайну, и о привлечении виновн</w:t>
      </w:r>
      <w:r>
        <w:t>ых лиц к ответственности. При этом материальный ущерб, нанесенный исполнителем государству в лице заказчика, подлежит взысканию в соответствии с действующим законодательством.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18. Передача сведений, составляющих государственную тайну, другим госуда</w:t>
      </w:r>
      <w:r>
        <w:t>рствам или международным организациям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01.12.2007 N 294-ФЗ &quot;О внесении изменений в статьи 4 и 18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01.12.2007 N 294-ФЗ)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Решение о передаче сведений, составляющих государственную тайну, другим государствам или международным организациям </w:t>
      </w:r>
      <w:hyperlink r:id="rId88" w:tooltip="Постановление Правительства РФ от 02.08.1997 N 973 (ред. от 18.03.2016) &quot;Об утверждении Положения о подготовке к передаче сведений, составляющих государственную тайну, другим государствам или Международным организациям&quot;{КонсультантПлюс}" w:history="1">
        <w:r>
          <w:rPr>
            <w:color w:val="0000FF"/>
          </w:rPr>
          <w:t>принимается</w:t>
        </w:r>
      </w:hyperlink>
      <w:r>
        <w:t xml:space="preserve">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</w:t>
      </w:r>
      <w:r>
        <w:t>чи этих сведений.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01.12.2007 N 294-ФЗ &quot;О внесении изменений в статьи 4 и 18 Закона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01.12.2007 N 294-ФЗ)</w:t>
      </w:r>
    </w:p>
    <w:p w:rsidR="00000000" w:rsidRDefault="00731E4D">
      <w:pPr>
        <w:pStyle w:val="ConsPlusNormal"/>
        <w:ind w:firstLine="540"/>
        <w:jc w:val="both"/>
      </w:pPr>
      <w:r>
        <w:t>Обязательства принимающей стороны по защите передаваемых ей сведений предусматриваются заключаемым с ней договором (соглашением).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19. Защита сведений,</w:t>
      </w:r>
      <w:r>
        <w:t xml:space="preserve"> составляющих государственную тайну, при изменении функций </w:t>
      </w:r>
      <w:r>
        <w:lastRenderedPageBreak/>
        <w:t>субъектов правоотношений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Органы государственной власти, предприятия, учреждения и организации, располагающие сведениями, составляющими государственную тайну, в случаях изменения их функций, форм собственности, ликвидации или прекращения работ с использованием сведений, составляющи</w:t>
      </w:r>
      <w:r>
        <w:t>х государственную тайну, обязаны принять меры по обеспечению защиты этих сведений и их носителей. При этом носители сведений, составляющих государственную тайну, в установленном порядке уничтожаются, сдаются на архивное хранение либо передаются:</w:t>
      </w:r>
    </w:p>
    <w:p w:rsidR="00000000" w:rsidRDefault="00731E4D">
      <w:pPr>
        <w:pStyle w:val="ConsPlusNormal"/>
        <w:ind w:firstLine="540"/>
        <w:jc w:val="both"/>
      </w:pPr>
      <w:r>
        <w:t>правопреем</w:t>
      </w:r>
      <w:r>
        <w:t>нику органа государственной власти, предприятия, учреждения или организации, располагающих сведениями, составляющими государственную тайну, если этот правопреемник имеет полномочия по проведению работ с использованием указанных сведений;</w:t>
      </w:r>
    </w:p>
    <w:p w:rsidR="00000000" w:rsidRDefault="00731E4D">
      <w:pPr>
        <w:pStyle w:val="ConsPlusNormal"/>
        <w:ind w:firstLine="540"/>
        <w:jc w:val="both"/>
      </w:pPr>
      <w:r>
        <w:t>органу государстве</w:t>
      </w:r>
      <w:r>
        <w:t xml:space="preserve">нной власти, в распоряжении которого в соответствии со </w:t>
      </w:r>
      <w:hyperlink w:anchor="Par191" w:tooltip="Статья 9. Порядок отнесения сведений к государственной тайне" w:history="1">
        <w:r>
          <w:rPr>
            <w:color w:val="0000FF"/>
          </w:rPr>
          <w:t>статьей 9</w:t>
        </w:r>
      </w:hyperlink>
      <w:r>
        <w:t xml:space="preserve"> настоящего Закона находятся соответствующие сведения;</w:t>
      </w:r>
    </w:p>
    <w:p w:rsidR="00000000" w:rsidRDefault="00731E4D">
      <w:pPr>
        <w:pStyle w:val="ConsPlusNormal"/>
        <w:ind w:firstLine="540"/>
        <w:jc w:val="both"/>
      </w:pPr>
      <w:r>
        <w:t>другому органу государственной власти, предприят</w:t>
      </w:r>
      <w:r>
        <w:t>ию, учреждению или организации по указанию межведомственной комиссии по защите государственной тайны.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VI. ЗАЩИТА 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20. Органы защиты 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К органам защиты государственной тайны относятся:</w:t>
      </w:r>
    </w:p>
    <w:p w:rsidR="00000000" w:rsidRDefault="00731E4D">
      <w:pPr>
        <w:pStyle w:val="ConsPlusNormal"/>
        <w:ind w:firstLine="540"/>
        <w:jc w:val="both"/>
      </w:pPr>
      <w:r>
        <w:t>межведомственн</w:t>
      </w:r>
      <w:r>
        <w:t>ая комиссия по защите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федеральный орган исполнительной власти, уполномоченный в области обеспечения безопасности, федеральный орган исполнительной власти, уполномоченный в области обороны, федеральный орган исполнительной власти, упо</w:t>
      </w:r>
      <w:r>
        <w:t>лномоченный в области внешней разведки, федеральный орган исполнительной власти, уполномоченный в области противодействия техническим разведкам и технической защиты информации, и их территориальные органы;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731E4D">
      <w:pPr>
        <w:pStyle w:val="ConsPlusNormal"/>
        <w:ind w:firstLine="540"/>
        <w:jc w:val="both"/>
      </w:pPr>
      <w:r>
        <w:t>органы государств</w:t>
      </w:r>
      <w:r>
        <w:t>енной власти, предприятия, учреждения и организации и их структурные подразделения по защите государственной тайны.</w:t>
      </w:r>
    </w:p>
    <w:p w:rsidR="00000000" w:rsidRDefault="00731E4D">
      <w:pPr>
        <w:pStyle w:val="ConsPlusNormal"/>
        <w:ind w:firstLine="540"/>
        <w:jc w:val="both"/>
      </w:pPr>
      <w:r>
        <w:t>Межведомственная комиссия по защите государственной тайны является коллегиальным органом, координирующим деятельность органов государственно</w:t>
      </w:r>
      <w:r>
        <w:t xml:space="preserve">й власти по защите государственной тайны в интересах разработки и выполнения государственных программ, нормативных и методических документов, обеспечивающих реализацию законодательства Российской Федерации о государственной тайне. Функции межведомственной </w:t>
      </w:r>
      <w:r>
        <w:t xml:space="preserve">комиссии по защите государственной тайны и ее надведомственные полномочия реализуются в соответствии с </w:t>
      </w:r>
      <w:hyperlink r:id="rId91" w:tooltip="Указ Президента РФ от 06.10.2004 N 1286 (ред. от 11.08.2014) &quot;Вопросы Межведомственной комиссии по защите государственной тайны&quot;{КонсультантПлюс}" w:history="1">
        <w:r>
          <w:rPr>
            <w:color w:val="0000FF"/>
          </w:rPr>
          <w:t>Положением</w:t>
        </w:r>
      </w:hyperlink>
      <w:r>
        <w:t xml:space="preserve"> о межведомственной комиссии по защите государственной тайны, утверждаемым Президентом Российской Федерации.</w:t>
      </w:r>
    </w:p>
    <w:p w:rsidR="00000000" w:rsidRDefault="00731E4D">
      <w:pPr>
        <w:pStyle w:val="ConsPlusNormal"/>
        <w:ind w:firstLine="540"/>
        <w:jc w:val="both"/>
      </w:pPr>
      <w:r>
        <w:t>Федеральн</w:t>
      </w:r>
      <w:r>
        <w:t>ый орган исполнительной власти, уполномоченный в области обеспечения безопасности, федеральный орган исполнительной власти, уполномоченный в области обороны, федеральный орган исполнительной власти, уполномоченный в области внешней разведки, федеральный ор</w:t>
      </w:r>
      <w:r>
        <w:t>ган исполнительной власти, уполномоченный в области противодействия техническим разведкам и технической защиты информации, и их территориальные органы организуют и обеспечивают защиту государственной тайны в соответствии с функциями, возложенными на них за</w:t>
      </w:r>
      <w:r>
        <w:t>конодательством Российской Федерации.</w:t>
      </w:r>
    </w:p>
    <w:p w:rsidR="00000000" w:rsidRDefault="00731E4D">
      <w:pPr>
        <w:pStyle w:val="ConsPlusNormal"/>
        <w:jc w:val="both"/>
      </w:pPr>
      <w:r>
        <w:t xml:space="preserve">(часть третья в ред. Федерального </w:t>
      </w:r>
      <w:hyperlink r:id="rId92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731E4D">
      <w:pPr>
        <w:pStyle w:val="ConsPlusNormal"/>
        <w:ind w:firstLine="540"/>
        <w:jc w:val="both"/>
      </w:pPr>
      <w:r>
        <w:t xml:space="preserve">Органы государственной власти, предприятия, учреждения и организации обеспечивают защиту сведений, составляющих государственную тайну, в соответствии с возложенными на них </w:t>
      </w:r>
      <w:r>
        <w:t>задачами и в пределах своей компетенции. Ответственность за организацию защиты сведений, составляющих государственную тайну, в органах государственной власти, на предприятиях, в учреждениях и организациях возлагается на их руководителей. В зависимости от о</w:t>
      </w:r>
      <w:r>
        <w:t>бъема работ с использованием сведений, составляющих государственную тайну, руководителями органов государственной власти, предприятий, учреждений и организаций создаются структурные подразделения по защите государственной тайны, функции которых определяютс</w:t>
      </w:r>
      <w:r>
        <w:t>я указанными руководителями в соответствии с нормативными документами, утверждаемыми Правительством Российской Федерации, и с учетом специфики проводимых ими работ.</w:t>
      </w:r>
    </w:p>
    <w:p w:rsidR="00000000" w:rsidRDefault="00731E4D">
      <w:pPr>
        <w:pStyle w:val="ConsPlusNormal"/>
        <w:ind w:firstLine="540"/>
        <w:jc w:val="both"/>
      </w:pPr>
      <w:r>
        <w:t>Защита государственной тайны является видом основной деятельности органа государственной вл</w:t>
      </w:r>
      <w:r>
        <w:t>асти, предприятия, учреждения или организации.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 xml:space="preserve">О выявлении конституционно-правового смысла статьи 21 см. </w:t>
      </w:r>
      <w:hyperlink r:id="rId93" w:tooltip="Постановление Конституционного Суда РФ от 06.11.2014 N 27-П &quot;По делу о проверке конституционности статьи 21 и статьи 21.1 Закона Российской Федерации &quot;О государственной тайне&quot; в связи с жалобой гражданина О.А. Лаптева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Конституционного Суда РФ от 06.11.2014 N 27-П.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>Статья 21 не может применяться в качестве основания для отстранения адвоката, являющегося представителем истца,</w:t>
      </w:r>
      <w:r>
        <w:t xml:space="preserve"> от участия в рассмотрении дела судом общей юрисдикции в процедуре гражданского судопроизводства в связи с отсутствием у него допуска к государственной тайне </w:t>
      </w:r>
      <w:hyperlink r:id="rId94" w:tooltip="Определение Конституционного Суда РФ от 10.11.2002 N 314-О &quot;По жалобе гражданина Романова Юрия Петровича на нарушение его конституционных прав статьями 21 и 21.1 Закона Российской Федерации &quot;О государственной тайне&quot;{КонсультантПлюс}" w:history="1">
        <w:r>
          <w:rPr>
            <w:color w:val="0000FF"/>
          </w:rPr>
          <w:t>(Определение</w:t>
        </w:r>
      </w:hyperlink>
      <w:r>
        <w:t xml:space="preserve"> Конституционного Суда РФ от 10.11.2002 N 314-О).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>Статья 21 не может применяться судами, другими органами и должностными лицами в качестве основания для отстранения представителя ответчика от участия в</w:t>
      </w:r>
      <w:r>
        <w:t xml:space="preserve"> рассмотрении дела арбитражным судом в связи с отсутствием у него допуска к государственной тайне </w:t>
      </w:r>
      <w:hyperlink r:id="rId95" w:tooltip="Определение Конституционного Суда РФ от 10.11.2002 N 293-О &quot;По жалобе открытого акционерного общества &quot;Омский каучук&quot; на нарушение конституционных прав и свобод статьей 21 Закона Российской Федерации &quot;О государственной тайне&quot;{КонсультантПлюс}" w:history="1">
        <w:r>
          <w:rPr>
            <w:color w:val="0000FF"/>
          </w:rPr>
          <w:t>(Определение</w:t>
        </w:r>
      </w:hyperlink>
      <w:r>
        <w:t xml:space="preserve"> Конституционного Суда </w:t>
      </w:r>
      <w:r>
        <w:t>РФ от 10.11.2002 N 293-О).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>Статья 21 по ее буквальному смыслу признана соответствующей Конституции Российской Федерации. Распространение положений статьи 21 на адвокатов, участвующих в качестве защитников в уголовном судопроиз</w:t>
      </w:r>
      <w:r>
        <w:t xml:space="preserve">водстве, и отстранение их от участия в деле в связи с отсутствием допуска к государственной тайне не соответствует Конституции Российской Федерации, ее </w:t>
      </w:r>
      <w:hyperlink r:id="rId9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статьям 48</w:t>
        </w:r>
      </w:hyperlink>
      <w:r>
        <w:t xml:space="preserve"> и </w:t>
      </w:r>
      <w:hyperlink r:id="rId9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123</w:t>
        </w:r>
      </w:hyperlink>
      <w:r>
        <w:t xml:space="preserve"> (часть 3) </w:t>
      </w:r>
      <w:hyperlink r:id="rId98" w:tooltip="Постановление Конституционного Суда РФ от 27.03.1996 N 8-П &quot;По делу о проверке конституционности статей 1 и 21 Закона Российской Федерации от 21 июля 1993 года &quot;О государственной тайне&quot; в связи с жалобами граждан В.М. Гурджиянца, В.Н. Синцова, В.Н. Бугрова и А.К. Никитина&quot;{КонсультантПлюс}" w:history="1">
        <w:r>
          <w:rPr>
            <w:color w:val="0000FF"/>
          </w:rPr>
          <w:t>(Постановление</w:t>
        </w:r>
      </w:hyperlink>
      <w:r>
        <w:t xml:space="preserve"> Конституционного Суда РФ от 27.03.1996 N 8-П).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3" w:name="Par316"/>
      <w:bookmarkEnd w:id="3"/>
      <w:r>
        <w:t>Статья 21. Допуск должностных лиц и граждан к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Доп</w:t>
      </w:r>
      <w:r>
        <w:t>уск должностных лиц и граждан Российской Федерации к государственной тайне осуществляется в добровольном порядке.</w:t>
      </w:r>
    </w:p>
    <w:p w:rsidR="00000000" w:rsidRDefault="00731E4D">
      <w:pPr>
        <w:pStyle w:val="ConsPlusNormal"/>
        <w:ind w:firstLine="540"/>
        <w:jc w:val="both"/>
      </w:pPr>
      <w:r>
        <w:t>Допуск лиц, имеющих двойное гражданство, лиц без гражданства, а также лиц из числа иностранных граждан, эмигрантов и реэмигрантов к государств</w:t>
      </w:r>
      <w:r>
        <w:t xml:space="preserve">енной тайне осуществляется в </w:t>
      </w:r>
      <w:hyperlink r:id="rId99" w:tooltip="Постановление Правительства РФ от 22.08.1998 N 1003 (ред. от 18.03.2016) &quot;Об утверждении Положения о порядке допуска лиц, имеющих двойное гражданство, лиц без гражданства, а также лиц из числа иностранных граждан, эмигрантов и реэмигрантов к государственной тайне&quot;{КонсультантПлюс}" w:history="1">
        <w:r>
          <w:rPr>
            <w:color w:val="0000FF"/>
          </w:rPr>
          <w:t>порядке,</w:t>
        </w:r>
      </w:hyperlink>
      <w:r>
        <w:t xml:space="preserve"> устанавливаемом Правительством Российской Федерации.</w:t>
      </w:r>
    </w:p>
    <w:p w:rsidR="00000000" w:rsidRDefault="00731E4D">
      <w:pPr>
        <w:pStyle w:val="ConsPlusNormal"/>
        <w:ind w:firstLine="540"/>
        <w:jc w:val="both"/>
      </w:pPr>
      <w:bookmarkStart w:id="4" w:name="Par320"/>
      <w:bookmarkEnd w:id="4"/>
      <w:r>
        <w:t>Допуск должностных лиц и граждан к государственной тайне предусматривает:</w:t>
      </w:r>
    </w:p>
    <w:p w:rsidR="00000000" w:rsidRDefault="00731E4D">
      <w:pPr>
        <w:pStyle w:val="ConsPlusNormal"/>
        <w:ind w:firstLine="540"/>
        <w:jc w:val="both"/>
      </w:pPr>
      <w:r>
        <w:t>принятие на себя обязательств перед государством по нераспространению доверенных им сведений, составляющих государственную тайну;</w:t>
      </w:r>
    </w:p>
    <w:p w:rsidR="00000000" w:rsidRDefault="00731E4D">
      <w:pPr>
        <w:pStyle w:val="ConsPlusNormal"/>
        <w:ind w:firstLine="540"/>
        <w:jc w:val="both"/>
      </w:pPr>
      <w:r>
        <w:t>согласие на частичные, временные ограничения</w:t>
      </w:r>
      <w:r>
        <w:t xml:space="preserve"> их прав в соответствии со </w:t>
      </w:r>
      <w:hyperlink w:anchor="Par383" w:tooltip="Статья 24. Ограничения прав должностного лица или гражданина, допущенных или ранее допускавшихся к государственной тайне" w:history="1">
        <w:r>
          <w:rPr>
            <w:color w:val="0000FF"/>
          </w:rPr>
          <w:t>статьей 24</w:t>
        </w:r>
      </w:hyperlink>
      <w:r>
        <w:t xml:space="preserve"> настоящего Закона;</w:t>
      </w:r>
    </w:p>
    <w:p w:rsidR="00000000" w:rsidRDefault="00731E4D">
      <w:pPr>
        <w:pStyle w:val="ConsPlusNormal"/>
        <w:ind w:firstLine="540"/>
        <w:jc w:val="both"/>
      </w:pPr>
      <w:r>
        <w:t>письменное согласие на проведение в отношении их п</w:t>
      </w:r>
      <w:r>
        <w:t>олномочными органами проверочных мероприятий;</w:t>
      </w:r>
    </w:p>
    <w:p w:rsidR="00000000" w:rsidRDefault="00731E4D">
      <w:pPr>
        <w:pStyle w:val="ConsPlusNormal"/>
        <w:ind w:firstLine="540"/>
        <w:jc w:val="both"/>
      </w:pPr>
      <w:r>
        <w:t>определение видов, размеров и порядка предоставления социальных гарантий, предусмотренных настоящим Законом;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  <w:ind w:firstLine="540"/>
        <w:jc w:val="both"/>
      </w:pPr>
      <w:r>
        <w:t>ознакомление с нормами законодательства Российской Федерации о государственной тайне, предусматривающими ответственность за его нарушение;</w:t>
      </w:r>
    </w:p>
    <w:p w:rsidR="00000000" w:rsidRDefault="00731E4D">
      <w:pPr>
        <w:pStyle w:val="ConsPlusNormal"/>
        <w:ind w:firstLine="540"/>
        <w:jc w:val="both"/>
      </w:pPr>
      <w:r>
        <w:t>принятие р</w:t>
      </w:r>
      <w:r>
        <w:t>ешения руководителем органа государственной власти, предприятия, учреждения или организации о допуске оформляемого лица к сведениям, составляющим государственную тайну.</w:t>
      </w:r>
    </w:p>
    <w:p w:rsidR="00000000" w:rsidRDefault="00731E4D">
      <w:pPr>
        <w:pStyle w:val="ConsPlusNormal"/>
        <w:ind w:firstLine="540"/>
        <w:jc w:val="both"/>
      </w:pPr>
      <w:r>
        <w:t xml:space="preserve">В отношении лиц, замещающих должности, предусмотренные </w:t>
      </w:r>
      <w:hyperlink r:id="rId101" w:tooltip="Распоряжение Президента РФ от 15.01.2010 N 24-рп (ред. от 14.01.2011) &quot;Об утверждении перечня должностей, при замещении которых лица считаются допущенными к государственной тайне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при замещении которых лица считаются допущенными к государственной тайне, проводятся мероприятия, предусмотренные в </w:t>
      </w:r>
      <w:hyperlink w:anchor="Par320" w:tooltip="Допуск должностных лиц и граждан к государственной тайне предусматривает:" w:history="1">
        <w:r>
          <w:rPr>
            <w:color w:val="0000FF"/>
          </w:rPr>
          <w:t>части третьей</w:t>
        </w:r>
      </w:hyperlink>
      <w:r>
        <w:t xml:space="preserve"> настоящей статьи.</w:t>
      </w:r>
    </w:p>
    <w:p w:rsidR="00000000" w:rsidRDefault="00731E4D">
      <w:pPr>
        <w:pStyle w:val="ConsPlusNormal"/>
        <w:jc w:val="both"/>
      </w:pPr>
      <w:r>
        <w:t xml:space="preserve">(часть четвертая введена Федеральным </w:t>
      </w:r>
      <w:hyperlink r:id="rId102" w:tooltip="Федеральный закон от 18.07.2009 N 180-ФЗ &quot;О внесении изменений в статьи 4 и 21 Закона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18.07.2009 N 180-ФЗ)</w:t>
      </w:r>
    </w:p>
    <w:p w:rsidR="00000000" w:rsidRDefault="00731E4D">
      <w:pPr>
        <w:pStyle w:val="ConsPlusNormal"/>
        <w:ind w:firstLine="540"/>
        <w:jc w:val="both"/>
      </w:pPr>
      <w:r>
        <w:t>Объем проверочных мероприятий зависит от степени секретности сведений, к которым будет допускаться о</w:t>
      </w:r>
      <w:r>
        <w:t xml:space="preserve">формляемое лицо. Проверочные мероприятия осуществляются в соответствии с законодательством Российской Федерации. Целью проведения проверочных мероприятий является выявление оснований, предусмотренных </w:t>
      </w:r>
      <w:hyperlink w:anchor="Par357" w:tooltip="Статья 22. Основания для отказа должностному лицу или гражданину в допуске к государственной тайне" w:history="1">
        <w:r>
          <w:rPr>
            <w:color w:val="0000FF"/>
          </w:rPr>
          <w:t>статьей 22</w:t>
        </w:r>
      </w:hyperlink>
      <w:r>
        <w:t xml:space="preserve"> настоящего Закона.</w:t>
      </w:r>
    </w:p>
    <w:p w:rsidR="00000000" w:rsidRDefault="00731E4D">
      <w:pPr>
        <w:pStyle w:val="ConsPlusNormal"/>
        <w:ind w:firstLine="540"/>
        <w:jc w:val="both"/>
      </w:pPr>
      <w:r>
        <w:t>Для должностных лиц и граждан, допущенных к государственной тайне на постоянной основе, устанавливаются следующие социальные гарантии: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  <w:ind w:firstLine="540"/>
        <w:jc w:val="both"/>
      </w:pPr>
      <w:r>
        <w:t>процентные надбавки к заработной плате в зависим</w:t>
      </w:r>
      <w:r>
        <w:t>ости от степени секретности сведений, к которым они имеют доступ;</w:t>
      </w:r>
    </w:p>
    <w:p w:rsidR="00000000" w:rsidRDefault="00731E4D">
      <w:pPr>
        <w:pStyle w:val="ConsPlusNormal"/>
        <w:ind w:firstLine="540"/>
        <w:jc w:val="both"/>
      </w:pPr>
      <w:r>
        <w:t xml:space="preserve">преимущественное право при прочих равных условиях на оставление на работе при проведении </w:t>
      </w:r>
      <w:r>
        <w:lastRenderedPageBreak/>
        <w:t xml:space="preserve">органами государственной власти, предприятиями, учреждениями и организациями организационных и (или) </w:t>
      </w:r>
      <w:r>
        <w:t>штатных мероприятий.</w:t>
      </w:r>
    </w:p>
    <w:p w:rsidR="00000000" w:rsidRDefault="00731E4D">
      <w:pPr>
        <w:pStyle w:val="ConsPlusNormal"/>
        <w:ind w:firstLine="540"/>
        <w:jc w:val="both"/>
      </w:pPr>
      <w:r>
        <w:t>Для сотрудников структурных подразделений по защите государственной тайны дополнительно к социальным гарантиям, установленным для должностных лиц и граждан, допущенных к государственной тайне на постоянной основе, устанавливается проце</w:t>
      </w:r>
      <w:r>
        <w:t>нтная надбавка к заработной плате за стаж работы в указанных структурных подразделениях.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  <w:ind w:firstLine="540"/>
        <w:jc w:val="both"/>
      </w:pPr>
      <w:r>
        <w:t>Взаимные обязательства администрации и оформляемого лица отражаются в трудовом договоре (контракте). Заключение трудового договора (контракта) до окончания проверки компетентными органами не допускается.</w:t>
      </w:r>
    </w:p>
    <w:p w:rsidR="00000000" w:rsidRDefault="00731E4D">
      <w:pPr>
        <w:pStyle w:val="ConsPlusNormal"/>
        <w:ind w:firstLine="540"/>
        <w:jc w:val="both"/>
      </w:pPr>
      <w:r>
        <w:t>Устанавлива</w:t>
      </w:r>
      <w:r>
        <w:t>ются три формы допуска к государственной тайне должностных лиц и граждан, соответствующие трем степеням секретности сведений, составляющих государственную тайну: к сведениям особой важности, совершенно секретным или секретным. Наличие у должностных лиц и г</w:t>
      </w:r>
      <w:r>
        <w:t>раждан допуска к сведениям более высокой степени секретности является основанием для доступа их к сведениям более низкой степени секретности.</w:t>
      </w:r>
    </w:p>
    <w:p w:rsidR="00000000" w:rsidRDefault="00731E4D">
      <w:pPr>
        <w:pStyle w:val="ConsPlusNormal"/>
        <w:ind w:firstLine="540"/>
        <w:jc w:val="both"/>
      </w:pPr>
      <w:r>
        <w:t xml:space="preserve">Сроки, обстоятельства и </w:t>
      </w:r>
      <w:hyperlink r:id="rId105" w:tooltip="Постановление Правительства РФ от 06.02.2010 N 63 (ред. от 18.03.2016) &quot;Об утверждении Инструкции о порядке допуска должностных лиц и граждан Российской Федерации к государственной тайне&quot;{КонсультантПлюс}" w:history="1">
        <w:r>
          <w:rPr>
            <w:color w:val="0000FF"/>
          </w:rPr>
          <w:t>порядок</w:t>
        </w:r>
      </w:hyperlink>
      <w:r>
        <w:t xml:space="preserve"> переоформления допуска граждан к государственной тайне устанавливаются нормативными документами, утверждаемыми Правительством Российской Федерации.</w:t>
      </w:r>
    </w:p>
    <w:p w:rsidR="00000000" w:rsidRDefault="00731E4D">
      <w:pPr>
        <w:pStyle w:val="ConsPlusNormal"/>
        <w:ind w:firstLine="540"/>
        <w:jc w:val="both"/>
      </w:pPr>
      <w:r>
        <w:t>Порядок допуска должностных лиц и граждан к государственной тайне в условиях объявленного чрезвычайного по</w:t>
      </w:r>
      <w:r>
        <w:t>ложения может быть изменен Президентом Российской Федерации.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 xml:space="preserve">О выявлении конституционно-правового смысла статьи 21.1 см. </w:t>
      </w:r>
      <w:hyperlink r:id="rId106" w:tooltip="Постановление Конституционного Суда РФ от 06.11.2014 N 27-П &quot;По делу о проверке конституционности статьи 21 и статьи 21.1 Закона Российской Федерации &quot;О государственной тайне&quot; в связи с жалобой гражданина О.А. Лапте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06.11.2014 N 27-П.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>Статья 21.1 не может применяться в качестве основания для отстранения адвоката, являющегося представителем истца, от участия в рассмотрении дела судом о</w:t>
      </w:r>
      <w:r>
        <w:t xml:space="preserve">бщей юрисдикции в процедуре гражданского судопроизводства в связи с отсутствием у него допуска к государственной тайне </w:t>
      </w:r>
      <w:hyperlink r:id="rId107" w:tooltip="Определение Конституционного Суда РФ от 10.11.2002 N 314-О &quot;По жалобе гражданина Романова Юрия Петровича на нарушение его конституционных прав статьями 21 и 21.1 Закона Российской Федерации &quot;О государственной тайне&quot;{КонсультантПлюс}" w:history="1">
        <w:r>
          <w:rPr>
            <w:color w:val="0000FF"/>
          </w:rPr>
          <w:t>(Определение</w:t>
        </w:r>
      </w:hyperlink>
      <w:r>
        <w:t xml:space="preserve"> Конституционн</w:t>
      </w:r>
      <w:r>
        <w:t>ого Суда РФ от 10.11.2002 N 314-О).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21.1. Особый порядок допуска к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(введена Федеральным </w:t>
      </w:r>
      <w:hyperlink r:id="rId108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Члены Совета Федерации, депутаты Государственной Думы, судьи на период исполне</w:t>
      </w:r>
      <w:r>
        <w:t>ния ими своих полномочий, а также адвокаты, участвующие в качестве защитников в уголовном судопроизводстве по делам, связанным со сведениями, составляющими государственную тайну, допускаются к сведениям, составляющим государственную тайну, без проведения п</w:t>
      </w:r>
      <w:r>
        <w:t xml:space="preserve">роверочных мероприятий, предусмотренных </w:t>
      </w:r>
      <w:hyperlink w:anchor="Par316" w:tooltip="Статья 21. Допуск должностных лиц и граждан к государственной тайне" w:history="1">
        <w:r>
          <w:rPr>
            <w:color w:val="0000FF"/>
          </w:rPr>
          <w:t>статьей 21</w:t>
        </w:r>
      </w:hyperlink>
      <w:r>
        <w:t xml:space="preserve"> настоящего Закона.</w:t>
      </w:r>
    </w:p>
    <w:p w:rsidR="00000000" w:rsidRDefault="00731E4D">
      <w:pPr>
        <w:pStyle w:val="ConsPlusNormal"/>
        <w:ind w:firstLine="540"/>
        <w:jc w:val="both"/>
      </w:pPr>
      <w:r>
        <w:t>Указанные лица предупреждаются о неразглашении государственной тайны, ставшей им известной</w:t>
      </w:r>
      <w:r>
        <w:t xml:space="preserve"> в связи с исполнением ими своих полномочий, и о привлечении их к ответственности в случае ее разглашения, о чем у них отбирается соответствующая расписка.</w:t>
      </w:r>
    </w:p>
    <w:p w:rsidR="00000000" w:rsidRDefault="00731E4D">
      <w:pPr>
        <w:pStyle w:val="ConsPlusNormal"/>
        <w:ind w:firstLine="540"/>
        <w:jc w:val="both"/>
      </w:pPr>
      <w:r>
        <w:t>Сохранность государственной тайны в таких случаях гарантируется путем установления ответственности указанных лиц федеральным законом.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5" w:name="Par357"/>
      <w:bookmarkEnd w:id="5"/>
      <w:r>
        <w:t>Статья 22. Основания для отказа должностному лицу или гражданину в допуске к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Основания</w:t>
      </w:r>
      <w:r>
        <w:t>ми для отказа должностному лицу или гражданину в допуске к государственной тайне могут являться:</w:t>
      </w:r>
    </w:p>
    <w:p w:rsidR="00000000" w:rsidRDefault="00731E4D">
      <w:pPr>
        <w:pStyle w:val="ConsPlusNormal"/>
        <w:ind w:firstLine="540"/>
        <w:jc w:val="both"/>
      </w:pPr>
      <w:r>
        <w:t>признание его судом недееспособным, ограниченно дееспособным или рецидивистом, нахождение его под судом или следствием за государственные и иные тяжкие преступ</w:t>
      </w:r>
      <w:r>
        <w:t>ления, наличие у него неснятой судимости за эти преступления;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наличие у него медицинских противопоказаний для работы с использованием сведений, составляющих государственную тайну</w:t>
      </w:r>
      <w:r>
        <w:t xml:space="preserve">, согласно </w:t>
      </w:r>
      <w:hyperlink r:id="rId110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{КонсультантПлюс}" w:history="1">
        <w:r>
          <w:rPr>
            <w:color w:val="0000FF"/>
          </w:rPr>
          <w:t>перечню,</w:t>
        </w:r>
      </w:hyperlink>
      <w:r>
        <w:t xml:space="preserve"> утверждаемому федеральным органом исполнительной власти, уполномоченным в области здравоохранения и социального развития;</w:t>
      </w:r>
    </w:p>
    <w:p w:rsidR="00000000" w:rsidRDefault="00731E4D">
      <w:pPr>
        <w:pStyle w:val="ConsPlusNormal"/>
        <w:jc w:val="both"/>
      </w:pPr>
      <w:r>
        <w:lastRenderedPageBreak/>
        <w:t xml:space="preserve">(в ред. Федерального </w:t>
      </w:r>
      <w:hyperlink r:id="rId111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731E4D">
      <w:pPr>
        <w:pStyle w:val="ConsPlusNormal"/>
        <w:ind w:firstLine="540"/>
        <w:jc w:val="both"/>
      </w:pPr>
      <w:r>
        <w:t>постоянное проживание его самого и (или) его близких родствен</w:t>
      </w:r>
      <w:r>
        <w:t>ников за границей и (или) оформление указанными лицами документов для выезда на постоянное жительство в другие государства;</w:t>
      </w:r>
    </w:p>
    <w:p w:rsidR="00000000" w:rsidRDefault="00731E4D">
      <w:pPr>
        <w:pStyle w:val="ConsPlusNormal"/>
        <w:ind w:firstLine="540"/>
        <w:jc w:val="both"/>
      </w:pPr>
      <w:r>
        <w:t>выявление в результате проверочных мероприятий действий оформляемого лица, создающих угрозу безопасности Российской Федерации;</w:t>
      </w:r>
    </w:p>
    <w:p w:rsidR="00000000" w:rsidRDefault="00731E4D">
      <w:pPr>
        <w:pStyle w:val="ConsPlusNormal"/>
        <w:ind w:firstLine="540"/>
        <w:jc w:val="both"/>
      </w:pPr>
      <w:r>
        <w:t>уклон</w:t>
      </w:r>
      <w:r>
        <w:t>ение его от проверочных мероприятий и (или) сообщение им заведомо ложных анкетных данных.</w:t>
      </w:r>
    </w:p>
    <w:p w:rsidR="00000000" w:rsidRDefault="00731E4D">
      <w:pPr>
        <w:pStyle w:val="ConsPlusNormal"/>
        <w:ind w:firstLine="540"/>
        <w:jc w:val="both"/>
      </w:pPr>
      <w:r>
        <w:t xml:space="preserve">Решение об отказе должностному лицу или гражданину в допуске к государственной тайне принимается руководителем органа государственной власти, предприятия, учреждения </w:t>
      </w:r>
      <w:r>
        <w:t>или организации в индивидуальном порядке с учетом результатов проверочных мероприятий. Гражданин имеет право обжаловать это решение в вышестоящую организацию или в суд.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23. Условия прекращения допуска должностного лица или гражданина к государствен</w:t>
      </w:r>
      <w:r>
        <w:t>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Допуск должностного лица или гражданина к государственной тайне может быть прекращен по решению руководителя органа государственной власти, предприятия, учреждения или организации в случаях:</w:t>
      </w:r>
    </w:p>
    <w:p w:rsidR="00000000" w:rsidRDefault="00731E4D">
      <w:pPr>
        <w:pStyle w:val="ConsPlusNormal"/>
        <w:ind w:firstLine="540"/>
        <w:jc w:val="both"/>
      </w:pPr>
      <w:r>
        <w:t>расторжения с ним трудового договора (контракта) в свя</w:t>
      </w:r>
      <w:r>
        <w:t>зи с проведением организационных и (или) штатных мероприятий;</w:t>
      </w:r>
    </w:p>
    <w:p w:rsidR="00000000" w:rsidRDefault="00731E4D">
      <w:pPr>
        <w:pStyle w:val="ConsPlusNormal"/>
        <w:ind w:firstLine="540"/>
        <w:jc w:val="both"/>
      </w:pPr>
      <w:r>
        <w:t>однократного нарушения им взятых на себя предусмотренных трудовым договором (контрактом) обязательств, связанных с защитой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возникновения обстоятельств, являющихся согласно</w:t>
      </w:r>
      <w:r>
        <w:t xml:space="preserve"> </w:t>
      </w:r>
      <w:hyperlink w:anchor="Par357" w:tooltip="Статья 22. Основания для отказа должностному лицу или гражданину в допуске к государственной тайне" w:history="1">
        <w:r>
          <w:rPr>
            <w:color w:val="0000FF"/>
          </w:rPr>
          <w:t>статье 22</w:t>
        </w:r>
      </w:hyperlink>
      <w:r>
        <w:t xml:space="preserve"> настоящего Закона основанием для отказа должностному лицу или гражданину в допуске к государственной тайне.</w:t>
      </w:r>
    </w:p>
    <w:p w:rsidR="00000000" w:rsidRDefault="00731E4D">
      <w:pPr>
        <w:pStyle w:val="ConsPlusNormal"/>
        <w:ind w:firstLine="540"/>
        <w:jc w:val="both"/>
      </w:pPr>
      <w:r>
        <w:t>Прекращени</w:t>
      </w:r>
      <w:r>
        <w:t>е допуска должностного лица или гражданина к государственной тайне является дополнительным основанием для расторжения с ним трудового договора (контракта), если такие условия предусмотрены в трудовом договоре (контракте).</w:t>
      </w:r>
    </w:p>
    <w:p w:rsidR="00000000" w:rsidRDefault="00731E4D">
      <w:pPr>
        <w:pStyle w:val="ConsPlusNormal"/>
        <w:ind w:firstLine="540"/>
        <w:jc w:val="both"/>
      </w:pPr>
      <w:r>
        <w:t>Прекращение допуска к государствен</w:t>
      </w:r>
      <w:r>
        <w:t>ной тайне не освобождает должностное лицо или гражданина от взятых ими обязательств по неразглашению сведений, составляющих государственную тайну.</w:t>
      </w:r>
    </w:p>
    <w:p w:rsidR="00000000" w:rsidRDefault="00731E4D">
      <w:pPr>
        <w:pStyle w:val="ConsPlusNormal"/>
        <w:ind w:firstLine="540"/>
        <w:jc w:val="both"/>
      </w:pPr>
      <w:r>
        <w:t>Решение администрации о прекращении допуска должностного лица или гражданина к государственной тайне и растор</w:t>
      </w:r>
      <w:r>
        <w:t>жении на основании этого с ним трудового договора (контракта) может быть обжаловано в вышестоящую организацию или в суд.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1E4D">
      <w:pPr>
        <w:pStyle w:val="ConsPlusNormal"/>
        <w:ind w:firstLine="540"/>
        <w:jc w:val="both"/>
      </w:pPr>
      <w:r>
        <w:t xml:space="preserve">О выявлении конституционно-правового смысла статьи 24 см. </w:t>
      </w:r>
      <w:hyperlink r:id="rId112" w:tooltip="Постановление Конституционного Суда РФ от 07.06.2012 N 14-П &quot;По делу о проверке конституционности положений подпункта 1 статьи 15 Федерального закона &quot;О порядке выезда из Российской Федерации и въезда в Российскую Федерацию&quot; и статьи 24 Закона Российской Федерации &quot;О государственной тайне&quot; в связи с жалобой гражданина А.Н. Ильченко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</w:t>
      </w:r>
      <w:r>
        <w:t>уционного Суда РФ от 07.06.2012 N 14-П.</w:t>
      </w:r>
    </w:p>
    <w:p w:rsidR="00000000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6" w:name="Par383"/>
      <w:bookmarkEnd w:id="6"/>
      <w:r>
        <w:t>Статья 24. Ограничения прав должностного лица или гражданина, допущенных или ранее допускавшихся к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Должностное лицо или гражданин, допущенные или ранее допускавшиеся к государствен</w:t>
      </w:r>
      <w:r>
        <w:t>ной тайне, могут быть временно ограничены в своих правах. Ограничения могут касаться:</w:t>
      </w:r>
    </w:p>
    <w:p w:rsidR="00000000" w:rsidRDefault="00731E4D">
      <w:pPr>
        <w:pStyle w:val="ConsPlusNormal"/>
        <w:ind w:firstLine="540"/>
        <w:jc w:val="both"/>
      </w:pPr>
      <w:r>
        <w:t xml:space="preserve">права </w:t>
      </w:r>
      <w:hyperlink r:id="rId113" w:tooltip="Федеральный закон от 15.08.1996 N 114-ФЗ (ред. от 06.07.2016, с изм. от 20.10.2016) &quot;О порядке выезда из Российской Федерации и въезда в Российскую Федерацию&quot;{КонсультантПлюс}" w:history="1">
        <w:r>
          <w:rPr>
            <w:color w:val="0000FF"/>
          </w:rPr>
          <w:t>выезда</w:t>
        </w:r>
      </w:hyperlink>
      <w:r>
        <w:t xml:space="preserve"> за границу на срок, оговоренный в трудовом договоре (контракте) при оформлении допуска гражданина к го</w:t>
      </w:r>
      <w:r>
        <w:t>сударственной тайне;</w:t>
      </w:r>
    </w:p>
    <w:p w:rsidR="00000000" w:rsidRDefault="00731E4D">
      <w:pPr>
        <w:pStyle w:val="ConsPlusNormal"/>
        <w:ind w:firstLine="540"/>
        <w:jc w:val="both"/>
      </w:pPr>
      <w:r>
        <w:t>права на распространение сведений, составляющих государственную тайну, и на использование открытий и изобретений, содержащих такие сведения;</w:t>
      </w:r>
    </w:p>
    <w:p w:rsidR="00000000" w:rsidRDefault="00731E4D">
      <w:pPr>
        <w:pStyle w:val="ConsPlusNormal"/>
        <w:ind w:firstLine="540"/>
        <w:jc w:val="both"/>
      </w:pPr>
      <w:r>
        <w:t>права на неприкосновенность частной жизни при проведении проверочных мероприятий в период офор</w:t>
      </w:r>
      <w:r>
        <w:t>мления допуска к государственной тайне.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7" w:name="Par390"/>
      <w:bookmarkEnd w:id="7"/>
      <w:r>
        <w:t>Статья 25. Организация доступа должностного лица или гражданина к сведениям, составляющим государственную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Организация доступа должностного лица или гражданина к сведениям, составляющим государстве</w:t>
      </w:r>
      <w:r>
        <w:t xml:space="preserve">нную тайну, возлагается на руководителя соответствующего органа государственной власти, предприятия, учреждения или организации, а также на их структурные подразделения по защите государственной тайны. </w:t>
      </w:r>
      <w:hyperlink r:id="rId114" w:tooltip="Постановление Правительства РФ от 06.02.2010 N 63 (ред. от 18.03.2016) &quot;Об утверждении Инструкции о порядке допуска должностных лиц и граждан Российской Федерации к государственной тайне&quot;{КонсультантПлюс}" w:history="1">
        <w:r>
          <w:rPr>
            <w:color w:val="0000FF"/>
          </w:rPr>
          <w:t>Порядок</w:t>
        </w:r>
      </w:hyperlink>
      <w:r>
        <w:t xml:space="preserve"> доступа должностного лица или гражданина к сведениям, составляющим государственную тайну, устанавливается нормативными документами, утверждаемыми Правительством </w:t>
      </w:r>
      <w:r>
        <w:lastRenderedPageBreak/>
        <w:t>Российской Федерации.</w:t>
      </w:r>
    </w:p>
    <w:p w:rsidR="00000000" w:rsidRDefault="00731E4D">
      <w:pPr>
        <w:pStyle w:val="ConsPlusNormal"/>
        <w:ind w:firstLine="540"/>
        <w:jc w:val="both"/>
      </w:pPr>
      <w:r>
        <w:t>Руководители органов государственной власти, предприятий, учреждений и организаций несут персональную ответственность за создание таких условий, при которых должностное лицо или гражданин знакомятся только с теми сведениями, составляющими государственную т</w:t>
      </w:r>
      <w:r>
        <w:t>айну, и в таких объемах, которые необходимы ему для выполнения его должностных (функциональных) обязанностей.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26. Ответственность за нарушение законодательства Российской Федерации о государственной тайне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Должностные лица и граждане, виновные в на</w:t>
      </w:r>
      <w:r>
        <w:t>рушении законодательства Российской Федерации о государственной тайне, несут уголовную, административную, гражданско-правовую или дисциплинарную ответственность в соответствии с действующим законодательством.</w:t>
      </w:r>
    </w:p>
    <w:p w:rsidR="00000000" w:rsidRDefault="00731E4D">
      <w:pPr>
        <w:pStyle w:val="ConsPlusNormal"/>
        <w:ind w:firstLine="540"/>
        <w:jc w:val="both"/>
      </w:pPr>
      <w:r>
        <w:t>Соответствующие органы государственной власти и</w:t>
      </w:r>
      <w:r>
        <w:t xml:space="preserve">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сведениям, составляющим государственную тайну.</w:t>
      </w:r>
    </w:p>
    <w:p w:rsidR="00000000" w:rsidRDefault="00731E4D">
      <w:pPr>
        <w:pStyle w:val="ConsPlusNormal"/>
        <w:jc w:val="both"/>
      </w:pPr>
      <w:r>
        <w:t xml:space="preserve">(часть 2 введена Федеральным </w:t>
      </w:r>
      <w:hyperlink r:id="rId115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Защита прав и законных интересов граждан, органов государственной власти, предприятий, учреждений и организаций в сфере действия настоящего Закона осуществляется в судебном или ином порядке, предусмотренном настоящим Законом.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bookmarkStart w:id="8" w:name="Par402"/>
      <w:bookmarkEnd w:id="8"/>
      <w:r>
        <w:t>Статья 27. Допуск предприятий, учреждений и организаций к проведению работ, связанных с использованием сведений, составляющих государственную тайну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Допуск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</w:t>
      </w:r>
      <w:r>
        <w:t xml:space="preserve">енной тайны, осуществляется путем получения ими в </w:t>
      </w:r>
      <w:hyperlink r:id="rId116" w:tooltip="Постановление Правительства РФ от 15.04.1995 N 333 (ред. от 24.12.2014) &quot;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&quot;{КонсультантПлюс}" w:history="1">
        <w:r>
          <w:rPr>
            <w:color w:val="0000FF"/>
          </w:rPr>
          <w:t>порядке,</w:t>
        </w:r>
      </w:hyperlink>
      <w:r>
        <w:t xml:space="preserve"> устанавливаемом Правительством Российской Федерации, лицензий на проведение работ со сведениями соответствующей степени секретности.</w:t>
      </w:r>
    </w:p>
    <w:p w:rsidR="00000000" w:rsidRDefault="00731E4D">
      <w:pPr>
        <w:pStyle w:val="ConsPlusNormal"/>
        <w:ind w:firstLine="540"/>
        <w:jc w:val="both"/>
      </w:pPr>
      <w:r>
        <w:t>Лицензия на проведение указанных работ выдается на основан</w:t>
      </w:r>
      <w:r>
        <w:t>ии результатов специальной экспертизы предприятия, учреждения и организации и государственной аттестации их руководителей, ответственных за защиту сведений, составляющих государственную тайну, расходы по проведению которых относятся на счет предприятия, уч</w:t>
      </w:r>
      <w:r>
        <w:t>реждения, организации, получающих лицензию.</w:t>
      </w:r>
    </w:p>
    <w:p w:rsidR="00000000" w:rsidRDefault="00731E4D">
      <w:pPr>
        <w:pStyle w:val="ConsPlusNormal"/>
        <w:ind w:firstLine="540"/>
        <w:jc w:val="both"/>
      </w:pPr>
      <w:r>
        <w:t>Лицензия на проведение работ с использованием сведений, составляющих государственную тайну, выдается предприятию, учреждению, организации при выполнении ими следующих условий:</w:t>
      </w:r>
    </w:p>
    <w:p w:rsidR="00000000" w:rsidRDefault="00731E4D">
      <w:pPr>
        <w:pStyle w:val="ConsPlusNormal"/>
        <w:ind w:firstLine="540"/>
        <w:jc w:val="both"/>
      </w:pPr>
      <w:r>
        <w:t>выполнение требований нормативных до</w:t>
      </w:r>
      <w:r>
        <w:t>кументов, утверждаемых Правительством Российской Федерации, по обеспечению защиты сведений, составляющих государственную тайну, в процессе выполнения работ, связанных с использованием указанных сведений;</w:t>
      </w:r>
    </w:p>
    <w:p w:rsidR="00000000" w:rsidRDefault="00731E4D">
      <w:pPr>
        <w:pStyle w:val="ConsPlusNormal"/>
        <w:ind w:firstLine="540"/>
        <w:jc w:val="both"/>
      </w:pPr>
      <w:r>
        <w:t>наличие в их структуре подразделений по защите госуд</w:t>
      </w:r>
      <w:r>
        <w:t>арственной тайны и специально подготовленных сотрудников для работы по защите информации, количество и уровень квалификации которых достаточны для обеспечения защиты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наличие у них сертифицированных средств защиты информации.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 xml:space="preserve">Статья </w:t>
      </w:r>
      <w:r>
        <w:t>28. Порядок сертификации средств защиты информации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Средства защиты информации должны иметь сертификат, удостоверяющий их соответствие требованиям по защите сведений соответствующей степени секретности.</w:t>
      </w:r>
    </w:p>
    <w:p w:rsidR="00000000" w:rsidRDefault="00731E4D">
      <w:pPr>
        <w:pStyle w:val="ConsPlusNormal"/>
        <w:ind w:firstLine="540"/>
        <w:jc w:val="both"/>
      </w:pPr>
      <w:r>
        <w:t>Организация сертификации средств защиты информации во</w:t>
      </w:r>
      <w:r>
        <w:t xml:space="preserve">злагается на федеральный орган исполнительной власти, уполномоченный в области противодействия техническим разведкам и технической защиты информации, федеральный орган исполнительной власти, уполномоченный в области обеспечения безопасности, и федеральный </w:t>
      </w:r>
      <w:r>
        <w:t xml:space="preserve">орган исполнительной власти, уполномоченный в области обороны, в соответствии с функциями, возложенными на них законодательством Российской Федерации. Сертификация осуществляется в соответствии с настоящим Законом в </w:t>
      </w:r>
      <w:hyperlink r:id="rId117" w:tooltip="Постановление Правительства РФ от 26.06.1995 N 608 (ред. от 21.04.2010) &quot;О сертификации средств защиты информации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</w:t>
      </w:r>
      <w:r>
        <w:t>ьством Российской Федерации.</w:t>
      </w:r>
    </w:p>
    <w:p w:rsidR="00000000" w:rsidRDefault="00731E4D">
      <w:pPr>
        <w:pStyle w:val="ConsPlusNormal"/>
        <w:jc w:val="both"/>
      </w:pPr>
      <w:r>
        <w:t xml:space="preserve">(в ред. Федеральных законов от 06.10.1997 </w:t>
      </w:r>
      <w:hyperlink r:id="rId118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N 131-ФЗ,</w:t>
        </w:r>
      </w:hyperlink>
      <w:r>
        <w:t xml:space="preserve"> от 30.06.2003 </w:t>
      </w:r>
      <w:hyperlink r:id="rId119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86-ФЗ,</w:t>
        </w:r>
      </w:hyperlink>
      <w:r>
        <w:t xml:space="preserve"> от 29.06.2004 </w:t>
      </w:r>
      <w:hyperlink r:id="rId120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N 58-ФЗ</w:t>
        </w:r>
      </w:hyperlink>
      <w:r>
        <w:t xml:space="preserve">, от 19.07.2011 </w:t>
      </w:r>
      <w:hyperlink r:id="rId121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731E4D">
      <w:pPr>
        <w:pStyle w:val="ConsPlusNormal"/>
        <w:ind w:firstLine="540"/>
        <w:jc w:val="both"/>
      </w:pPr>
      <w:r>
        <w:t>Координация работ по организации сертификации средств защиты информации возлагается</w:t>
      </w:r>
      <w:r>
        <w:t xml:space="preserve"> на межведомственную комиссию по защите государственной тайны.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lastRenderedPageBreak/>
        <w:t>Раздел VII. ФИНАНСИРОВАНИЕ МЕРОПРИЯТИЙ ПО ЗАЩИТЕ</w:t>
      </w:r>
    </w:p>
    <w:p w:rsidR="00000000" w:rsidRDefault="00731E4D">
      <w:pPr>
        <w:pStyle w:val="ConsPlusTitle"/>
        <w:jc w:val="center"/>
      </w:pPr>
      <w:r>
        <w:t>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29. Финансирование мероприятий по защите 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Финансирование деятельности органов государственн</w:t>
      </w:r>
      <w:r>
        <w:t>ой власти, бюджетных предприятий, учреждений и организаций и их структурных подразделений по защите государственной тайны, а также социальных гарантий, предусмотренных настоящим Законом, осуществляется за счет средств федерального бюджета, средств бюджетов</w:t>
      </w:r>
      <w:r>
        <w:t xml:space="preserve"> субъектов Российской Федерации и средств местных бюджетов, а остальных предприятий, учреждений и организаций - за счет средств, получаемых от их основной деятельности при выполнении работ, связанных с использованием сведений, составляющих государственную </w:t>
      </w:r>
      <w:r>
        <w:t>тайну.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  <w:ind w:firstLine="540"/>
        <w:jc w:val="both"/>
      </w:pPr>
      <w:r>
        <w:t>Средства на финансирование государственны</w:t>
      </w:r>
      <w:r>
        <w:t>х программ в области защиты государственной тайны предусматриваются в федеральном бюджете Российской Федерации отдельной строкой.</w:t>
      </w:r>
    </w:p>
    <w:p w:rsidR="00000000" w:rsidRDefault="00731E4D">
      <w:pPr>
        <w:pStyle w:val="ConsPlusNormal"/>
        <w:ind w:firstLine="540"/>
        <w:jc w:val="both"/>
      </w:pPr>
      <w:r>
        <w:t>Контроль за расходованием финансовых средств, выделяемых на проведение мероприятий по защите государственной тайны, осуществля</w:t>
      </w:r>
      <w:r>
        <w:t>ется руководителями органов государственной власти, органов местного самоуправления, предприятий, учреждений и организаций, заказчиками работ, а также специально уполномоченными на то представителями Министерства финансов Российской Федерации. Если осущест</w:t>
      </w:r>
      <w:r>
        <w:t>вление этого контроля связано с доступом к сведениям, составляющим государственную тайну, то перечисленные лица должны иметь допуск к сведениям соответствующей степени секретности.</w:t>
      </w:r>
    </w:p>
    <w:p w:rsidR="00000000" w:rsidRDefault="00731E4D">
      <w:pPr>
        <w:pStyle w:val="ConsPlusNormal"/>
        <w:jc w:val="both"/>
      </w:pPr>
      <w:r>
        <w:t xml:space="preserve">(в ред. Федерального </w:t>
      </w:r>
      <w:hyperlink r:id="rId123" w:tooltip="Федеральный закон от 22.08.2004 N 122-ФЗ (ред. от 03.07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1E4D">
      <w:pPr>
        <w:pStyle w:val="ConsPlusNormal"/>
      </w:pPr>
    </w:p>
    <w:p w:rsidR="00000000" w:rsidRDefault="00731E4D">
      <w:pPr>
        <w:pStyle w:val="ConsPlusTitle"/>
        <w:jc w:val="center"/>
        <w:outlineLvl w:val="0"/>
      </w:pPr>
      <w:r>
        <w:t>Раздел VIII. КОНТРОЛЬ И НАДЗОР ЗА ОБЕСПЕЧЕНИЕМ</w:t>
      </w:r>
    </w:p>
    <w:p w:rsidR="00000000" w:rsidRDefault="00731E4D">
      <w:pPr>
        <w:pStyle w:val="ConsPlusTitle"/>
        <w:jc w:val="center"/>
      </w:pPr>
      <w:r>
        <w:t>ЗАЩИТЫ 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30. Контроль за обеспечением защиты государственной тайны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 xml:space="preserve">(в ред. Федерального </w:t>
      </w:r>
      <w:hyperlink r:id="rId124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Контроль за обеспечением защиты государственной тайны осуществляют Президент Российской Федерации, Правительств</w:t>
      </w:r>
      <w:r>
        <w:t xml:space="preserve">о Российской Федерации в пределах полномочий, определяемых </w:t>
      </w:r>
      <w:hyperlink r:id="rId1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</w:t>
      </w:r>
      <w:r>
        <w:t>льными законами.</w:t>
      </w:r>
    </w:p>
    <w:p w:rsidR="00000000" w:rsidRDefault="00731E4D">
      <w:pPr>
        <w:pStyle w:val="ConsPlusNormal"/>
        <w:ind w:firstLine="540"/>
        <w:jc w:val="both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30.1. Федеральный государственный контроль за обеспечением защиты государственной тайны</w:t>
      </w:r>
    </w:p>
    <w:p w:rsidR="00000000" w:rsidRDefault="00731E4D">
      <w:pPr>
        <w:pStyle w:val="ConsPlusNormal"/>
        <w:ind w:firstLine="540"/>
        <w:jc w:val="both"/>
      </w:pPr>
    </w:p>
    <w:p w:rsidR="00000000" w:rsidRDefault="00731E4D">
      <w:pPr>
        <w:pStyle w:val="ConsPlusNormal"/>
        <w:ind w:firstLine="540"/>
        <w:jc w:val="both"/>
      </w:pPr>
      <w:r>
        <w:t xml:space="preserve">(введена Федеральным </w:t>
      </w:r>
      <w:hyperlink r:id="rId126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18.07.2011 N 242-ФЗ)</w:t>
      </w:r>
    </w:p>
    <w:p w:rsidR="00000000" w:rsidRDefault="00731E4D">
      <w:pPr>
        <w:pStyle w:val="ConsPlusNormal"/>
        <w:ind w:firstLine="540"/>
        <w:jc w:val="both"/>
      </w:pPr>
    </w:p>
    <w:p w:rsidR="00000000" w:rsidRDefault="00731E4D">
      <w:pPr>
        <w:pStyle w:val="ConsPlusNormal"/>
        <w:ind w:firstLine="540"/>
        <w:jc w:val="both"/>
      </w:pPr>
      <w:r>
        <w:t>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(далее - органы государственного контроля) согласно их компетенц</w:t>
      </w:r>
      <w:r>
        <w:t xml:space="preserve">ии в </w:t>
      </w:r>
      <w:hyperlink r:id="rId127" w:tooltip="Постановление Правительства РФ от 22.11.2012 N 1205 &quot;Об утверждении Правил организации и осуществления федерального государственного контроля за обеспечением защиты государственной тайны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1E4D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государственного контроля за обеспечением защиты госу</w:t>
      </w:r>
      <w:r>
        <w:t xml:space="preserve">дарственной тайны, организацией и проведением проверок на предприятиях, в учреждениях и организациях (далее для целей настоящей статьи - юридические лица), применяются положения Федерального </w:t>
      </w:r>
      <w:hyperlink r:id="rId128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</w:t>
      </w:r>
      <w:r>
        <w:t xml:space="preserve">особенностей организации и проведения проверок, установленных </w:t>
      </w:r>
      <w:hyperlink w:anchor="Par444" w:tooltip="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." w:history="1">
        <w:r>
          <w:rPr>
            <w:color w:val="0000FF"/>
          </w:rPr>
          <w:t>частями третьей</w:t>
        </w:r>
      </w:hyperlink>
      <w:r>
        <w:t xml:space="preserve"> - </w:t>
      </w:r>
      <w:hyperlink w:anchor="Par453" w:tooltip="Информация об организации проверок, проводимых органами государственного контроля, в том числе о планировании, проведении и результатах таких проверок, в органы прокуратуры не направляется." w:history="1">
        <w:r>
          <w:rPr>
            <w:color w:val="0000FF"/>
          </w:rPr>
          <w:t>девятой</w:t>
        </w:r>
      </w:hyperlink>
      <w:r>
        <w:t xml:space="preserve"> настоящей статьи.</w:t>
      </w:r>
    </w:p>
    <w:p w:rsidR="00000000" w:rsidRDefault="00731E4D">
      <w:pPr>
        <w:pStyle w:val="ConsPlusNormal"/>
        <w:ind w:firstLine="540"/>
        <w:jc w:val="both"/>
      </w:pPr>
      <w:bookmarkStart w:id="9" w:name="Par444"/>
      <w:bookmarkEnd w:id="9"/>
      <w:r>
        <w:t>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уведомления.</w:t>
      </w:r>
    </w:p>
    <w:p w:rsidR="00000000" w:rsidRDefault="00731E4D">
      <w:pPr>
        <w:pStyle w:val="ConsPlusNormal"/>
        <w:ind w:firstLine="540"/>
        <w:jc w:val="both"/>
      </w:pPr>
      <w:r>
        <w:t>Основанием для проведения внеплановой выездн</w:t>
      </w:r>
      <w:r>
        <w:t>ой проверки является:</w:t>
      </w:r>
    </w:p>
    <w:p w:rsidR="00000000" w:rsidRDefault="00731E4D">
      <w:pPr>
        <w:pStyle w:val="ConsPlusNormal"/>
        <w:ind w:firstLine="540"/>
        <w:jc w:val="both"/>
      </w:pPr>
      <w:r>
        <w:t>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тайны;</w:t>
      </w:r>
    </w:p>
    <w:p w:rsidR="00000000" w:rsidRDefault="00731E4D">
      <w:pPr>
        <w:pStyle w:val="ConsPlusNormal"/>
        <w:ind w:firstLine="540"/>
        <w:jc w:val="both"/>
      </w:pPr>
      <w:r>
        <w:t>поступле</w:t>
      </w:r>
      <w:r>
        <w:t>ние в органы государственного контроля информации, указывающей на признаки нарушения требований законодательства Российской Федерации о государственной тайне;</w:t>
      </w:r>
    </w:p>
    <w:p w:rsidR="00000000" w:rsidRDefault="00731E4D">
      <w:pPr>
        <w:pStyle w:val="ConsPlusNormal"/>
        <w:ind w:firstLine="540"/>
        <w:jc w:val="both"/>
      </w:pPr>
      <w:bookmarkStart w:id="10" w:name="Par448"/>
      <w:bookmarkEnd w:id="10"/>
      <w:r>
        <w:lastRenderedPageBreak/>
        <w:t>наличие предписания (приказа, распоряжения или иного распорядительного документа) рук</w:t>
      </w:r>
      <w:r>
        <w:t>оводителя (уполномоченного им должностного лица) органа государственного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</w:t>
      </w:r>
      <w:r>
        <w:t>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731E4D">
      <w:pPr>
        <w:pStyle w:val="ConsPlusNormal"/>
        <w:ind w:firstLine="540"/>
        <w:jc w:val="both"/>
      </w:pPr>
      <w:r>
        <w:t>Срок проведения проверки составляет не более чем тридцать рабочих дней со дня начала ее проведения.</w:t>
      </w:r>
    </w:p>
    <w:p w:rsidR="00000000" w:rsidRDefault="00731E4D">
      <w:pPr>
        <w:pStyle w:val="ConsPlusNormal"/>
        <w:ind w:firstLine="540"/>
        <w:jc w:val="both"/>
      </w:pPr>
      <w:r>
        <w:t>В исключител</w:t>
      </w:r>
      <w:r>
        <w:t>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контроля, проводящих проверку, сро</w:t>
      </w:r>
      <w:r>
        <w:t>к проведения проверки может быть продлен руководителем органа государственного контроля (уполномоченным им должностным лицом), но не более чем на двадцать рабочих дней.</w:t>
      </w:r>
    </w:p>
    <w:p w:rsidR="00000000" w:rsidRDefault="00731E4D">
      <w:pPr>
        <w:pStyle w:val="ConsPlusNormal"/>
        <w:ind w:firstLine="540"/>
        <w:jc w:val="both"/>
      </w:pPr>
      <w:r>
        <w:t>Выездная проверка юридических лиц проводится на основании предписания (приказа, распоря</w:t>
      </w:r>
      <w:r>
        <w:t>жения или иного распорядительного документа), подписанного руководителем (уполномоченным им должностным лицом) органа государственного контроля.</w:t>
      </w:r>
    </w:p>
    <w:p w:rsidR="00000000" w:rsidRDefault="00731E4D">
      <w:pPr>
        <w:pStyle w:val="ConsPlusNormal"/>
        <w:ind w:firstLine="540"/>
        <w:jc w:val="both"/>
      </w:pPr>
      <w:r>
        <w:t xml:space="preserve">Внеплановая выездная проверка, основание проведения которой указано в </w:t>
      </w:r>
      <w:hyperlink w:anchor="Par448" w:tooltip="наличие предписания (приказа, распоряжения или иного распорядительного документа) руководителя (уполномоченного им должностного лица) органа государствен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" w:history="1">
        <w:r>
          <w:rPr>
            <w:color w:val="0000FF"/>
          </w:rPr>
          <w:t>абзаце третьем части четвертой</w:t>
        </w:r>
      </w:hyperlink>
      <w:r>
        <w:t xml:space="preserve"> настоящей</w:t>
      </w:r>
      <w:r>
        <w:t xml:space="preserve"> статьи, проводится без предварительного уведомления.</w:t>
      </w:r>
    </w:p>
    <w:p w:rsidR="00000000" w:rsidRDefault="00731E4D">
      <w:pPr>
        <w:pStyle w:val="ConsPlusNormal"/>
        <w:ind w:firstLine="540"/>
        <w:jc w:val="both"/>
      </w:pPr>
      <w:bookmarkStart w:id="11" w:name="Par453"/>
      <w:bookmarkEnd w:id="11"/>
      <w:r>
        <w:t>Информация об организации проверок, проводимых органами государственного контроля, в том числе о планировании, проведении и результатах таких проверок, в органы прокуратуры не направляется.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Статья 31. Межведомственный и ведомственный контроль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Межведомственный контроль</w:t>
      </w:r>
      <w:r>
        <w:t xml:space="preserve"> за обеспечением защиты государственной тайны в органах государственной власти осуществляют федеральный орган исполнительной власти, уполномоченный в области обеспечения безопасности, федеральный орган исполнительной власти, уполномоченный в области оборон</w:t>
      </w:r>
      <w:r>
        <w:t xml:space="preserve">ы, федеральный орган исполнительной власти, уполномоченный в области внешней разведки, федеральный орган исполнительной власти, уполномоченный в области противодействия техническим разведкам и технической защиты информации, и их территориальные органы, на </w:t>
      </w:r>
      <w:r>
        <w:t>которые эта функция возложена законодательством Российской Федерации.</w:t>
      </w:r>
    </w:p>
    <w:p w:rsidR="00000000" w:rsidRDefault="00731E4D">
      <w:pPr>
        <w:pStyle w:val="ConsPlusNormal"/>
        <w:jc w:val="both"/>
      </w:pPr>
      <w:r>
        <w:t xml:space="preserve">(в ред. Федеральных законов от 06.10.1997 </w:t>
      </w:r>
      <w:hyperlink r:id="rId129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N 131-ФЗ,</w:t>
        </w:r>
      </w:hyperlink>
      <w:r>
        <w:t xml:space="preserve"> от 30.06.2003 </w:t>
      </w:r>
      <w:hyperlink r:id="rId13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86-ФЗ,</w:t>
        </w:r>
      </w:hyperlink>
      <w:r>
        <w:t xml:space="preserve"> от 29.06.2004 </w:t>
      </w:r>
      <w:hyperlink r:id="rId131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15.07.2016){КонсультантПлюс}" w:history="1">
        <w:r>
          <w:rPr>
            <w:color w:val="0000FF"/>
          </w:rPr>
          <w:t>N 58-ФЗ</w:t>
        </w:r>
      </w:hyperlink>
      <w:r>
        <w:t xml:space="preserve">, от 18.07.2011 </w:t>
      </w:r>
      <w:hyperlink r:id="rId132" w:tooltip="Федеральный закон от 18.07.2011 N 242-ФЗ (ред. от 30.12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1E4D">
      <w:pPr>
        <w:pStyle w:val="ConsPlusNormal"/>
        <w:ind w:firstLine="540"/>
        <w:jc w:val="both"/>
      </w:pPr>
      <w:r>
        <w:t>Органы государственной власти, надел</w:t>
      </w:r>
      <w:r>
        <w:t>енные в соответствии с настоящим Законом полномочиями по распоряжению сведениями, составляющими государственную тайну, обязаны контролировать эффективность защиты этих сведений во всех подчиненных и подведомственных их органах государственной власти, на пр</w:t>
      </w:r>
      <w:r>
        <w:t>едприятиях, в учреждениях и организациях, осуществляющих работу с ними.</w:t>
      </w:r>
    </w:p>
    <w:p w:rsidR="00000000" w:rsidRDefault="00731E4D">
      <w:pPr>
        <w:pStyle w:val="ConsPlusNormal"/>
        <w:ind w:firstLine="540"/>
        <w:jc w:val="both"/>
      </w:pPr>
      <w:r>
        <w:t>Контроль за обеспечением защиты государственной тайны в Администрации Президента Российской Федерации, в аппаратах палат Федерального Собрания, Правительства Российской Федерации орган</w:t>
      </w:r>
      <w:r>
        <w:t>изуется их руководителями.</w:t>
      </w:r>
    </w:p>
    <w:p w:rsidR="00000000" w:rsidRDefault="00731E4D">
      <w:pPr>
        <w:pStyle w:val="ConsPlusNormal"/>
        <w:jc w:val="both"/>
      </w:pPr>
      <w:r>
        <w:t xml:space="preserve">(часть 3 в ред. Федерального </w:t>
      </w:r>
      <w:hyperlink r:id="rId133" w:tooltip="Федеральный закон от 06.10.1997 N 131-ФЗ &quot;О внесении изменений и дополнений в Закон Российской Федерации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от 06.10.1997 N 131-ФЗ)</w:t>
      </w:r>
    </w:p>
    <w:p w:rsidR="00000000" w:rsidRDefault="00731E4D">
      <w:pPr>
        <w:pStyle w:val="ConsPlusNormal"/>
        <w:ind w:firstLine="540"/>
        <w:jc w:val="both"/>
      </w:pPr>
      <w:r>
        <w:t>Контроль за обеспечением защиты государственной тайны в судебных органах и органах прокуратуры организуется руководителями этих органов.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  <w:outlineLvl w:val="1"/>
      </w:pPr>
      <w:r>
        <w:t>Стать</w:t>
      </w:r>
      <w:r>
        <w:t>я 32. Прокурорский надзор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ind w:firstLine="540"/>
        <w:jc w:val="both"/>
      </w:pPr>
      <w:r>
        <w:t>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прокуроры.</w:t>
      </w:r>
    </w:p>
    <w:p w:rsidR="00000000" w:rsidRDefault="00731E4D">
      <w:pPr>
        <w:pStyle w:val="ConsPlusNormal"/>
        <w:ind w:firstLine="540"/>
        <w:jc w:val="both"/>
      </w:pPr>
      <w:r>
        <w:t>Доступы лиц, осуще</w:t>
      </w:r>
      <w:r>
        <w:t xml:space="preserve">ствляющих прокурорский надзор, к сведениям, составляющим государственную тайну, осуществляется в соответствии со </w:t>
      </w:r>
      <w:hyperlink w:anchor="Par390" w:tooltip="Статья 25. Организация доступа должностного лица или гражданина к сведениям, составляющим государственную тайну" w:history="1">
        <w:r>
          <w:rPr>
            <w:color w:val="0000FF"/>
          </w:rPr>
          <w:t>статье</w:t>
        </w:r>
        <w:r>
          <w:rPr>
            <w:color w:val="0000FF"/>
          </w:rPr>
          <w:t>й 25</w:t>
        </w:r>
      </w:hyperlink>
      <w:r>
        <w:t xml:space="preserve"> настоящего Закона.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  <w:jc w:val="right"/>
      </w:pPr>
      <w:r>
        <w:t>Президент</w:t>
      </w:r>
    </w:p>
    <w:p w:rsidR="00000000" w:rsidRDefault="00731E4D">
      <w:pPr>
        <w:pStyle w:val="ConsPlusNormal"/>
        <w:jc w:val="right"/>
      </w:pPr>
      <w:r>
        <w:t>Российской Федерации</w:t>
      </w:r>
    </w:p>
    <w:p w:rsidR="00000000" w:rsidRDefault="00731E4D">
      <w:pPr>
        <w:pStyle w:val="ConsPlusNormal"/>
        <w:jc w:val="right"/>
      </w:pPr>
      <w:r>
        <w:t>Б.ЕЛЬЦИН</w:t>
      </w:r>
    </w:p>
    <w:p w:rsidR="00000000" w:rsidRDefault="00731E4D">
      <w:pPr>
        <w:pStyle w:val="ConsPlusNormal"/>
      </w:pPr>
      <w:r>
        <w:t>Москва, Дом Советов России</w:t>
      </w:r>
    </w:p>
    <w:p w:rsidR="00000000" w:rsidRDefault="00731E4D">
      <w:pPr>
        <w:pStyle w:val="ConsPlusNormal"/>
      </w:pPr>
      <w:r>
        <w:t>21 июля 1993 года</w:t>
      </w:r>
    </w:p>
    <w:p w:rsidR="00000000" w:rsidRDefault="00731E4D">
      <w:pPr>
        <w:pStyle w:val="ConsPlusNormal"/>
      </w:pPr>
      <w:r>
        <w:t>N 5485-1</w:t>
      </w:r>
    </w:p>
    <w:p w:rsidR="00000000" w:rsidRDefault="00731E4D">
      <w:pPr>
        <w:pStyle w:val="ConsPlusNormal"/>
      </w:pPr>
    </w:p>
    <w:p w:rsidR="00000000" w:rsidRDefault="00731E4D">
      <w:pPr>
        <w:pStyle w:val="ConsPlusNormal"/>
      </w:pPr>
    </w:p>
    <w:p w:rsidR="00731E4D" w:rsidRDefault="0073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1E4D">
      <w:headerReference w:type="default" r:id="rId134"/>
      <w:footerReference w:type="default" r:id="rId1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4D" w:rsidRDefault="00731E4D">
      <w:pPr>
        <w:spacing w:after="0" w:line="240" w:lineRule="auto"/>
      </w:pPr>
      <w:r>
        <w:separator/>
      </w:r>
    </w:p>
  </w:endnote>
  <w:endnote w:type="continuationSeparator" w:id="0">
    <w:p w:rsidR="00731E4D" w:rsidRDefault="007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1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77A44">
            <w:fldChar w:fldCharType="separate"/>
          </w:r>
          <w:r w:rsidR="00677A44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77A44">
            <w:fldChar w:fldCharType="separate"/>
          </w:r>
          <w:r w:rsidR="00677A44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731E4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4D" w:rsidRDefault="00731E4D">
      <w:pPr>
        <w:spacing w:after="0" w:line="240" w:lineRule="auto"/>
      </w:pPr>
      <w:r>
        <w:separator/>
      </w:r>
    </w:p>
  </w:footnote>
  <w:footnote w:type="continuationSeparator" w:id="0">
    <w:p w:rsidR="00731E4D" w:rsidRDefault="007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от 21.07.1993 N 5485-1</w:t>
          </w:r>
          <w:r>
            <w:rPr>
              <w:sz w:val="16"/>
              <w:szCs w:val="16"/>
            </w:rPr>
            <w:br/>
            <w:t>(ред. от 08.03.2015)</w:t>
          </w:r>
          <w:r>
            <w:rPr>
              <w:sz w:val="16"/>
              <w:szCs w:val="16"/>
            </w:rPr>
            <w:br/>
            <w:t>"О государственной тайне"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31E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1E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17.11.2016</w:t>
          </w:r>
        </w:p>
      </w:tc>
    </w:tr>
  </w:tbl>
  <w:p w:rsidR="00000000" w:rsidRDefault="00731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1E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A2A00"/>
    <w:rsid w:val="002A2A00"/>
    <w:rsid w:val="00677A44"/>
    <w:rsid w:val="0073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D860DBFDAF1D86B1551C494AB53AAEC657F5C6DBA4A01B5EFB672B48899A1197081CFAA17708t3H" TargetMode="External"/><Relationship Id="rId117" Type="http://schemas.openxmlformats.org/officeDocument/2006/relationships/hyperlink" Target="consultantplus://offline/ref=3BD860DBFDAF1D86B1551C494AB53AAEC656FBC3D0F9AA1307F7652C47D68D16DE041DFAA174820DtEH" TargetMode="External"/><Relationship Id="rId21" Type="http://schemas.openxmlformats.org/officeDocument/2006/relationships/hyperlink" Target="consultantplus://offline/ref=3BD860DBFDAF1D86B1551C494AB53AAECE58F5C6D5F4F7190FAE692E40D9D201D94D11FBA17483DC08tCH" TargetMode="External"/><Relationship Id="rId42" Type="http://schemas.openxmlformats.org/officeDocument/2006/relationships/hyperlink" Target="consultantplus://offline/ref=3BD860DBFDAF1D86B1551C494AB53AAECE5FFAC4D7F5F7190FAE692E40D9D201D94D11FBA17483DF08tAH" TargetMode="External"/><Relationship Id="rId47" Type="http://schemas.openxmlformats.org/officeDocument/2006/relationships/hyperlink" Target="consultantplus://offline/ref=3BD860DBFDAF1D86B1551C494AB53AAECE59F0C3D6F9AA1307F7652C47D68D16DE041DFAA174810DtBH" TargetMode="External"/><Relationship Id="rId63" Type="http://schemas.openxmlformats.org/officeDocument/2006/relationships/hyperlink" Target="consultantplus://offline/ref=3BD860DBFDAF1D86B1551C494AB53AAECE5AF5C7D0FAF7190FAE692E40D9D201D94D11FBA17483DF08tAH" TargetMode="External"/><Relationship Id="rId68" Type="http://schemas.openxmlformats.org/officeDocument/2006/relationships/hyperlink" Target="consultantplus://offline/ref=3BD860DBFDAF1D86B1551C494AB53AAECE59F0C3D6F9AA1307F7652C47D68D16DE041DFAA174850DtAH" TargetMode="External"/><Relationship Id="rId84" Type="http://schemas.openxmlformats.org/officeDocument/2006/relationships/hyperlink" Target="consultantplus://offline/ref=3BD860DBFDAF1D86B1551C494AB53AAECE59F0C3D6F9AA1307F7652C47D68D16DE041DFAA174840Dt7H" TargetMode="External"/><Relationship Id="rId89" Type="http://schemas.openxmlformats.org/officeDocument/2006/relationships/hyperlink" Target="consultantplus://offline/ref=3BD860DBFDAF1D86B1551C494AB53AAEC85DFAC7D2F9AA1307F7652C47D68D16DE041DFAA174820DtCH" TargetMode="External"/><Relationship Id="rId112" Type="http://schemas.openxmlformats.org/officeDocument/2006/relationships/hyperlink" Target="consultantplus://offline/ref=3BD860DBFDAF1D86B1551C494AB53AAECE5CF3CED3F1F7190FAE692E40D9D201D94D11FBA17483DA08t3H" TargetMode="External"/><Relationship Id="rId133" Type="http://schemas.openxmlformats.org/officeDocument/2006/relationships/hyperlink" Target="consultantplus://offline/ref=6F611356638D625FEA8439B709FD9A4BD04514B96C4ABB960A1531ECD287C812F448240AB5FD7616t3H" TargetMode="External"/><Relationship Id="rId16" Type="http://schemas.openxmlformats.org/officeDocument/2006/relationships/hyperlink" Target="consultantplus://offline/ref=3BD860DBFDAF1D86B1551C494AB53AAECE5FF5CFD0F0F7190FAE692E40D9D201D94D11FBA17483DE08tDH" TargetMode="External"/><Relationship Id="rId107" Type="http://schemas.openxmlformats.org/officeDocument/2006/relationships/hyperlink" Target="consultantplus://offline/ref=3BD860DBFDAF1D86B1551C494AB53AAECB5FF5C1D5F9AA1307F7652C47D68D16DE041DFAA174810DtCH" TargetMode="External"/><Relationship Id="rId11" Type="http://schemas.openxmlformats.org/officeDocument/2006/relationships/hyperlink" Target="consultantplus://offline/ref=3BD860DBFDAF1D86B1551C494AB53AAECD5FF3CFD2F1F7190FAE692E40D9D201D94D11FBA17482D908tAH" TargetMode="External"/><Relationship Id="rId32" Type="http://schemas.openxmlformats.org/officeDocument/2006/relationships/hyperlink" Target="consultantplus://offline/ref=3BD860DBFDAF1D86B1551C494AB53AAECE59F0C3D6F9AA1307F7652C47D68D16DE041DFAA174820Dt8H" TargetMode="External"/><Relationship Id="rId37" Type="http://schemas.openxmlformats.org/officeDocument/2006/relationships/hyperlink" Target="consultantplus://offline/ref=3BD860DBFDAF1D86B1551C494AB53AAECE59F0C3D6F9AA1307F7652C47D68D16DE041DFAA174810DtCH" TargetMode="External"/><Relationship Id="rId53" Type="http://schemas.openxmlformats.org/officeDocument/2006/relationships/hyperlink" Target="consultantplus://offline/ref=3BD860DBFDAF1D86B1551C494AB53AAEC85DFAC7D2F9AA1307F7652C47D68D16DE041DFAA174830Dt7H" TargetMode="External"/><Relationship Id="rId58" Type="http://schemas.openxmlformats.org/officeDocument/2006/relationships/hyperlink" Target="consultantplus://offline/ref=3BD860DBFDAF1D86B1551C494AB53AAECE59F0C3D6F9AA1307F7652C47D68D16DE041DFAA174800DtAH" TargetMode="External"/><Relationship Id="rId74" Type="http://schemas.openxmlformats.org/officeDocument/2006/relationships/hyperlink" Target="consultantplus://offline/ref=3BD860DBFDAF1D86B1551C494AB53AAECE59F0C3D6F9AA1307F7652C47D68D16DE041DFAA174850Dt7H" TargetMode="External"/><Relationship Id="rId79" Type="http://schemas.openxmlformats.org/officeDocument/2006/relationships/hyperlink" Target="consultantplus://offline/ref=3BD860DBFDAF1D86B1551C494AB53AAECE59F0C3D6F9AA1307F7652C47D68D16DE041DFAA174840DtBH" TargetMode="External"/><Relationship Id="rId102" Type="http://schemas.openxmlformats.org/officeDocument/2006/relationships/hyperlink" Target="consultantplus://offline/ref=3BD860DBFDAF1D86B1551C494AB53AAEC756F6C1D0F9AA1307F7652C47D68D16DE041DFAA174820Dt8H" TargetMode="External"/><Relationship Id="rId123" Type="http://schemas.openxmlformats.org/officeDocument/2006/relationships/hyperlink" Target="consultantplus://offline/ref=3BD860DBFDAF1D86B1551C494AB53AAECD5FF3C0D7F5F7190FAE692E40D9D201D94D11FBA17587D908tAH" TargetMode="External"/><Relationship Id="rId128" Type="http://schemas.openxmlformats.org/officeDocument/2006/relationships/hyperlink" Target="consultantplus://offline/ref=6F611356638D625FEA8439B709FD9A4BD34316BF6349E69C024C3DEED518t8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3BD860DBFDAF1D86B1551C494AB53AAECD5FF3CFD2F1F7190FAE692E40D9D201D94D11FBA17482D908t8H" TargetMode="External"/><Relationship Id="rId95" Type="http://schemas.openxmlformats.org/officeDocument/2006/relationships/hyperlink" Target="consultantplus://offline/ref=3BD860DBFDAF1D86B1551C494AB53AAECB5FF2C2D2F9AA1307F7652C47D68D16DE041DFAA174810DtEH" TargetMode="External"/><Relationship Id="rId14" Type="http://schemas.openxmlformats.org/officeDocument/2006/relationships/hyperlink" Target="consultantplus://offline/ref=3BD860DBFDAF1D86B1551C494AB53AAECE5BF3C4D1F7F7190FAE692E40D9D201D94D11FBA17483DF08tFH" TargetMode="External"/><Relationship Id="rId22" Type="http://schemas.openxmlformats.org/officeDocument/2006/relationships/hyperlink" Target="consultantplus://offline/ref=3BD860DBFDAF1D86B1551C494AB53AAEC657F5C6DBA4A01B5EFB672B48899A1197081CFAA17708t1H" TargetMode="External"/><Relationship Id="rId27" Type="http://schemas.openxmlformats.org/officeDocument/2006/relationships/hyperlink" Target="consultantplus://offline/ref=3BD860DBFDAF1D86B1551C494AB53AAECE59F0C3D6F9AA1307F7652C47D68D16DE041DFAA174820DtFH" TargetMode="External"/><Relationship Id="rId30" Type="http://schemas.openxmlformats.org/officeDocument/2006/relationships/hyperlink" Target="consultantplus://offline/ref=3BD860DBFDAF1D86B1551C494AB53AAECD57F4C2DBA4A01B5EFB6702tBH" TargetMode="External"/><Relationship Id="rId35" Type="http://schemas.openxmlformats.org/officeDocument/2006/relationships/hyperlink" Target="consultantplus://offline/ref=3BD860DBFDAF1D86B1551C494AB53AAECE59F0C3D6F9AA1307F7652C47D68D16DE041DFAA174820Dt7H" TargetMode="External"/><Relationship Id="rId43" Type="http://schemas.openxmlformats.org/officeDocument/2006/relationships/hyperlink" Target="consultantplus://offline/ref=3BD860DBFDAF1D86B1551C494AB53AAECD5FF6C0D5F4F7190FAE692E40D9D201D94D11FBA17583DE08tAH" TargetMode="External"/><Relationship Id="rId48" Type="http://schemas.openxmlformats.org/officeDocument/2006/relationships/hyperlink" Target="consultantplus://offline/ref=3BD860DBFDAF1D86B1551C494AB53AAEC756F6C1D0F9AA1307F7652C47D68D16DE041DFAA174820DtDH" TargetMode="External"/><Relationship Id="rId56" Type="http://schemas.openxmlformats.org/officeDocument/2006/relationships/hyperlink" Target="consultantplus://offline/ref=3BD860DBFDAF1D86B1551C494AB53AAECE58F5C6D5F4F7190FAE692E40D9D201D94D11FBA17483DC08tCH" TargetMode="External"/><Relationship Id="rId64" Type="http://schemas.openxmlformats.org/officeDocument/2006/relationships/hyperlink" Target="consultantplus://offline/ref=3BD860DBFDAF1D86B1551C494AB53AAECE5FF5CFD0F0F7190FAE692E40D9D201D94D11FBA17483DE08t3H" TargetMode="External"/><Relationship Id="rId69" Type="http://schemas.openxmlformats.org/officeDocument/2006/relationships/hyperlink" Target="consultantplus://offline/ref=3BD860DBFDAF1D86B1551C494AB53AAECE59F0C3D6F9AA1307F7652C47D68D16DE041DFAA174850Dt9H" TargetMode="External"/><Relationship Id="rId77" Type="http://schemas.openxmlformats.org/officeDocument/2006/relationships/hyperlink" Target="consultantplus://offline/ref=3BD860DBFDAF1D86B1551C494AB53AAECD5FF3C0D7F5F7190FAE692E40D9D201D94D11FBA17587D808tDH" TargetMode="External"/><Relationship Id="rId100" Type="http://schemas.openxmlformats.org/officeDocument/2006/relationships/hyperlink" Target="consultantplus://offline/ref=3BD860DBFDAF1D86B1551C494AB53AAECD5FF3C0D7F5F7190FAE692E40D9D201D94D11FBA17587D808tDH" TargetMode="External"/><Relationship Id="rId105" Type="http://schemas.openxmlformats.org/officeDocument/2006/relationships/hyperlink" Target="consultantplus://offline/ref=3BD860DBFDAF1D86B1551C494AB53AAECE56F6C1D0F0F7190FAE692E40D9D201D94D11FBA17482D808t8H" TargetMode="External"/><Relationship Id="rId113" Type="http://schemas.openxmlformats.org/officeDocument/2006/relationships/hyperlink" Target="consultantplus://offline/ref=3BD860DBFDAF1D86B1551C494AB53AAECD5FF2C5D6F1F7190FAE692E40D9D201D94D11FBA17483D808tAH" TargetMode="External"/><Relationship Id="rId118" Type="http://schemas.openxmlformats.org/officeDocument/2006/relationships/hyperlink" Target="consultantplus://offline/ref=3BD860DBFDAF1D86B1551C494AB53AAECE59F0C3D6F9AA1307F7652C47D68D16DE041DFAA174830Dt7H" TargetMode="External"/><Relationship Id="rId126" Type="http://schemas.openxmlformats.org/officeDocument/2006/relationships/hyperlink" Target="consultantplus://offline/ref=3BD860DBFDAF1D86B1551C494AB53AAECE56F2C0D6F0F7190FAE692E40D9D201D94D11FBA17482DC08tBH" TargetMode="External"/><Relationship Id="rId134" Type="http://schemas.openxmlformats.org/officeDocument/2006/relationships/header" Target="header1.xml"/><Relationship Id="rId8" Type="http://schemas.openxmlformats.org/officeDocument/2006/relationships/hyperlink" Target="consultantplus://offline/ref=3BD860DBFDAF1D86B1551C494AB53AAECE59F0C3D6F9AA1307F7652C47D68D16DE041DFAA174830Dt6H" TargetMode="External"/><Relationship Id="rId51" Type="http://schemas.openxmlformats.org/officeDocument/2006/relationships/hyperlink" Target="consultantplus://offline/ref=3BD860DBFDAF1D86B1551C494AB53AAECD5FF3C0D7F5F7190FAE692E40D9D201D94D11FBA17587DB08t2H" TargetMode="External"/><Relationship Id="rId72" Type="http://schemas.openxmlformats.org/officeDocument/2006/relationships/hyperlink" Target="consultantplus://offline/ref=3BD860DBFDAF1D86B1551C494AB53AAECE59F0C3D6F9AA1307F7652C47D68D16DE041DFAA174850Dt7H" TargetMode="External"/><Relationship Id="rId80" Type="http://schemas.openxmlformats.org/officeDocument/2006/relationships/hyperlink" Target="consultantplus://offline/ref=3BD860DBFDAF1D86B1551C494AB53AAECD5FF6C0D6F2F7190FAE692E40D9D201D94D11FBA17483DA08tDH" TargetMode="External"/><Relationship Id="rId85" Type="http://schemas.openxmlformats.org/officeDocument/2006/relationships/hyperlink" Target="consultantplus://offline/ref=3BD860DBFDAF1D86B1551C494AB53AAECD5FF6C0D5F4F7190FAE692E40D9D201D94D11FBA17583DE08tAH" TargetMode="External"/><Relationship Id="rId93" Type="http://schemas.openxmlformats.org/officeDocument/2006/relationships/hyperlink" Target="consultantplus://offline/ref=3BD860DBFDAF1D86B1551C494AB53AAECE5DF7C3D7F7F7190FAE692E40D9D201D94D11FBA17483DB08t8H" TargetMode="External"/><Relationship Id="rId98" Type="http://schemas.openxmlformats.org/officeDocument/2006/relationships/hyperlink" Target="consultantplus://offline/ref=3BD860DBFDAF1D86B1551C494AB53AAEC657F5C6DBA4A01B5EFB672B48899A1197081CFAA17708t2H" TargetMode="External"/><Relationship Id="rId121" Type="http://schemas.openxmlformats.org/officeDocument/2006/relationships/hyperlink" Target="consultantplus://offline/ref=3BD860DBFDAF1D86B1551C494AB53AAECE5BF3C5D2F2F7190FAE692E40D9D201D94D11FBA17483DF08t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D860DBFDAF1D86B1551C494AB53AAECD5FF3C0D7F5F7190FAE692E40D9D201D94D11FBA17587DB08tCH" TargetMode="External"/><Relationship Id="rId17" Type="http://schemas.openxmlformats.org/officeDocument/2006/relationships/hyperlink" Target="consultantplus://offline/ref=3BD860DBFDAF1D86B1551C494AB53AAECE56F2C0D6F0F7190FAE692E40D9D201D94D11FBA17482DC08tAH" TargetMode="External"/><Relationship Id="rId25" Type="http://schemas.openxmlformats.org/officeDocument/2006/relationships/hyperlink" Target="consultantplus://offline/ref=3BD860DBFDAF1D86B1551C494AB53AAECE59F0C3D6F9AA1307F7652C47D68D16DE041DFAA174820DtEH" TargetMode="External"/><Relationship Id="rId33" Type="http://schemas.openxmlformats.org/officeDocument/2006/relationships/hyperlink" Target="consultantplus://offline/ref=3BD860DBFDAF1D86B1551C494AB53AAECE59F0C3D6F9AA1307F7652C47D68D16DE041DFAA174820Dt9H" TargetMode="External"/><Relationship Id="rId38" Type="http://schemas.openxmlformats.org/officeDocument/2006/relationships/hyperlink" Target="consultantplus://offline/ref=3BD860DBFDAF1D86B15515504DB53AAEC958F3C6D1FAF7190FAE692E40D9D201D94D11FBA17483D908t8H" TargetMode="External"/><Relationship Id="rId46" Type="http://schemas.openxmlformats.org/officeDocument/2006/relationships/hyperlink" Target="consultantplus://offline/ref=3BD860DBFDAF1D86B1551C494AB53AAECE59F0C3D6F9AA1307F7652C47D68D16DE041DFAA174810DtAH" TargetMode="External"/><Relationship Id="rId59" Type="http://schemas.openxmlformats.org/officeDocument/2006/relationships/hyperlink" Target="consultantplus://offline/ref=3BD860DBFDAF1D86B1551C494AB53AAECD5FF3CFD8F7F7190FAE692E400Dt9H" TargetMode="External"/><Relationship Id="rId67" Type="http://schemas.openxmlformats.org/officeDocument/2006/relationships/hyperlink" Target="consultantplus://offline/ref=3BD860DBFDAF1D86B1551C494AB53AAECE5FF5CFD0F0F7190FAE692E40D9D201D94D11FBA17483DF08t8H" TargetMode="External"/><Relationship Id="rId103" Type="http://schemas.openxmlformats.org/officeDocument/2006/relationships/hyperlink" Target="consultantplus://offline/ref=3BD860DBFDAF1D86B1551C494AB53AAECD5FF3C0D7F5F7190FAE692E40D9D201D94D11FBA17587D808tDH" TargetMode="External"/><Relationship Id="rId108" Type="http://schemas.openxmlformats.org/officeDocument/2006/relationships/hyperlink" Target="consultantplus://offline/ref=3BD860DBFDAF1D86B1551C494AB53AAECE59F0C3D6F9AA1307F7652C47D68D16DE041DFAA1748B0DtEH" TargetMode="External"/><Relationship Id="rId116" Type="http://schemas.openxmlformats.org/officeDocument/2006/relationships/hyperlink" Target="consultantplus://offline/ref=3BD860DBFDAF1D86B1551C494AB53AAECE58F0C4D9F0F7190FAE692E40D9D201D94D11FBA17483DF08t8H" TargetMode="External"/><Relationship Id="rId124" Type="http://schemas.openxmlformats.org/officeDocument/2006/relationships/hyperlink" Target="consultantplus://offline/ref=3BD860DBFDAF1D86B1551C494AB53AAECE59F0C3D6F9AA1307F7652C47D68D16DE041DFAA1748A0DtEH" TargetMode="External"/><Relationship Id="rId129" Type="http://schemas.openxmlformats.org/officeDocument/2006/relationships/hyperlink" Target="consultantplus://offline/ref=6F611356638D625FEA8439B709FD9A4BD04514B96C4ABB960A1531ECD287C812F448240AB5FD7F16t9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3BD860DBFDAF1D86B1551C494AB53AAECE5AF5C7D0FAF7190FAE692E40D9D201D94D11FBA17483DE08t3H" TargetMode="External"/><Relationship Id="rId41" Type="http://schemas.openxmlformats.org/officeDocument/2006/relationships/hyperlink" Target="consultantplus://offline/ref=3BD860DBFDAF1D86B1551C494AB53AAECD5FF6C0D6F2F7190FAE692E40D9D201D94D11FBA17483DF08tFH" TargetMode="External"/><Relationship Id="rId54" Type="http://schemas.openxmlformats.org/officeDocument/2006/relationships/hyperlink" Target="consultantplus://offline/ref=3BD860DBFDAF1D86B1551C494AB53AAECE59F0C3D6F9AA1307F7652C47D68D16DE041DFAA174810Dt9H" TargetMode="External"/><Relationship Id="rId62" Type="http://schemas.openxmlformats.org/officeDocument/2006/relationships/hyperlink" Target="consultantplus://offline/ref=3BD860DBFDAF1D86B1551C494AB53AAECE5FF5CFD0F0F7190FAE692E40D9D201D94D11FBA17483DE08t2H" TargetMode="External"/><Relationship Id="rId70" Type="http://schemas.openxmlformats.org/officeDocument/2006/relationships/hyperlink" Target="consultantplus://offline/ref=3BD860DBFDAF1D86B1551C494AB53AAECE59F0C3D6F9AA1307F7652C47D68D16DE041DFAA174850Dt7H" TargetMode="External"/><Relationship Id="rId75" Type="http://schemas.openxmlformats.org/officeDocument/2006/relationships/hyperlink" Target="consultantplus://offline/ref=3BD860DBFDAF1D86B1551C494AB53AAECE59F0C3D6F9AA1307F7652C47D68D16DE041DFAA174840DtFH" TargetMode="External"/><Relationship Id="rId83" Type="http://schemas.openxmlformats.org/officeDocument/2006/relationships/hyperlink" Target="consultantplus://offline/ref=3BD860DBFDAF1D86B1551C494AB53AAECE59F0C3D6F9AA1307F7652C47D68D16DE041DFAA174840Dt6H" TargetMode="External"/><Relationship Id="rId88" Type="http://schemas.openxmlformats.org/officeDocument/2006/relationships/hyperlink" Target="consultantplus://offline/ref=3BD860DBFDAF1D86B1551C494AB53AAECE56F6C2D9F7F7190FAE692E40D9D201D94D11FBA17483DA08tCH" TargetMode="External"/><Relationship Id="rId91" Type="http://schemas.openxmlformats.org/officeDocument/2006/relationships/hyperlink" Target="consultantplus://offline/ref=3BD860DBFDAF1D86B15515504DB53AAECA56F6C6D3F6F7190FAE692E40D9D201D94D11FBA17483DC08t2H" TargetMode="External"/><Relationship Id="rId96" Type="http://schemas.openxmlformats.org/officeDocument/2006/relationships/hyperlink" Target="consultantplus://offline/ref=3BD860DBFDAF1D86B1551C494AB53AAECD57F4C2DBA4A01B5EFB672B48899A1197081CFAA07C08t6H" TargetMode="External"/><Relationship Id="rId111" Type="http://schemas.openxmlformats.org/officeDocument/2006/relationships/hyperlink" Target="consultantplus://offline/ref=3BD860DBFDAF1D86B1551C494AB53AAECD5FF3CFD2F1F7190FAE692E40D9D201D94D11FBA17482D908tCH" TargetMode="External"/><Relationship Id="rId132" Type="http://schemas.openxmlformats.org/officeDocument/2006/relationships/hyperlink" Target="consultantplus://offline/ref=6F611356638D625FEA8439B709FD9A4BD04A16BA6C43E69C024C3DEED5889705F301280BB5FD7E631At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BD860DBFDAF1D86B1551C494AB53AAEC756F6C1D0F9AA1307F7652C47D68D16DE041DFAA174830Dt7H" TargetMode="External"/><Relationship Id="rId23" Type="http://schemas.openxmlformats.org/officeDocument/2006/relationships/hyperlink" Target="consultantplus://offline/ref=3BD860DBFDAF1D86B1551C494AB53AAECB5FF2C2D2F9AA1307F7652C47D68D16DE041DFAA174810DtEH" TargetMode="External"/><Relationship Id="rId28" Type="http://schemas.openxmlformats.org/officeDocument/2006/relationships/hyperlink" Target="consultantplus://offline/ref=3BD860DBFDAF1D86B1551C494AB53AAECE5BF3C4D1F7F7190FAE692E40D9D201D94D11FBA17483DF08tFH" TargetMode="External"/><Relationship Id="rId36" Type="http://schemas.openxmlformats.org/officeDocument/2006/relationships/hyperlink" Target="consultantplus://offline/ref=3BD860DBFDAF1D86B1551C494AB53AAECE59F0C3D6F9AA1307F7652C47D68D16DE041DFAA174810DtEH" TargetMode="External"/><Relationship Id="rId49" Type="http://schemas.openxmlformats.org/officeDocument/2006/relationships/hyperlink" Target="consultantplus://offline/ref=3BD860DBFDAF1D86B1551C494AB53AAECE56F6C1D0FBF7190FAE692E40D9D201D94D11FBA17483DE08t2H" TargetMode="External"/><Relationship Id="rId57" Type="http://schemas.openxmlformats.org/officeDocument/2006/relationships/hyperlink" Target="consultantplus://offline/ref=3BD860DBFDAF1D86B1551C494AB53AAECE59F0C3D6F9AA1307F7652C47D68D16DE041DFAA174800DtCH" TargetMode="External"/><Relationship Id="rId106" Type="http://schemas.openxmlformats.org/officeDocument/2006/relationships/hyperlink" Target="consultantplus://offline/ref=3BD860DBFDAF1D86B1551C494AB53AAECE5DF7C3D7F7F7190FAE692E40D9D201D94D11FBA17483DB08t8H" TargetMode="External"/><Relationship Id="rId114" Type="http://schemas.openxmlformats.org/officeDocument/2006/relationships/hyperlink" Target="consultantplus://offline/ref=3BD860DBFDAF1D86B1551C494AB53AAECE56F6C1D0F0F7190FAE692E40D9D201D94D11FBA17483DF08tDH" TargetMode="External"/><Relationship Id="rId119" Type="http://schemas.openxmlformats.org/officeDocument/2006/relationships/hyperlink" Target="consultantplus://offline/ref=3BD860DBFDAF1D86B1551C494AB53AAECD5FF2C4D1F7F7190FAE692E40D9D201D94D11FBA17482DF08t2H" TargetMode="External"/><Relationship Id="rId127" Type="http://schemas.openxmlformats.org/officeDocument/2006/relationships/hyperlink" Target="consultantplus://offline/ref=3BD860DBFDAF1D86B1551C494AB53AAECE5CFBC5D0F1F7190FAE692E40D9D201D94D11FBA17483DE08t2H" TargetMode="External"/><Relationship Id="rId10" Type="http://schemas.openxmlformats.org/officeDocument/2006/relationships/hyperlink" Target="consultantplus://offline/ref=3BD860DBFDAF1D86B1551C494AB53AAECB5AF3C5D7F9AA1307F7652C47D68D16DE041DFAA174820DtAH" TargetMode="External"/><Relationship Id="rId31" Type="http://schemas.openxmlformats.org/officeDocument/2006/relationships/hyperlink" Target="consultantplus://offline/ref=3BD860DBFDAF1D86B1551C494AB53AAECE57F4C7D4FBF7190FAE692E400Dt9H" TargetMode="External"/><Relationship Id="rId44" Type="http://schemas.openxmlformats.org/officeDocument/2006/relationships/hyperlink" Target="consultantplus://offline/ref=3BD860DBFDAF1D86B1551C494AB53AAEC756F6C1D0F9AA1307F7652C47D68D16DE041DFAA174820DtFH" TargetMode="External"/><Relationship Id="rId52" Type="http://schemas.openxmlformats.org/officeDocument/2006/relationships/hyperlink" Target="consultantplus://offline/ref=3BD860DBFDAF1D86B1551C494AB53AAECE58F3C2D5F6F7190FAE692E40D9D201D94D11FBA17483DA08tBH" TargetMode="External"/><Relationship Id="rId60" Type="http://schemas.openxmlformats.org/officeDocument/2006/relationships/hyperlink" Target="consultantplus://offline/ref=3BD860DBFDAF1D86B1551C494AB53AAECE5BFAC7D1F2F7190FAE692E40D9D201D94D11FBA17483DE08t2H" TargetMode="External"/><Relationship Id="rId65" Type="http://schemas.openxmlformats.org/officeDocument/2006/relationships/hyperlink" Target="consultantplus://offline/ref=3BD860DBFDAF1D86B1551C494AB53AAECE5AF5C7D0FAF7190FAE692E40D9D201D94D11FBA17483DF08tBH" TargetMode="External"/><Relationship Id="rId73" Type="http://schemas.openxmlformats.org/officeDocument/2006/relationships/hyperlink" Target="consultantplus://offline/ref=3BD860DBFDAF1D86B1551C494AB53AAECE59F0C3D6F9AA1307F7652C47D68D16DE041DFAA174850Dt7H" TargetMode="External"/><Relationship Id="rId78" Type="http://schemas.openxmlformats.org/officeDocument/2006/relationships/hyperlink" Target="consultantplus://offline/ref=3BD860DBFDAF1D86B1551C494AB53AAECE56F6C2D9FAF7190FAE692E40D9D201D94D11FBA17483DE08t2H" TargetMode="External"/><Relationship Id="rId81" Type="http://schemas.openxmlformats.org/officeDocument/2006/relationships/hyperlink" Target="consultantplus://offline/ref=3BD860DBFDAF1D86B1551C494AB53AAECE59F0C3D6F9AA1307F7652C47D68D16DE041DFAA174840Dt8H" TargetMode="External"/><Relationship Id="rId86" Type="http://schemas.openxmlformats.org/officeDocument/2006/relationships/hyperlink" Target="consultantplus://offline/ref=3BD860DBFDAF1D86B1551C494AB53AAECE56F6C1D0F2F7190FAE692E40D9D201D94D11FBA17483DF08tAH" TargetMode="External"/><Relationship Id="rId94" Type="http://schemas.openxmlformats.org/officeDocument/2006/relationships/hyperlink" Target="consultantplus://offline/ref=3BD860DBFDAF1D86B1551C494AB53AAECB5FF5C1D5F9AA1307F7652C47D68D16DE041DFAA174810DtCH" TargetMode="External"/><Relationship Id="rId99" Type="http://schemas.openxmlformats.org/officeDocument/2006/relationships/hyperlink" Target="consultantplus://offline/ref=3BD860DBFDAF1D86B1551C494AB53AAECE56F6C1D0F1F7190FAE692E40D9D201D94D11FBA17483DE08t2H" TargetMode="External"/><Relationship Id="rId101" Type="http://schemas.openxmlformats.org/officeDocument/2006/relationships/hyperlink" Target="consultantplus://offline/ref=3BD860DBFDAF1D86B1551C494AB53AAECE5FFAC4D7F5F7190FAE692E40D9D201D94D11FBA17483DF08tAH" TargetMode="External"/><Relationship Id="rId122" Type="http://schemas.openxmlformats.org/officeDocument/2006/relationships/hyperlink" Target="consultantplus://offline/ref=3BD860DBFDAF1D86B1551C494AB53AAECD5FF3C0D7F5F7190FAE692E40D9D201D94D11FBA17587D808t3H" TargetMode="External"/><Relationship Id="rId130" Type="http://schemas.openxmlformats.org/officeDocument/2006/relationships/hyperlink" Target="consultantplus://offline/ref=6F611356638D625FEA8439B709FD9A4BD34316BE6B44E69C024C3DEED5889705F301280BB5FD7E611At6H" TargetMode="External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D860DBFDAF1D86B1551C494AB53AAECD5FF2C4D1F7F7190FAE692E40D9D201D94D11FBA17482DF08tCH" TargetMode="External"/><Relationship Id="rId13" Type="http://schemas.openxmlformats.org/officeDocument/2006/relationships/hyperlink" Target="consultantplus://offline/ref=3BD860DBFDAF1D86B1551C494AB53AAEC85DFAC7D2F9AA1307F7652C47D68D16DE041DFAA174830Dt6H" TargetMode="External"/><Relationship Id="rId18" Type="http://schemas.openxmlformats.org/officeDocument/2006/relationships/hyperlink" Target="consultantplus://offline/ref=3BD860DBFDAF1D86B1551C494AB53AAECE5BF3C5D2F2F7190FAE692E40D9D201D94D11FBA17483DF08t8H" TargetMode="External"/><Relationship Id="rId39" Type="http://schemas.openxmlformats.org/officeDocument/2006/relationships/hyperlink" Target="consultantplus://offline/ref=3BD860DBFDAF1D86B15515504DB53AAEC958F3C6D1FAF7190FAE692E40D9D201D94D11FBA17483D808tBH" TargetMode="External"/><Relationship Id="rId109" Type="http://schemas.openxmlformats.org/officeDocument/2006/relationships/hyperlink" Target="consultantplus://offline/ref=3BD860DBFDAF1D86B1551C494AB53AAECE59F0C3D6F9AA1307F7652C47D68D16DE041DFAA1748B0DtBH" TargetMode="External"/><Relationship Id="rId34" Type="http://schemas.openxmlformats.org/officeDocument/2006/relationships/hyperlink" Target="consultantplus://offline/ref=3BD860DBFDAF1D86B1551C494AB53AAECE59F0C3D6F9AA1307F7652C47D68D16DE041DFAA174820Dt6H" TargetMode="External"/><Relationship Id="rId50" Type="http://schemas.openxmlformats.org/officeDocument/2006/relationships/hyperlink" Target="consultantplus://offline/ref=3BD860DBFDAF1D86B1551C494AB53AAECE5BF7C6D3F4F7190FAE692E40D9D201D94D11FBA17483DF08t2H" TargetMode="External"/><Relationship Id="rId55" Type="http://schemas.openxmlformats.org/officeDocument/2006/relationships/hyperlink" Target="consultantplus://offline/ref=3BD860DBFDAF1D86B1551C494AB53AAECD5FF3C0D7F5F7190FAE692E40D9D201D94D11FBA17587DB08t3H" TargetMode="External"/><Relationship Id="rId76" Type="http://schemas.openxmlformats.org/officeDocument/2006/relationships/hyperlink" Target="consultantplus://offline/ref=3BD860DBFDAF1D86B1551C494AB53AAECE59F0C3D6F9AA1307F7652C47D68D16DE041DFAA174840DtDH" TargetMode="External"/><Relationship Id="rId97" Type="http://schemas.openxmlformats.org/officeDocument/2006/relationships/hyperlink" Target="consultantplus://offline/ref=3BD860DBFDAF1D86B1551C494AB53AAECD57F4C2DBA4A01B5EFB672B48899A1197081CFAA47008t1H" TargetMode="External"/><Relationship Id="rId104" Type="http://schemas.openxmlformats.org/officeDocument/2006/relationships/hyperlink" Target="consultantplus://offline/ref=3BD860DBFDAF1D86B1551C494AB53AAECD5FF3C0D7F5F7190FAE692E40D9D201D94D11FBA17587D808tDH" TargetMode="External"/><Relationship Id="rId120" Type="http://schemas.openxmlformats.org/officeDocument/2006/relationships/hyperlink" Target="consultantplus://offline/ref=3BD860DBFDAF1D86B1551C494AB53AAECD5FF3CFD2F1F7190FAE692E40D9D201D94D11FBA17482D908tDH" TargetMode="External"/><Relationship Id="rId125" Type="http://schemas.openxmlformats.org/officeDocument/2006/relationships/hyperlink" Target="consultantplus://offline/ref=3BD860DBFDAF1D86B1551C494AB53AAECD57F4C2DBA4A01B5EFB6702tBH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3BD860DBFDAF1D86B1551C494AB53AAECE59F0C3D6F9AA1307F7652C47D68D16DE041DFAA174850Dt7H" TargetMode="External"/><Relationship Id="rId92" Type="http://schemas.openxmlformats.org/officeDocument/2006/relationships/hyperlink" Target="consultantplus://offline/ref=3BD860DBFDAF1D86B1551C494AB53AAECD5FF3CFD2F1F7190FAE692E40D9D201D94D11FBA17482D908t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D860DBFDAF1D86B1551C494AB53AAECE59F0C3D6F9AA1307F7652C47D68D16DE041DFAA174820DtCH" TargetMode="External"/><Relationship Id="rId24" Type="http://schemas.openxmlformats.org/officeDocument/2006/relationships/hyperlink" Target="consultantplus://offline/ref=3BD860DBFDAF1D86B1551C494AB53AAECB5FF5C1D5F9AA1307F7652C47D68D16DE041DFAA174810DtCH" TargetMode="External"/><Relationship Id="rId40" Type="http://schemas.openxmlformats.org/officeDocument/2006/relationships/hyperlink" Target="consultantplus://offline/ref=3BD860DBFDAF1D86B15515504DB53AAECA56F6C6D3F6F7190FAE692E40D9D201D94D11FBA17483DC08t2H" TargetMode="External"/><Relationship Id="rId45" Type="http://schemas.openxmlformats.org/officeDocument/2006/relationships/hyperlink" Target="consultantplus://offline/ref=3BD860DBFDAF1D86B1551C494AB53AAECE59F5C5D8F7F7190FAE692E40D9D201D94D11FBA17483DC08tEH" TargetMode="External"/><Relationship Id="rId66" Type="http://schemas.openxmlformats.org/officeDocument/2006/relationships/hyperlink" Target="consultantplus://offline/ref=3BD860DBFDAF1D86B1551C494AB53AAECE5FF5CFD0F0F7190FAE692E40D9D201D94D11FBA17483DF08tAH" TargetMode="External"/><Relationship Id="rId87" Type="http://schemas.openxmlformats.org/officeDocument/2006/relationships/hyperlink" Target="consultantplus://offline/ref=3BD860DBFDAF1D86B1551C494AB53AAEC85DFAC7D2F9AA1307F7652C47D68D16DE041DFAA174820DtFH" TargetMode="External"/><Relationship Id="rId110" Type="http://schemas.openxmlformats.org/officeDocument/2006/relationships/hyperlink" Target="consultantplus://offline/ref=3BD860DBFDAF1D86B1551C494AB53AAECE5DF3C3D6F1F7190FAE692E40D9D201D94D11FBA17483DF08t9H" TargetMode="External"/><Relationship Id="rId115" Type="http://schemas.openxmlformats.org/officeDocument/2006/relationships/hyperlink" Target="consultantplus://offline/ref=3BD860DBFDAF1D86B1551C494AB53AAECE59F0C3D6F9AA1307F7652C47D68D16DE041DFAA1748B0Dt9H" TargetMode="External"/><Relationship Id="rId131" Type="http://schemas.openxmlformats.org/officeDocument/2006/relationships/hyperlink" Target="consultantplus://offline/ref=6F611356638D625FEA8439B709FD9A4BD34317B56842E69C024C3DEED5889705F301280BB5FD7E671At7H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3BD860DBFDAF1D86B1551C494AB53AAECB5AF3C5D7F9AA1307F7652C47D68D16DE041DFAA174820DtAH" TargetMode="External"/><Relationship Id="rId82" Type="http://schemas.openxmlformats.org/officeDocument/2006/relationships/hyperlink" Target="consultantplus://offline/ref=3BD860DBFDAF1D86B1551C494AB53AAECD5FF6C0D5F4F7190FAE692E40D9D201D94D11FBA17483DF08t9H" TargetMode="External"/><Relationship Id="rId19" Type="http://schemas.openxmlformats.org/officeDocument/2006/relationships/hyperlink" Target="consultantplus://offline/ref=3BD860DBFDAF1D86B1551C494AB53AAECE58F3C2D5F6F7190FAE692E40D9D201D94D11FBA17483DA08tB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17115</Words>
  <Characters>97560</Characters>
  <Application>Microsoft Office Word</Application>
  <DocSecurity>2</DocSecurity>
  <Lines>813</Lines>
  <Paragraphs>228</Paragraphs>
  <ScaleCrop>false</ScaleCrop>
  <Company>КонсультантПлюс Версия 4016.00.12</Company>
  <LinksUpToDate>false</LinksUpToDate>
  <CharactersWithSpaces>114447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21.07.1993 N 5485-1(ред. от 08.03.2015)"О государственной тайне"</dc:title>
  <dc:creator>Valeriy</dc:creator>
  <cp:lastModifiedBy>Valeriy</cp:lastModifiedBy>
  <cp:revision>2</cp:revision>
  <dcterms:created xsi:type="dcterms:W3CDTF">2022-06-28T08:33:00Z</dcterms:created>
  <dcterms:modified xsi:type="dcterms:W3CDTF">2022-06-28T08:33:00Z</dcterms:modified>
</cp:coreProperties>
</file>