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F7" w:rsidRPr="00CE7DF7" w:rsidRDefault="00CE7DF7" w:rsidP="00CE7DF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CE7DF7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Всероссийская конференция</w:t>
      </w:r>
    </w:p>
    <w:p w:rsidR="00CE7DF7" w:rsidRPr="00CE7DF7" w:rsidRDefault="00CE7DF7" w:rsidP="00CE7DF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CE7DF7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«Малая и средняя торговля в России 2025»</w:t>
      </w:r>
    </w:p>
    <w:p w:rsidR="00CE7DF7" w:rsidRDefault="00CE7DF7" w:rsidP="00CE7DF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27 ноября 2025 года состоится Всероссийская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конференция «Малая и средняя торговля в России 2025»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организованная Министерством совместно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Ассоциацией малоформатной торговли при участии Общероссийской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общественной организации малого и среднего предпринимательства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«ОПОРА РОССИИ», Межрегиональной общественной организации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«Торгово-промышленное содружество», а также Национальной ассоциации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производителей и продавцов энергетических напитков.</w:t>
      </w:r>
    </w:p>
    <w:p w:rsidR="00CE7DF7" w:rsidRDefault="00CE7DF7" w:rsidP="00CE7DF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рамках деловой программы Конференции пройдет пленарное заседание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«Малая и средняя торговля, новые реалии и перспективы развития»,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котором участники обсудят существующие проблемы в малой и средней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торговле, перспективы и возможности дальнейшего развития малых торговых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форматов. У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частие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бесплатное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</w:p>
    <w:p w:rsidR="00CE7DF7" w:rsidRPr="00CE7DF7" w:rsidRDefault="00CE7DF7" w:rsidP="00CE7DF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Для участия в Конференции необходимо пройти регистрацию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 ссылке:</w:t>
      </w:r>
      <w:r w:rsidRPr="00CE7DF7">
        <w:t xml:space="preserve"> </w:t>
      </w:r>
      <w:r w:rsidRPr="00CE7D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https://am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t-org.timepad.ru/event/3623121/</w:t>
      </w: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CE7DF7" w:rsidRDefault="00CE7DF7" w:rsidP="00CE7DF7">
      <w:pPr>
        <w:jc w:val="both"/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Pr="00CE7DF7" w:rsidRDefault="00CE7DF7" w:rsidP="00CE7DF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7DF7" w:rsidRDefault="00CE7DF7">
      <w:pPr>
        <w:jc w:val="both"/>
      </w:pPr>
    </w:p>
    <w:sectPr w:rsidR="00CE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35"/>
    <w:rsid w:val="00687697"/>
    <w:rsid w:val="00CE7DF7"/>
    <w:rsid w:val="00D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791B"/>
  <w15:chartTrackingRefBased/>
  <w15:docId w15:val="{7A3F1E4F-A65D-4508-8917-50F3E5C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Gl_spec_razv_rynka</dc:creator>
  <cp:keywords/>
  <dc:description/>
  <cp:lastModifiedBy>Gl_spec_razv_rynka</cp:lastModifiedBy>
  <cp:revision>2</cp:revision>
  <dcterms:created xsi:type="dcterms:W3CDTF">2025-11-19T12:34:00Z</dcterms:created>
  <dcterms:modified xsi:type="dcterms:W3CDTF">2025-11-19T12:34:00Z</dcterms:modified>
</cp:coreProperties>
</file>