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1A3" w:rsidRPr="00E77740" w:rsidRDefault="002A21A3" w:rsidP="002A21A3">
      <w:pPr>
        <w:spacing w:before="100" w:beforeAutospacing="1" w:after="100" w:afterAutospacing="1" w:line="240" w:lineRule="auto"/>
        <w:jc w:val="center"/>
        <w:outlineLvl w:val="0"/>
        <w:rPr>
          <w:rFonts w:ascii="Times New Roman" w:eastAsia="Times New Roman" w:hAnsi="Times New Roman" w:cs="Times New Roman"/>
          <w:b/>
          <w:bCs/>
          <w:kern w:val="36"/>
          <w:sz w:val="30"/>
          <w:szCs w:val="30"/>
          <w:lang w:eastAsia="ru-RU"/>
        </w:rPr>
      </w:pPr>
      <w:r w:rsidRPr="00E77740">
        <w:rPr>
          <w:rFonts w:ascii="Times New Roman" w:eastAsia="Times New Roman" w:hAnsi="Times New Roman" w:cs="Times New Roman"/>
          <w:b/>
          <w:bCs/>
          <w:kern w:val="36"/>
          <w:sz w:val="30"/>
          <w:szCs w:val="30"/>
          <w:lang w:eastAsia="ru-RU"/>
        </w:rPr>
        <w:t xml:space="preserve">Утверждены новые правила </w:t>
      </w:r>
      <w:proofErr w:type="gramStart"/>
      <w:r w:rsidRPr="00E77740">
        <w:rPr>
          <w:rFonts w:ascii="Times New Roman" w:eastAsia="Times New Roman" w:hAnsi="Times New Roman" w:cs="Times New Roman"/>
          <w:b/>
          <w:bCs/>
          <w:kern w:val="36"/>
          <w:sz w:val="30"/>
          <w:szCs w:val="30"/>
          <w:lang w:eastAsia="ru-RU"/>
        </w:rPr>
        <w:t>обучения по охране</w:t>
      </w:r>
      <w:proofErr w:type="gramEnd"/>
      <w:r w:rsidRPr="00E77740">
        <w:rPr>
          <w:rFonts w:ascii="Times New Roman" w:eastAsia="Times New Roman" w:hAnsi="Times New Roman" w:cs="Times New Roman"/>
          <w:b/>
          <w:bCs/>
          <w:kern w:val="36"/>
          <w:sz w:val="30"/>
          <w:szCs w:val="30"/>
          <w:lang w:eastAsia="ru-RU"/>
        </w:rPr>
        <w:t xml:space="preserve"> труда и проверки знания требований охраны труда</w:t>
      </w:r>
    </w:p>
    <w:p w:rsidR="002A21A3" w:rsidRPr="002A21A3" w:rsidRDefault="002A21A3" w:rsidP="00E77740">
      <w:pPr>
        <w:spacing w:after="100" w:afterAutospacing="1" w:line="240" w:lineRule="auto"/>
        <w:ind w:firstLine="567"/>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Постановлением Правительства РФ от 24.12.2021 N 2464 утверждены новые правила </w:t>
      </w:r>
      <w:proofErr w:type="gramStart"/>
      <w:r w:rsidRPr="002A21A3">
        <w:rPr>
          <w:rFonts w:ascii="Times New Roman" w:eastAsia="Times New Roman" w:hAnsi="Times New Roman" w:cs="Times New Roman"/>
          <w:sz w:val="24"/>
          <w:szCs w:val="24"/>
          <w:lang w:eastAsia="ru-RU"/>
        </w:rPr>
        <w:t>обучения по охране</w:t>
      </w:r>
      <w:proofErr w:type="gramEnd"/>
      <w:r w:rsidRPr="002A21A3">
        <w:rPr>
          <w:rFonts w:ascii="Times New Roman" w:eastAsia="Times New Roman" w:hAnsi="Times New Roman" w:cs="Times New Roman"/>
          <w:sz w:val="24"/>
          <w:szCs w:val="24"/>
          <w:lang w:eastAsia="ru-RU"/>
        </w:rPr>
        <w:t xml:space="preserve"> труда и проверки знания требований охраны труда. Новые правила начнут действовать с 1 сентября 2022 года и заменят действовавший 19 лет порядок обучения, утвержденный постановлением Минтруда и Минобразования от 13.01.2003 N 1/29. </w:t>
      </w:r>
    </w:p>
    <w:p w:rsidR="002A21A3" w:rsidRPr="002A21A3" w:rsidRDefault="002A21A3" w:rsidP="00E77740">
      <w:pPr>
        <w:spacing w:after="100" w:afterAutospacing="1" w:line="240" w:lineRule="auto"/>
        <w:ind w:firstLine="567"/>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В новых правилах предусмотрено пять видов обучения и периодичность его проведения: </w:t>
      </w:r>
    </w:p>
    <w:p w:rsidR="002A21A3" w:rsidRPr="002A21A3" w:rsidRDefault="002A21A3" w:rsidP="002A21A3">
      <w:pPr>
        <w:numPr>
          <w:ilvl w:val="0"/>
          <w:numId w:val="1"/>
        </w:numPr>
        <w:spacing w:after="100" w:afterAutospacing="1" w:line="240" w:lineRule="auto"/>
        <w:jc w:val="both"/>
        <w:rPr>
          <w:rFonts w:ascii="Times New Roman" w:eastAsia="Times New Roman" w:hAnsi="Times New Roman" w:cs="Times New Roman"/>
          <w:sz w:val="24"/>
          <w:szCs w:val="24"/>
          <w:lang w:eastAsia="ru-RU"/>
        </w:rPr>
      </w:pPr>
      <w:proofErr w:type="gramStart"/>
      <w:r w:rsidRPr="002A21A3">
        <w:rPr>
          <w:rFonts w:ascii="Times New Roman" w:eastAsia="Times New Roman" w:hAnsi="Times New Roman" w:cs="Times New Roman"/>
          <w:sz w:val="24"/>
          <w:szCs w:val="24"/>
          <w:lang w:eastAsia="ru-RU"/>
        </w:rPr>
        <w:t>Обучение по охране</w:t>
      </w:r>
      <w:proofErr w:type="gramEnd"/>
      <w:r w:rsidRPr="002A21A3">
        <w:rPr>
          <w:rFonts w:ascii="Times New Roman" w:eastAsia="Times New Roman" w:hAnsi="Times New Roman" w:cs="Times New Roman"/>
          <w:sz w:val="24"/>
          <w:szCs w:val="24"/>
          <w:lang w:eastAsia="ru-RU"/>
        </w:rPr>
        <w:t xml:space="preserve"> труда у работодателя или в организациях, которые оказывают образовательные услуги, – 1 раз в 3 года. Для работников, которые выполняют работы повышенной опасности – 1 раз в год. </w:t>
      </w:r>
    </w:p>
    <w:p w:rsidR="002A21A3" w:rsidRPr="002A21A3" w:rsidRDefault="002A21A3" w:rsidP="002A21A3">
      <w:pPr>
        <w:numPr>
          <w:ilvl w:val="0"/>
          <w:numId w:val="1"/>
        </w:numPr>
        <w:spacing w:after="100" w:afterAutospacing="1" w:line="240" w:lineRule="auto"/>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Обучение правилам применения средств индивидуальной защиты – 1 раз в 3 года. </w:t>
      </w:r>
    </w:p>
    <w:p w:rsidR="002A21A3" w:rsidRPr="002A21A3" w:rsidRDefault="002A21A3" w:rsidP="002A21A3">
      <w:pPr>
        <w:numPr>
          <w:ilvl w:val="0"/>
          <w:numId w:val="1"/>
        </w:numPr>
        <w:spacing w:after="100" w:afterAutospacing="1" w:line="240" w:lineRule="auto"/>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Обучение оказанию первой помощи пострадавшим – 1 раз в 3 года. </w:t>
      </w:r>
    </w:p>
    <w:p w:rsidR="002A21A3" w:rsidRPr="002A21A3" w:rsidRDefault="002A21A3" w:rsidP="002A21A3">
      <w:pPr>
        <w:numPr>
          <w:ilvl w:val="0"/>
          <w:numId w:val="1"/>
        </w:numPr>
        <w:spacing w:after="100" w:afterAutospacing="1" w:line="240" w:lineRule="auto"/>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Стажировка на рабочем месте – по мере необходимости. </w:t>
      </w:r>
    </w:p>
    <w:p w:rsidR="002A21A3" w:rsidRPr="002A21A3" w:rsidRDefault="002A21A3" w:rsidP="002A21A3">
      <w:pPr>
        <w:numPr>
          <w:ilvl w:val="0"/>
          <w:numId w:val="1"/>
        </w:numPr>
        <w:spacing w:after="100" w:afterAutospacing="1" w:line="240" w:lineRule="auto"/>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Инструктаж по охране труда – не реже 1 раза в 6 месяцев. </w:t>
      </w:r>
    </w:p>
    <w:p w:rsidR="002A21A3" w:rsidRPr="002A21A3" w:rsidRDefault="002A21A3" w:rsidP="00E77740">
      <w:pPr>
        <w:spacing w:after="100" w:afterAutospacing="1" w:line="240" w:lineRule="auto"/>
        <w:ind w:firstLine="567"/>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Новый вид обучения – обучение использованию средств индивидуальной защиты – должен проводиться не позднее 60 календарных дней после заключения трудового договора или перевода на другую работу. Чтобы обучать применению средств индивидуальной защиты, нужно разработать программу обучения. При этом не менее 50 процентов от общего количества учебных часов по этой программе должно затрачиваться на отработку практических навыков. Практические занятия должны проводиться на тренажерах и с наглядными пособиями. </w:t>
      </w:r>
    </w:p>
    <w:p w:rsidR="002A21A3" w:rsidRPr="002A21A3" w:rsidRDefault="002A21A3" w:rsidP="00E77740">
      <w:pPr>
        <w:spacing w:after="100" w:afterAutospacing="1" w:line="240" w:lineRule="auto"/>
        <w:ind w:firstLine="567"/>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 Первичное </w:t>
      </w:r>
      <w:proofErr w:type="gramStart"/>
      <w:r w:rsidRPr="002A21A3">
        <w:rPr>
          <w:rFonts w:ascii="Times New Roman" w:eastAsia="Times New Roman" w:hAnsi="Times New Roman" w:cs="Times New Roman"/>
          <w:sz w:val="24"/>
          <w:szCs w:val="24"/>
          <w:lang w:eastAsia="ru-RU"/>
        </w:rPr>
        <w:t>обучение по охране</w:t>
      </w:r>
      <w:proofErr w:type="gramEnd"/>
      <w:r w:rsidRPr="002A21A3">
        <w:rPr>
          <w:rFonts w:ascii="Times New Roman" w:eastAsia="Times New Roman" w:hAnsi="Times New Roman" w:cs="Times New Roman"/>
          <w:sz w:val="24"/>
          <w:szCs w:val="24"/>
          <w:lang w:eastAsia="ru-RU"/>
        </w:rPr>
        <w:t xml:space="preserve"> труда для работников нужно будет проводить не позднее 60 календарных дней после приема на работу. </w:t>
      </w:r>
    </w:p>
    <w:p w:rsidR="009E5128" w:rsidRDefault="00E77740" w:rsidP="009E5128">
      <w:pPr>
        <w:spacing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2A21A3" w:rsidRPr="002A21A3">
        <w:rPr>
          <w:rFonts w:ascii="Times New Roman" w:eastAsia="Times New Roman" w:hAnsi="Times New Roman" w:cs="Times New Roman"/>
          <w:sz w:val="24"/>
          <w:szCs w:val="24"/>
          <w:lang w:eastAsia="ru-RU"/>
        </w:rPr>
        <w:t xml:space="preserve">В учебных центрах должны проходить обучение руководитель организации, руководители филиалов, члены комиссии по проверке знания требований охраны труда, лица, проводящие инструктажи по охране труда и обучение требованиям охраны труда, специалисты по охране труда и лица, назначенные для проведения </w:t>
      </w:r>
      <w:proofErr w:type="gramStart"/>
      <w:r w:rsidR="002A21A3" w:rsidRPr="002A21A3">
        <w:rPr>
          <w:rFonts w:ascii="Times New Roman" w:eastAsia="Times New Roman" w:hAnsi="Times New Roman" w:cs="Times New Roman"/>
          <w:sz w:val="24"/>
          <w:szCs w:val="24"/>
          <w:lang w:eastAsia="ru-RU"/>
        </w:rPr>
        <w:t>проверки знания требований охраны труда</w:t>
      </w:r>
      <w:proofErr w:type="gramEnd"/>
      <w:r w:rsidR="002A21A3" w:rsidRPr="002A21A3">
        <w:rPr>
          <w:rFonts w:ascii="Times New Roman" w:eastAsia="Times New Roman" w:hAnsi="Times New Roman" w:cs="Times New Roman"/>
          <w:sz w:val="24"/>
          <w:szCs w:val="24"/>
          <w:lang w:eastAsia="ru-RU"/>
        </w:rPr>
        <w:t xml:space="preserve"> на </w:t>
      </w:r>
      <w:proofErr w:type="spellStart"/>
      <w:r w:rsidR="002A21A3" w:rsidRPr="002A21A3">
        <w:rPr>
          <w:rFonts w:ascii="Times New Roman" w:eastAsia="Times New Roman" w:hAnsi="Times New Roman" w:cs="Times New Roman"/>
          <w:sz w:val="24"/>
          <w:szCs w:val="24"/>
          <w:lang w:eastAsia="ru-RU"/>
        </w:rPr>
        <w:t>микропредприятиях</w:t>
      </w:r>
      <w:proofErr w:type="spellEnd"/>
      <w:r w:rsidR="002A21A3" w:rsidRPr="002A21A3">
        <w:rPr>
          <w:rFonts w:ascii="Times New Roman" w:eastAsia="Times New Roman" w:hAnsi="Times New Roman" w:cs="Times New Roman"/>
          <w:sz w:val="24"/>
          <w:szCs w:val="24"/>
          <w:lang w:eastAsia="ru-RU"/>
        </w:rPr>
        <w:t xml:space="preserve">. </w:t>
      </w:r>
    </w:p>
    <w:p w:rsidR="009E5128" w:rsidRDefault="002A21A3" w:rsidP="009E5128">
      <w:pPr>
        <w:spacing w:after="100" w:afterAutospacing="1" w:line="240" w:lineRule="auto"/>
        <w:ind w:firstLine="567"/>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Все виды инструктажей на рабочем месте должны проводить непосредственные руководители работ. </w:t>
      </w:r>
    </w:p>
    <w:p w:rsidR="009E5128" w:rsidRDefault="002A21A3" w:rsidP="009E5128">
      <w:pPr>
        <w:spacing w:after="100" w:afterAutospacing="1" w:line="240" w:lineRule="auto"/>
        <w:ind w:firstLine="567"/>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Вводный инструктаж нужно проводить вновь принятым работникам, лицам, командированным в организацию и проходящим производственную практику. Правила разрешают освободить от первичного инструктажа на рабочем месте офисных работников, если у них оптимальные или допустимые условия труда. Перечень освобожденных работников утверждает работодатель. </w:t>
      </w:r>
    </w:p>
    <w:p w:rsidR="009E5128" w:rsidRDefault="002A21A3" w:rsidP="009E5128">
      <w:pPr>
        <w:spacing w:after="100" w:afterAutospacing="1" w:line="240" w:lineRule="auto"/>
        <w:ind w:firstLine="567"/>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Повторный инструктаж по охране труда нужно будет проводить не реже одного раза в шесть месяцев. </w:t>
      </w:r>
    </w:p>
    <w:p w:rsidR="002A21A3" w:rsidRPr="002A21A3" w:rsidRDefault="002A21A3" w:rsidP="009E5128">
      <w:pPr>
        <w:spacing w:after="100" w:afterAutospacing="1" w:line="240" w:lineRule="auto"/>
        <w:ind w:firstLine="567"/>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Целевой инструктаж нужно проводить, если работники выполняют следующие виды работ: </w:t>
      </w:r>
    </w:p>
    <w:p w:rsidR="002A21A3" w:rsidRPr="002A21A3" w:rsidRDefault="002A21A3" w:rsidP="002A21A3">
      <w:pPr>
        <w:numPr>
          <w:ilvl w:val="0"/>
          <w:numId w:val="2"/>
        </w:numPr>
        <w:spacing w:after="100" w:afterAutospacing="1" w:line="240" w:lineRule="auto"/>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lastRenderedPageBreak/>
        <w:t xml:space="preserve">работы повышенной опасности; </w:t>
      </w:r>
    </w:p>
    <w:p w:rsidR="002A21A3" w:rsidRPr="002A21A3" w:rsidRDefault="002A21A3" w:rsidP="002A21A3">
      <w:pPr>
        <w:numPr>
          <w:ilvl w:val="0"/>
          <w:numId w:val="2"/>
        </w:numPr>
        <w:spacing w:after="100" w:afterAutospacing="1" w:line="240" w:lineRule="auto"/>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работы по нарядам-допускам; </w:t>
      </w:r>
    </w:p>
    <w:p w:rsidR="002A21A3" w:rsidRPr="002A21A3" w:rsidRDefault="002A21A3" w:rsidP="002A21A3">
      <w:pPr>
        <w:numPr>
          <w:ilvl w:val="0"/>
          <w:numId w:val="2"/>
        </w:numPr>
        <w:spacing w:after="100" w:afterAutospacing="1" w:line="240" w:lineRule="auto"/>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работы на проезжей части автомобильных дорог или железнодорожных путях; </w:t>
      </w:r>
    </w:p>
    <w:p w:rsidR="002A21A3" w:rsidRPr="002A21A3" w:rsidRDefault="002A21A3" w:rsidP="002A21A3">
      <w:pPr>
        <w:numPr>
          <w:ilvl w:val="0"/>
          <w:numId w:val="2"/>
        </w:numPr>
        <w:spacing w:after="100" w:afterAutospacing="1" w:line="240" w:lineRule="auto"/>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работы по уборке территорий; </w:t>
      </w:r>
    </w:p>
    <w:p w:rsidR="002A21A3" w:rsidRPr="002A21A3" w:rsidRDefault="002A21A3" w:rsidP="002A21A3">
      <w:pPr>
        <w:numPr>
          <w:ilvl w:val="0"/>
          <w:numId w:val="2"/>
        </w:numPr>
        <w:spacing w:after="100" w:afterAutospacing="1" w:line="240" w:lineRule="auto"/>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работы по ликвидации последствий чрезвычайных ситуаций. </w:t>
      </w:r>
    </w:p>
    <w:p w:rsidR="009E5128" w:rsidRDefault="002A21A3" w:rsidP="009E5128">
      <w:pPr>
        <w:spacing w:after="100" w:afterAutospacing="1" w:line="240" w:lineRule="auto"/>
        <w:ind w:firstLine="567"/>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Работодатель должен определить перечень работников рабочих профессий, которые проходят стажировку. В перечень обязательно включаются работники, которые выполняют работы повышенной опасности. </w:t>
      </w:r>
    </w:p>
    <w:p w:rsidR="009E5128" w:rsidRDefault="002A21A3" w:rsidP="009E5128">
      <w:pPr>
        <w:spacing w:after="100" w:afterAutospacing="1" w:line="240" w:lineRule="auto"/>
        <w:ind w:firstLine="567"/>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Стажировку нужно проводить по программам стажировки с отработкой практических навыков выполнения работ с использованием знаний и умений, которые работники получили в рамках </w:t>
      </w:r>
      <w:proofErr w:type="gramStart"/>
      <w:r w:rsidRPr="002A21A3">
        <w:rPr>
          <w:rFonts w:ascii="Times New Roman" w:eastAsia="Times New Roman" w:hAnsi="Times New Roman" w:cs="Times New Roman"/>
          <w:sz w:val="24"/>
          <w:szCs w:val="24"/>
          <w:lang w:eastAsia="ru-RU"/>
        </w:rPr>
        <w:t>обучения по охране</w:t>
      </w:r>
      <w:proofErr w:type="gramEnd"/>
      <w:r w:rsidRPr="002A21A3">
        <w:rPr>
          <w:rFonts w:ascii="Times New Roman" w:eastAsia="Times New Roman" w:hAnsi="Times New Roman" w:cs="Times New Roman"/>
          <w:sz w:val="24"/>
          <w:szCs w:val="24"/>
          <w:lang w:eastAsia="ru-RU"/>
        </w:rPr>
        <w:t xml:space="preserve"> труда. Минимальная продолжительность стажировки не должна быть менее двух смен. </w:t>
      </w:r>
    </w:p>
    <w:p w:rsidR="009E5128" w:rsidRDefault="002A21A3" w:rsidP="009E5128">
      <w:pPr>
        <w:spacing w:after="100" w:afterAutospacing="1" w:line="240" w:lineRule="auto"/>
        <w:ind w:firstLine="567"/>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По новым правилам нужно проводить периодические стажировки в виде регулярных тренировок или учений. Это касается отдельных видов работ, например, спасательных работ. В состав тренировок включается закрепление практических навыков использования средств индивидуальной защиты. </w:t>
      </w:r>
    </w:p>
    <w:p w:rsidR="009E5128" w:rsidRDefault="002A21A3" w:rsidP="009E5128">
      <w:pPr>
        <w:spacing w:after="100" w:afterAutospacing="1" w:line="240" w:lineRule="auto"/>
        <w:ind w:firstLine="567"/>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В правилах закреплены требования к программам обучения. Их нужно будет разрабатывать с учетом системы управления охраной труда и оценки профессиональных рисков и обязательно включать в них практические занятия. </w:t>
      </w:r>
    </w:p>
    <w:p w:rsidR="009E5128" w:rsidRDefault="002A21A3" w:rsidP="009E5128">
      <w:pPr>
        <w:spacing w:after="100" w:afterAutospacing="1" w:line="240" w:lineRule="auto"/>
        <w:ind w:firstLine="567"/>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Программы разрабатываются по примерным темам обучения, которые содержатся в новых правилах. </w:t>
      </w:r>
    </w:p>
    <w:p w:rsidR="002A21A3" w:rsidRPr="002A21A3" w:rsidRDefault="002A21A3" w:rsidP="009E5128">
      <w:pPr>
        <w:spacing w:after="100" w:afterAutospacing="1" w:line="240" w:lineRule="auto"/>
        <w:ind w:firstLine="567"/>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Минимальная продолжительность программ обучения составляет: </w:t>
      </w:r>
    </w:p>
    <w:p w:rsidR="002A21A3" w:rsidRPr="002A21A3" w:rsidRDefault="002A21A3" w:rsidP="002A21A3">
      <w:pPr>
        <w:numPr>
          <w:ilvl w:val="0"/>
          <w:numId w:val="3"/>
        </w:numPr>
        <w:spacing w:after="100" w:afterAutospacing="1" w:line="240" w:lineRule="auto"/>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безопасным методам и приемам выполнения работ по общим вопросам охраны труда и функционирования системы управления охраной труда – 16 часов; </w:t>
      </w:r>
    </w:p>
    <w:p w:rsidR="002A21A3" w:rsidRPr="002A21A3" w:rsidRDefault="002A21A3" w:rsidP="002A21A3">
      <w:pPr>
        <w:numPr>
          <w:ilvl w:val="0"/>
          <w:numId w:val="3"/>
        </w:numPr>
        <w:spacing w:after="100" w:afterAutospacing="1" w:line="240" w:lineRule="auto"/>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безопасным методам и приемам выполнения работ при воздействии вредных или опасных производственных факторов по результатам специальной оценки условий труда – 16 часов; </w:t>
      </w:r>
    </w:p>
    <w:p w:rsidR="002A21A3" w:rsidRPr="002A21A3" w:rsidRDefault="002A21A3" w:rsidP="002A21A3">
      <w:pPr>
        <w:numPr>
          <w:ilvl w:val="0"/>
          <w:numId w:val="3"/>
        </w:numPr>
        <w:spacing w:after="100" w:afterAutospacing="1" w:line="240" w:lineRule="auto"/>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безопасным методам и приемам выполнения работ, если есть опасности по результатам оценки профессиональных рисков – 16 часов; </w:t>
      </w:r>
    </w:p>
    <w:p w:rsidR="002A21A3" w:rsidRPr="002A21A3" w:rsidRDefault="002A21A3" w:rsidP="002A21A3">
      <w:pPr>
        <w:numPr>
          <w:ilvl w:val="0"/>
          <w:numId w:val="3"/>
        </w:numPr>
        <w:spacing w:after="100" w:afterAutospacing="1" w:line="240" w:lineRule="auto"/>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оказанию первой помощи пострадавшим – 8 часов. </w:t>
      </w:r>
    </w:p>
    <w:p w:rsidR="009E5128" w:rsidRDefault="002A21A3" w:rsidP="009E5128">
      <w:pPr>
        <w:spacing w:after="100" w:afterAutospacing="1" w:line="240" w:lineRule="auto"/>
        <w:ind w:firstLine="567"/>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Если работник проходит обучение по нескольким программам, то продолжительность обучения суммируется и не должна быть меньше 40 часов. </w:t>
      </w:r>
    </w:p>
    <w:p w:rsidR="00E77740" w:rsidRDefault="002A21A3" w:rsidP="009E5128">
      <w:pPr>
        <w:spacing w:after="100" w:afterAutospacing="1" w:line="240" w:lineRule="auto"/>
        <w:ind w:firstLine="567"/>
        <w:jc w:val="both"/>
        <w:rPr>
          <w:rFonts w:ascii="Times New Roman" w:eastAsia="Times New Roman" w:hAnsi="Times New Roman" w:cs="Times New Roman"/>
          <w:sz w:val="24"/>
          <w:szCs w:val="24"/>
          <w:lang w:eastAsia="ru-RU"/>
        </w:rPr>
      </w:pPr>
      <w:r w:rsidRPr="002A21A3">
        <w:rPr>
          <w:rFonts w:ascii="Times New Roman" w:eastAsia="Times New Roman" w:hAnsi="Times New Roman" w:cs="Times New Roman"/>
          <w:sz w:val="24"/>
          <w:szCs w:val="24"/>
          <w:lang w:eastAsia="ru-RU"/>
        </w:rPr>
        <w:t xml:space="preserve">Работодатели </w:t>
      </w:r>
      <w:proofErr w:type="spellStart"/>
      <w:r w:rsidRPr="002A21A3">
        <w:rPr>
          <w:rFonts w:ascii="Times New Roman" w:eastAsia="Times New Roman" w:hAnsi="Times New Roman" w:cs="Times New Roman"/>
          <w:sz w:val="24"/>
          <w:szCs w:val="24"/>
          <w:lang w:eastAsia="ru-RU"/>
        </w:rPr>
        <w:t>микропредприятий</w:t>
      </w:r>
      <w:proofErr w:type="spellEnd"/>
      <w:r w:rsidRPr="002A21A3">
        <w:rPr>
          <w:rFonts w:ascii="Times New Roman" w:eastAsia="Times New Roman" w:hAnsi="Times New Roman" w:cs="Times New Roman"/>
          <w:sz w:val="24"/>
          <w:szCs w:val="24"/>
          <w:lang w:eastAsia="ru-RU"/>
        </w:rPr>
        <w:t xml:space="preserve"> могут проводить </w:t>
      </w:r>
      <w:proofErr w:type="gramStart"/>
      <w:r w:rsidRPr="002A21A3">
        <w:rPr>
          <w:rFonts w:ascii="Times New Roman" w:eastAsia="Times New Roman" w:hAnsi="Times New Roman" w:cs="Times New Roman"/>
          <w:sz w:val="24"/>
          <w:szCs w:val="24"/>
          <w:lang w:eastAsia="ru-RU"/>
        </w:rPr>
        <w:t>обучение по охране</w:t>
      </w:r>
      <w:proofErr w:type="gramEnd"/>
      <w:r w:rsidRPr="002A21A3">
        <w:rPr>
          <w:rFonts w:ascii="Times New Roman" w:eastAsia="Times New Roman" w:hAnsi="Times New Roman" w:cs="Times New Roman"/>
          <w:sz w:val="24"/>
          <w:szCs w:val="24"/>
          <w:lang w:eastAsia="ru-RU"/>
        </w:rPr>
        <w:t xml:space="preserve"> труда, первой помощи и применению средств индивидуальной защиты через инструктажи на рабочем месте. Чтобы провести проверку знаний такие работодатели должны назначить ответственного работника. Формировать комиссию по проверке знаний требований охраны труда не нужно. На </w:t>
      </w:r>
      <w:proofErr w:type="spellStart"/>
      <w:r w:rsidRPr="002A21A3">
        <w:rPr>
          <w:rFonts w:ascii="Times New Roman" w:eastAsia="Times New Roman" w:hAnsi="Times New Roman" w:cs="Times New Roman"/>
          <w:sz w:val="24"/>
          <w:szCs w:val="24"/>
          <w:lang w:eastAsia="ru-RU"/>
        </w:rPr>
        <w:t>микропредприятиях</w:t>
      </w:r>
      <w:proofErr w:type="spellEnd"/>
      <w:r w:rsidRPr="002A21A3">
        <w:rPr>
          <w:rFonts w:ascii="Times New Roman" w:eastAsia="Times New Roman" w:hAnsi="Times New Roman" w:cs="Times New Roman"/>
          <w:sz w:val="24"/>
          <w:szCs w:val="24"/>
          <w:lang w:eastAsia="ru-RU"/>
        </w:rPr>
        <w:t xml:space="preserve"> разрешено совместить вводный инструктаж и инструктаж на рабочем месте, а результаты фиксировать в одном документе, например, в журнале инструктажей. Проводить все инструктажи по охране труда, кроме целевого, должен специалист по охране труда или ответственный работник. </w:t>
      </w:r>
    </w:p>
    <w:p w:rsidR="00E77740" w:rsidRDefault="00E77740" w:rsidP="002A21A3">
      <w:pPr>
        <w:spacing w:after="100" w:afterAutospacing="1" w:line="240" w:lineRule="auto"/>
        <w:jc w:val="both"/>
        <w:rPr>
          <w:rFonts w:ascii="Times New Roman" w:eastAsia="Times New Roman" w:hAnsi="Times New Roman" w:cs="Times New Roman"/>
          <w:sz w:val="24"/>
          <w:szCs w:val="24"/>
          <w:lang w:eastAsia="ru-RU"/>
        </w:rPr>
      </w:pPr>
    </w:p>
    <w:p w:rsidR="00E77740" w:rsidRPr="00E77740" w:rsidRDefault="00E77740" w:rsidP="00E77740">
      <w:pPr>
        <w:spacing w:before="100" w:beforeAutospacing="1" w:after="100" w:afterAutospacing="1" w:line="240" w:lineRule="auto"/>
        <w:jc w:val="center"/>
        <w:outlineLvl w:val="0"/>
        <w:rPr>
          <w:rFonts w:ascii="Times New Roman" w:eastAsia="Times New Roman" w:hAnsi="Times New Roman" w:cs="Times New Roman"/>
          <w:b/>
          <w:bCs/>
          <w:kern w:val="36"/>
          <w:sz w:val="30"/>
          <w:szCs w:val="30"/>
          <w:lang w:eastAsia="ru-RU"/>
        </w:rPr>
      </w:pPr>
      <w:r w:rsidRPr="00E77740">
        <w:rPr>
          <w:rFonts w:ascii="Times New Roman" w:eastAsia="Times New Roman" w:hAnsi="Times New Roman" w:cs="Times New Roman"/>
          <w:b/>
          <w:bCs/>
          <w:kern w:val="36"/>
          <w:sz w:val="30"/>
          <w:szCs w:val="30"/>
          <w:lang w:eastAsia="ru-RU"/>
        </w:rPr>
        <w:lastRenderedPageBreak/>
        <w:t xml:space="preserve">Как зарегистрировать личный кабинет для внесения результатов </w:t>
      </w:r>
      <w:proofErr w:type="gramStart"/>
      <w:r w:rsidRPr="00E77740">
        <w:rPr>
          <w:rFonts w:ascii="Times New Roman" w:eastAsia="Times New Roman" w:hAnsi="Times New Roman" w:cs="Times New Roman"/>
          <w:b/>
          <w:bCs/>
          <w:kern w:val="36"/>
          <w:sz w:val="30"/>
          <w:szCs w:val="30"/>
          <w:lang w:eastAsia="ru-RU"/>
        </w:rPr>
        <w:t>обучения по охране</w:t>
      </w:r>
      <w:proofErr w:type="gramEnd"/>
      <w:r w:rsidRPr="00E77740">
        <w:rPr>
          <w:rFonts w:ascii="Times New Roman" w:eastAsia="Times New Roman" w:hAnsi="Times New Roman" w:cs="Times New Roman"/>
          <w:b/>
          <w:bCs/>
          <w:kern w:val="36"/>
          <w:sz w:val="30"/>
          <w:szCs w:val="30"/>
          <w:lang w:eastAsia="ru-RU"/>
        </w:rPr>
        <w:t xml:space="preserve"> труда у работодателя в 2023 год</w:t>
      </w:r>
    </w:p>
    <w:p w:rsidR="00E77740" w:rsidRDefault="00E77740" w:rsidP="00E77740">
      <w:pPr>
        <w:spacing w:after="100" w:afterAutospacing="1" w:line="240" w:lineRule="auto"/>
        <w:ind w:firstLine="567"/>
        <w:jc w:val="both"/>
        <w:rPr>
          <w:rFonts w:ascii="Times New Roman" w:hAnsi="Times New Roman" w:cs="Times New Roman"/>
          <w:sz w:val="24"/>
          <w:szCs w:val="24"/>
        </w:rPr>
      </w:pPr>
      <w:r w:rsidRPr="00E77740">
        <w:rPr>
          <w:rFonts w:ascii="Times New Roman" w:hAnsi="Times New Roman" w:cs="Times New Roman"/>
          <w:sz w:val="24"/>
          <w:szCs w:val="24"/>
        </w:rPr>
        <w:t xml:space="preserve">С 1 марта 2023 года обучать работников внутри организации компания может только при условии внесения информации об обучении в личный кабинет в информационной системе Минтруда. В статье мы расскажем, как зарегистрироваться в личном кабинете, и какие документы подтвердят, можете ли вы организовать внутреннее обучение </w:t>
      </w:r>
      <w:proofErr w:type="gramStart"/>
      <w:r w:rsidRPr="00E77740">
        <w:rPr>
          <w:rFonts w:ascii="Times New Roman" w:hAnsi="Times New Roman" w:cs="Times New Roman"/>
          <w:sz w:val="24"/>
          <w:szCs w:val="24"/>
        </w:rPr>
        <w:t>по</w:t>
      </w:r>
      <w:proofErr w:type="gramEnd"/>
      <w:r w:rsidRPr="00E77740">
        <w:rPr>
          <w:rFonts w:ascii="Times New Roman" w:hAnsi="Times New Roman" w:cs="Times New Roman"/>
          <w:sz w:val="24"/>
          <w:szCs w:val="24"/>
        </w:rPr>
        <w:t xml:space="preserve"> ОТ.</w:t>
      </w:r>
    </w:p>
    <w:p w:rsidR="00E77740" w:rsidRDefault="00E77740" w:rsidP="00E77740">
      <w:pPr>
        <w:pStyle w:val="2"/>
        <w:jc w:val="both"/>
      </w:pPr>
      <w:r>
        <w:rPr>
          <w:rStyle w:val="a8"/>
          <w:b/>
          <w:bCs/>
        </w:rPr>
        <w:t>Каким организациям необходимо получать доступ в личный кабинет</w:t>
      </w:r>
    </w:p>
    <w:p w:rsidR="00E77740" w:rsidRDefault="00E77740" w:rsidP="00E77740">
      <w:pPr>
        <w:pStyle w:val="a3"/>
        <w:ind w:firstLine="567"/>
        <w:jc w:val="both"/>
      </w:pPr>
      <w:r>
        <w:t xml:space="preserve">С 1 марта 2023 года в охране труда произойдут новые перемены, к которым лучше подготовиться заранее всем работодателям, организующим внутреннее обучение </w:t>
      </w:r>
      <w:proofErr w:type="gramStart"/>
      <w:r>
        <w:t>по</w:t>
      </w:r>
      <w:proofErr w:type="gramEnd"/>
      <w:r>
        <w:t xml:space="preserve"> ОТ. Это следует из пункта 2 Постановления Правительства РФ от 24.12.2021 № 2464 «О порядке </w:t>
      </w:r>
      <w:proofErr w:type="gramStart"/>
      <w:r>
        <w:t>обучения по охране</w:t>
      </w:r>
      <w:proofErr w:type="gramEnd"/>
      <w:r>
        <w:t xml:space="preserve"> труда и проверки знания требований охраны труда».</w:t>
      </w:r>
    </w:p>
    <w:p w:rsidR="00E77740" w:rsidRDefault="00E77740" w:rsidP="00E77740">
      <w:pPr>
        <w:pStyle w:val="a3"/>
        <w:ind w:firstLine="567"/>
        <w:jc w:val="both"/>
      </w:pPr>
      <w:r>
        <w:t xml:space="preserve">Кроме личного кабинета, сведения об обучении должны вносить в реестр ИП и юридические лица, осуществляющие </w:t>
      </w:r>
      <w:proofErr w:type="gramStart"/>
      <w:r>
        <w:t>обучение своих работников по вопросам</w:t>
      </w:r>
      <w:proofErr w:type="gramEnd"/>
      <w:r>
        <w:t xml:space="preserve"> охраны труда.</w:t>
      </w:r>
    </w:p>
    <w:p w:rsidR="00E77740" w:rsidRDefault="00E77740" w:rsidP="00E77740">
      <w:pPr>
        <w:pStyle w:val="a3"/>
        <w:ind w:firstLine="567"/>
        <w:jc w:val="both"/>
      </w:pPr>
      <w:r>
        <w:t xml:space="preserve">Напомним, что работодатель проводит обучение работников требованиям охраны труда, </w:t>
      </w:r>
      <w:proofErr w:type="gramStart"/>
      <w:r>
        <w:t>обучение по оказанию</w:t>
      </w:r>
      <w:proofErr w:type="gramEnd"/>
      <w:r>
        <w:t xml:space="preserve"> первой помощи пострадавшим, обучение по использованию (применению) средств индивидуальной защиты. С 1 марта 2023 года проводить обучение и проверять знания работников можно только после регистрации в реестре ИП и юридических лиц, осуществляющих деятельность по обучению своих работников вопросам охраны труда.</w:t>
      </w:r>
    </w:p>
    <w:p w:rsidR="00E77740" w:rsidRPr="00E77740" w:rsidRDefault="00E77740" w:rsidP="00E77740">
      <w:pPr>
        <w:spacing w:after="100" w:afterAutospacing="1" w:line="240" w:lineRule="auto"/>
        <w:ind w:firstLine="567"/>
        <w:jc w:val="both"/>
        <w:rPr>
          <w:rFonts w:ascii="Times New Roman" w:eastAsia="Times New Roman" w:hAnsi="Times New Roman" w:cs="Times New Roman"/>
          <w:b/>
          <w:sz w:val="24"/>
          <w:szCs w:val="24"/>
          <w:u w:val="single"/>
          <w:lang w:eastAsia="ru-RU"/>
        </w:rPr>
      </w:pPr>
      <w:r w:rsidRPr="00E77740">
        <w:rPr>
          <w:rStyle w:val="a8"/>
          <w:rFonts w:ascii="Times New Roman" w:hAnsi="Times New Roman" w:cs="Times New Roman"/>
          <w:sz w:val="24"/>
          <w:szCs w:val="24"/>
          <w:u w:val="single"/>
        </w:rPr>
        <w:t>Важно!</w:t>
      </w:r>
      <w:r w:rsidRPr="00E77740">
        <w:rPr>
          <w:rFonts w:ascii="Times New Roman" w:hAnsi="Times New Roman" w:cs="Times New Roman"/>
          <w:b/>
          <w:sz w:val="24"/>
          <w:szCs w:val="24"/>
          <w:u w:val="single"/>
        </w:rPr>
        <w:t xml:space="preserve"> </w:t>
      </w:r>
      <w:r w:rsidRPr="00E77740">
        <w:rPr>
          <w:rFonts w:ascii="Times New Roman" w:hAnsi="Times New Roman" w:cs="Times New Roman"/>
          <w:sz w:val="24"/>
          <w:szCs w:val="24"/>
          <w:u w:val="single"/>
        </w:rPr>
        <w:t xml:space="preserve">Внесение информации об обучении в личном кабинете в информационной системе Минтруда является обязательным условием для внутреннего </w:t>
      </w:r>
      <w:proofErr w:type="gramStart"/>
      <w:r w:rsidRPr="00E77740">
        <w:rPr>
          <w:rFonts w:ascii="Times New Roman" w:hAnsi="Times New Roman" w:cs="Times New Roman"/>
          <w:sz w:val="24"/>
          <w:szCs w:val="24"/>
          <w:u w:val="single"/>
        </w:rPr>
        <w:t>обучения по охране</w:t>
      </w:r>
      <w:proofErr w:type="gramEnd"/>
      <w:r w:rsidRPr="00E77740">
        <w:rPr>
          <w:rFonts w:ascii="Times New Roman" w:hAnsi="Times New Roman" w:cs="Times New Roman"/>
          <w:sz w:val="24"/>
          <w:szCs w:val="24"/>
          <w:u w:val="single"/>
        </w:rPr>
        <w:t xml:space="preserve"> труда.</w:t>
      </w:r>
    </w:p>
    <w:p w:rsidR="00573339" w:rsidRDefault="00E77740" w:rsidP="00E77740">
      <w:pPr>
        <w:ind w:firstLine="567"/>
        <w:jc w:val="both"/>
        <w:rPr>
          <w:rFonts w:ascii="Times New Roman" w:hAnsi="Times New Roman" w:cs="Times New Roman"/>
          <w:sz w:val="24"/>
          <w:szCs w:val="24"/>
        </w:rPr>
      </w:pPr>
      <w:r w:rsidRPr="00E77740">
        <w:rPr>
          <w:rFonts w:ascii="Times New Roman" w:hAnsi="Times New Roman" w:cs="Times New Roman"/>
          <w:sz w:val="24"/>
          <w:szCs w:val="24"/>
        </w:rPr>
        <w:t xml:space="preserve">Если работодатель будет продолжать после 1 марта 2023 года проводить обучение и проверку знаний без внесения сведений в личный кабинет и в реестр, такое обучение признают незаконным, работников придется переобучать, а организацию оштрафуют по части 1 статьи 5.27.1 </w:t>
      </w:r>
      <w:proofErr w:type="spellStart"/>
      <w:r w:rsidRPr="00E77740">
        <w:rPr>
          <w:rFonts w:ascii="Times New Roman" w:hAnsi="Times New Roman" w:cs="Times New Roman"/>
          <w:sz w:val="24"/>
          <w:szCs w:val="24"/>
        </w:rPr>
        <w:t>КоАП</w:t>
      </w:r>
      <w:proofErr w:type="spellEnd"/>
      <w:r w:rsidRPr="00E77740">
        <w:rPr>
          <w:rFonts w:ascii="Times New Roman" w:hAnsi="Times New Roman" w:cs="Times New Roman"/>
          <w:sz w:val="24"/>
          <w:szCs w:val="24"/>
        </w:rPr>
        <w:t xml:space="preserve"> РФ.</w:t>
      </w:r>
    </w:p>
    <w:p w:rsidR="00E77740" w:rsidRDefault="00E77740" w:rsidP="00E77740">
      <w:pPr>
        <w:ind w:firstLine="567"/>
        <w:jc w:val="both"/>
        <w:rPr>
          <w:rFonts w:ascii="Times New Roman" w:hAnsi="Times New Roman" w:cs="Times New Roman"/>
          <w:sz w:val="24"/>
          <w:szCs w:val="24"/>
        </w:rPr>
      </w:pPr>
      <w:r w:rsidRPr="00E77740">
        <w:rPr>
          <w:rStyle w:val="a8"/>
          <w:rFonts w:ascii="Times New Roman" w:hAnsi="Times New Roman" w:cs="Times New Roman"/>
          <w:sz w:val="24"/>
          <w:szCs w:val="24"/>
        </w:rPr>
        <w:t>Обратите внимание!</w:t>
      </w:r>
      <w:r w:rsidRPr="00E77740">
        <w:rPr>
          <w:rFonts w:ascii="Times New Roman" w:hAnsi="Times New Roman" w:cs="Times New Roman"/>
          <w:sz w:val="24"/>
          <w:szCs w:val="24"/>
        </w:rPr>
        <w:t xml:space="preserve"> </w:t>
      </w:r>
      <w:proofErr w:type="gramStart"/>
      <w:r w:rsidRPr="00E77740">
        <w:rPr>
          <w:rFonts w:ascii="Times New Roman" w:hAnsi="Times New Roman" w:cs="Times New Roman"/>
          <w:sz w:val="24"/>
          <w:szCs w:val="24"/>
        </w:rPr>
        <w:t>В случае проведения обучения по ОТ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roofErr w:type="gramEnd"/>
      <w:r w:rsidRPr="00E77740">
        <w:rPr>
          <w:rFonts w:ascii="Times New Roman" w:hAnsi="Times New Roman" w:cs="Times New Roman"/>
          <w:sz w:val="24"/>
          <w:szCs w:val="24"/>
        </w:rPr>
        <w:t xml:space="preserve"> Следовательно, </w:t>
      </w:r>
      <w:r w:rsidRPr="00E77740">
        <w:rPr>
          <w:rStyle w:val="a8"/>
          <w:rFonts w:ascii="Times New Roman" w:hAnsi="Times New Roman" w:cs="Times New Roman"/>
          <w:sz w:val="24"/>
          <w:szCs w:val="24"/>
        </w:rPr>
        <w:t>аттестуемые по промышленной безопасности работники не вносятся в личный кабинет и в государственный реестр</w:t>
      </w:r>
      <w:r w:rsidRPr="00E77740">
        <w:rPr>
          <w:rFonts w:ascii="Times New Roman" w:hAnsi="Times New Roman" w:cs="Times New Roman"/>
          <w:sz w:val="24"/>
          <w:szCs w:val="24"/>
        </w:rPr>
        <w:t xml:space="preserve">. Но в организации, помимо опасных производственных объектов, есть и другие структурные подразделения, работники которых не аттестуются в </w:t>
      </w:r>
      <w:proofErr w:type="spellStart"/>
      <w:r w:rsidRPr="00E77740">
        <w:rPr>
          <w:rFonts w:ascii="Times New Roman" w:hAnsi="Times New Roman" w:cs="Times New Roman"/>
          <w:sz w:val="24"/>
          <w:szCs w:val="24"/>
        </w:rPr>
        <w:t>Ростехнадзоре</w:t>
      </w:r>
      <w:proofErr w:type="spellEnd"/>
      <w:r w:rsidRPr="00E77740">
        <w:rPr>
          <w:rFonts w:ascii="Times New Roman" w:hAnsi="Times New Roman" w:cs="Times New Roman"/>
          <w:sz w:val="24"/>
          <w:szCs w:val="24"/>
        </w:rPr>
        <w:t>. Для их обучения внутри своей организации нужно будет зарегистрировать личный кабинет и выгружать протокол в государственный реестр.</w:t>
      </w:r>
    </w:p>
    <w:p w:rsidR="00E77740" w:rsidRPr="00E77740" w:rsidRDefault="00E77740" w:rsidP="00E77740">
      <w:pPr>
        <w:pStyle w:val="2"/>
        <w:ind w:firstLine="567"/>
        <w:jc w:val="both"/>
        <w:rPr>
          <w:rFonts w:ascii="Times New Roman" w:hAnsi="Times New Roman" w:cs="Times New Roman"/>
          <w:sz w:val="24"/>
          <w:szCs w:val="24"/>
          <w:u w:val="single"/>
        </w:rPr>
      </w:pPr>
      <w:r w:rsidRPr="00E77740">
        <w:rPr>
          <w:rStyle w:val="a8"/>
          <w:rFonts w:ascii="Times New Roman" w:hAnsi="Times New Roman" w:cs="Times New Roman"/>
          <w:b/>
          <w:bCs/>
          <w:sz w:val="24"/>
          <w:szCs w:val="24"/>
          <w:u w:val="single"/>
        </w:rPr>
        <w:lastRenderedPageBreak/>
        <w:t>Порядок регистрации личного кабинета</w:t>
      </w:r>
    </w:p>
    <w:p w:rsidR="00E77740" w:rsidRPr="00E77740" w:rsidRDefault="00E77740" w:rsidP="00E77740">
      <w:pPr>
        <w:pStyle w:val="a3"/>
        <w:ind w:firstLine="567"/>
        <w:jc w:val="both"/>
      </w:pPr>
      <w:r w:rsidRPr="00E77740">
        <w:t>Минтруд до 1 марта 2023 года обязан сформировать реестры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 Если до этой поры Минтруд не успеет сформировать реестры, обучение и проверку знаний работодатели будут осуществлять по-старому, без личного кабинета и выгрузки протоколов в реестр.</w:t>
      </w:r>
    </w:p>
    <w:p w:rsidR="00E77740" w:rsidRDefault="00E77740" w:rsidP="00E77740">
      <w:pPr>
        <w:pStyle w:val="a3"/>
        <w:ind w:firstLine="567"/>
        <w:jc w:val="both"/>
      </w:pPr>
      <w:r w:rsidRPr="00E77740">
        <w:t>Если же Минтруд успеет,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 Это означает, что работодатель, собирающийся или уже проводящий обучение внутри своей организации, должен написать Уведомление о намерении, приложить к нему документы и направить на портал Минтруда, а вот ждать одобрения или отказа ему не требуется.</w:t>
      </w:r>
    </w:p>
    <w:p w:rsidR="00E77740" w:rsidRPr="00E77740" w:rsidRDefault="00E77740" w:rsidP="00E77740">
      <w:pPr>
        <w:pStyle w:val="2"/>
        <w:ind w:firstLine="567"/>
        <w:rPr>
          <w:sz w:val="24"/>
          <w:szCs w:val="24"/>
          <w:u w:val="single"/>
        </w:rPr>
      </w:pPr>
      <w:r w:rsidRPr="00E77740">
        <w:rPr>
          <w:rStyle w:val="a8"/>
          <w:b/>
          <w:bCs/>
          <w:sz w:val="24"/>
          <w:szCs w:val="24"/>
          <w:u w:val="single"/>
        </w:rPr>
        <w:t>Что необходимо предоставить для регистрации личного кабинета</w:t>
      </w:r>
    </w:p>
    <w:p w:rsidR="00E77740" w:rsidRPr="00E77740" w:rsidRDefault="00E77740" w:rsidP="00E77740">
      <w:pPr>
        <w:pStyle w:val="a3"/>
        <w:ind w:firstLine="567"/>
        <w:jc w:val="both"/>
      </w:pPr>
      <w:r w:rsidRPr="00E77740">
        <w:t xml:space="preserve">Работодатели, заявившие о намерении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w:t>
      </w:r>
      <w:r w:rsidRPr="00E77740">
        <w:rPr>
          <w:rStyle w:val="a8"/>
        </w:rPr>
        <w:t>Регистрация проводится бесплатно.</w:t>
      </w:r>
    </w:p>
    <w:p w:rsidR="00E77740" w:rsidRPr="00E77740" w:rsidRDefault="00E77740" w:rsidP="00E77740">
      <w:pPr>
        <w:pStyle w:val="a3"/>
        <w:ind w:firstLine="567"/>
        <w:jc w:val="both"/>
      </w:pPr>
      <w:r w:rsidRPr="00E77740">
        <w:t xml:space="preserve">Но одного только намерения мало. Необходимо предоставить подробные сведения. В пункте 106 Правил </w:t>
      </w:r>
      <w:proofErr w:type="gramStart"/>
      <w:r w:rsidRPr="00E77740">
        <w:t>обучения по охране</w:t>
      </w:r>
      <w:proofErr w:type="gramEnd"/>
      <w:r w:rsidRPr="00E77740">
        <w:t xml:space="preserve"> труда № 2464 указано, что работодатель должен приложить к Уведомлению о намерении:</w:t>
      </w:r>
    </w:p>
    <w:p w:rsidR="00E77740" w:rsidRPr="00E77740" w:rsidRDefault="00E77740" w:rsidP="00E77740">
      <w:pPr>
        <w:numPr>
          <w:ilvl w:val="0"/>
          <w:numId w:val="4"/>
        </w:numPr>
        <w:spacing w:before="100" w:beforeAutospacing="1" w:after="100" w:afterAutospacing="1" w:line="240" w:lineRule="auto"/>
        <w:jc w:val="both"/>
        <w:rPr>
          <w:rFonts w:ascii="Times New Roman" w:hAnsi="Times New Roman" w:cs="Times New Roman"/>
          <w:sz w:val="24"/>
          <w:szCs w:val="24"/>
        </w:rPr>
      </w:pPr>
      <w:r w:rsidRPr="00E77740">
        <w:rPr>
          <w:rFonts w:ascii="Times New Roman" w:hAnsi="Times New Roman" w:cs="Times New Roman"/>
          <w:sz w:val="24"/>
          <w:szCs w:val="24"/>
        </w:rPr>
        <w:t>Сведения из ЕГРЮЛ, из ЕГРИП;</w:t>
      </w:r>
    </w:p>
    <w:p w:rsidR="00E77740" w:rsidRPr="00E77740" w:rsidRDefault="00E77740" w:rsidP="00E77740">
      <w:pPr>
        <w:numPr>
          <w:ilvl w:val="0"/>
          <w:numId w:val="4"/>
        </w:numPr>
        <w:spacing w:before="100" w:beforeAutospacing="1" w:after="100" w:afterAutospacing="1" w:line="240" w:lineRule="auto"/>
        <w:jc w:val="both"/>
        <w:rPr>
          <w:rFonts w:ascii="Times New Roman" w:hAnsi="Times New Roman" w:cs="Times New Roman"/>
          <w:sz w:val="24"/>
          <w:szCs w:val="24"/>
        </w:rPr>
      </w:pPr>
      <w:r w:rsidRPr="00E77740">
        <w:rPr>
          <w:rFonts w:ascii="Times New Roman" w:hAnsi="Times New Roman" w:cs="Times New Roman"/>
          <w:sz w:val="24"/>
          <w:szCs w:val="24"/>
        </w:rPr>
        <w:t>Сведения об ИНН, лист записи ЕГРИП по форме N Р60009, свидетельство о постановке на учет в налоговом органе (в случае, если в соответствии с НК РФ государственная регистрация является основанием для постановки индивидуального предпринимателя на учет в налоговом органе);</w:t>
      </w:r>
    </w:p>
    <w:p w:rsidR="00E77740" w:rsidRPr="00E77740" w:rsidRDefault="00E77740" w:rsidP="00E77740">
      <w:pPr>
        <w:numPr>
          <w:ilvl w:val="0"/>
          <w:numId w:val="4"/>
        </w:numPr>
        <w:spacing w:before="100" w:beforeAutospacing="1" w:after="100" w:afterAutospacing="1" w:line="240" w:lineRule="auto"/>
        <w:jc w:val="both"/>
        <w:rPr>
          <w:rFonts w:ascii="Times New Roman" w:hAnsi="Times New Roman" w:cs="Times New Roman"/>
          <w:sz w:val="24"/>
          <w:szCs w:val="24"/>
        </w:rPr>
      </w:pPr>
      <w:r w:rsidRPr="00E77740">
        <w:rPr>
          <w:rFonts w:ascii="Times New Roman" w:hAnsi="Times New Roman" w:cs="Times New Roman"/>
          <w:sz w:val="24"/>
          <w:szCs w:val="24"/>
        </w:rPr>
        <w:t>Копию ОГРН, ОГРИП;</w:t>
      </w:r>
    </w:p>
    <w:p w:rsidR="00E77740" w:rsidRPr="00E77740" w:rsidRDefault="00E77740" w:rsidP="00E77740">
      <w:pPr>
        <w:numPr>
          <w:ilvl w:val="0"/>
          <w:numId w:val="4"/>
        </w:numPr>
        <w:spacing w:before="100" w:beforeAutospacing="1" w:after="100" w:afterAutospacing="1" w:line="240" w:lineRule="auto"/>
        <w:jc w:val="both"/>
        <w:rPr>
          <w:rFonts w:ascii="Times New Roman" w:hAnsi="Times New Roman" w:cs="Times New Roman"/>
          <w:sz w:val="24"/>
          <w:szCs w:val="24"/>
        </w:rPr>
      </w:pPr>
      <w:r w:rsidRPr="00E77740">
        <w:rPr>
          <w:rFonts w:ascii="Times New Roman" w:hAnsi="Times New Roman" w:cs="Times New Roman"/>
          <w:sz w:val="24"/>
          <w:szCs w:val="24"/>
        </w:rPr>
        <w:t xml:space="preserve">Копию Положения о СУОТ с соответствующим разделом о проведении </w:t>
      </w:r>
      <w:proofErr w:type="gramStart"/>
      <w:r w:rsidRPr="00E77740">
        <w:rPr>
          <w:rFonts w:ascii="Times New Roman" w:hAnsi="Times New Roman" w:cs="Times New Roman"/>
          <w:sz w:val="24"/>
          <w:szCs w:val="24"/>
        </w:rPr>
        <w:t>обучения по охране</w:t>
      </w:r>
      <w:proofErr w:type="gramEnd"/>
      <w:r w:rsidRPr="00E77740">
        <w:rPr>
          <w:rFonts w:ascii="Times New Roman" w:hAnsi="Times New Roman" w:cs="Times New Roman"/>
          <w:sz w:val="24"/>
          <w:szCs w:val="24"/>
        </w:rPr>
        <w:t xml:space="preserve"> труда работодателем своими силами, с отметкой об учете мнения представительного органа (при его наличии);</w:t>
      </w:r>
    </w:p>
    <w:p w:rsidR="00E77740" w:rsidRPr="00E77740" w:rsidRDefault="00E77740" w:rsidP="00E77740">
      <w:pPr>
        <w:numPr>
          <w:ilvl w:val="0"/>
          <w:numId w:val="4"/>
        </w:numPr>
        <w:spacing w:before="100" w:beforeAutospacing="1" w:after="100" w:afterAutospacing="1" w:line="240" w:lineRule="auto"/>
        <w:jc w:val="both"/>
        <w:rPr>
          <w:rFonts w:ascii="Times New Roman" w:hAnsi="Times New Roman" w:cs="Times New Roman"/>
          <w:sz w:val="24"/>
          <w:szCs w:val="24"/>
        </w:rPr>
      </w:pPr>
      <w:r w:rsidRPr="00E77740">
        <w:rPr>
          <w:rFonts w:ascii="Times New Roman" w:hAnsi="Times New Roman" w:cs="Times New Roman"/>
          <w:sz w:val="24"/>
          <w:szCs w:val="24"/>
        </w:rPr>
        <w:t>адрес официального сайта (при наличии);</w:t>
      </w:r>
    </w:p>
    <w:p w:rsidR="00E77740" w:rsidRPr="00E77740" w:rsidRDefault="00E77740" w:rsidP="00E77740">
      <w:pPr>
        <w:numPr>
          <w:ilvl w:val="0"/>
          <w:numId w:val="4"/>
        </w:numPr>
        <w:spacing w:before="100" w:beforeAutospacing="1" w:after="100" w:afterAutospacing="1" w:line="240" w:lineRule="auto"/>
        <w:jc w:val="both"/>
        <w:rPr>
          <w:rFonts w:ascii="Times New Roman" w:hAnsi="Times New Roman" w:cs="Times New Roman"/>
          <w:sz w:val="24"/>
          <w:szCs w:val="24"/>
        </w:rPr>
      </w:pPr>
      <w:r w:rsidRPr="00E77740">
        <w:rPr>
          <w:rFonts w:ascii="Times New Roman" w:hAnsi="Times New Roman" w:cs="Times New Roman"/>
          <w:sz w:val="24"/>
          <w:szCs w:val="24"/>
        </w:rPr>
        <w:t xml:space="preserve">сведения о среднесписочной численности работников и количестве работников, подлежащих </w:t>
      </w:r>
      <w:proofErr w:type="gramStart"/>
      <w:r w:rsidRPr="00E77740">
        <w:rPr>
          <w:rFonts w:ascii="Times New Roman" w:hAnsi="Times New Roman" w:cs="Times New Roman"/>
          <w:sz w:val="24"/>
          <w:szCs w:val="24"/>
        </w:rPr>
        <w:t>обучению по охране</w:t>
      </w:r>
      <w:proofErr w:type="gramEnd"/>
      <w:r w:rsidRPr="00E77740">
        <w:rPr>
          <w:rFonts w:ascii="Times New Roman" w:hAnsi="Times New Roman" w:cs="Times New Roman"/>
          <w:sz w:val="24"/>
          <w:szCs w:val="24"/>
        </w:rPr>
        <w:t xml:space="preserve"> труда;</w:t>
      </w:r>
    </w:p>
    <w:p w:rsidR="00E77740" w:rsidRPr="00E77740" w:rsidRDefault="00E77740" w:rsidP="00E77740">
      <w:pPr>
        <w:numPr>
          <w:ilvl w:val="0"/>
          <w:numId w:val="4"/>
        </w:numPr>
        <w:spacing w:before="100" w:beforeAutospacing="1" w:after="100" w:afterAutospacing="1" w:line="240" w:lineRule="auto"/>
        <w:jc w:val="both"/>
        <w:rPr>
          <w:rFonts w:ascii="Times New Roman" w:hAnsi="Times New Roman" w:cs="Times New Roman"/>
          <w:sz w:val="24"/>
          <w:szCs w:val="24"/>
        </w:rPr>
      </w:pPr>
      <w:r w:rsidRPr="00E77740">
        <w:rPr>
          <w:rFonts w:ascii="Times New Roman" w:hAnsi="Times New Roman" w:cs="Times New Roman"/>
          <w:sz w:val="24"/>
          <w:szCs w:val="24"/>
        </w:rPr>
        <w:t xml:space="preserve">сведения о наличии мест </w:t>
      </w:r>
      <w:proofErr w:type="gramStart"/>
      <w:r w:rsidRPr="00E77740">
        <w:rPr>
          <w:rFonts w:ascii="Times New Roman" w:hAnsi="Times New Roman" w:cs="Times New Roman"/>
          <w:sz w:val="24"/>
          <w:szCs w:val="24"/>
        </w:rPr>
        <w:t>обучения по охране</w:t>
      </w:r>
      <w:proofErr w:type="gramEnd"/>
      <w:r w:rsidRPr="00E77740">
        <w:rPr>
          <w:rFonts w:ascii="Times New Roman" w:hAnsi="Times New Roman" w:cs="Times New Roman"/>
          <w:sz w:val="24"/>
          <w:szCs w:val="24"/>
        </w:rPr>
        <w:t xml:space="preserve"> труда работников (в соотношении не менее одного места обучения на 100 работников организации, в том числе и рабочие места работников)</w:t>
      </w:r>
    </w:p>
    <w:p w:rsidR="00E77740" w:rsidRPr="00E77740" w:rsidRDefault="00E77740" w:rsidP="00E77740">
      <w:pPr>
        <w:numPr>
          <w:ilvl w:val="0"/>
          <w:numId w:val="4"/>
        </w:numPr>
        <w:spacing w:before="100" w:beforeAutospacing="1" w:after="100" w:afterAutospacing="1" w:line="240" w:lineRule="auto"/>
        <w:jc w:val="both"/>
        <w:rPr>
          <w:rFonts w:ascii="Times New Roman" w:hAnsi="Times New Roman" w:cs="Times New Roman"/>
          <w:sz w:val="24"/>
          <w:szCs w:val="24"/>
        </w:rPr>
      </w:pPr>
      <w:r w:rsidRPr="00E77740">
        <w:rPr>
          <w:rFonts w:ascii="Times New Roman" w:hAnsi="Times New Roman" w:cs="Times New Roman"/>
          <w:sz w:val="24"/>
          <w:szCs w:val="24"/>
        </w:rPr>
        <w:t xml:space="preserve">сведения об оснащении мест обучения необходимым оборудованием, информационно-справочными системами, обеспечивающими освоение работниками программ обучения по охране труда и прохождение </w:t>
      </w:r>
      <w:proofErr w:type="gramStart"/>
      <w:r w:rsidRPr="00E77740">
        <w:rPr>
          <w:rFonts w:ascii="Times New Roman" w:hAnsi="Times New Roman" w:cs="Times New Roman"/>
          <w:sz w:val="24"/>
          <w:szCs w:val="24"/>
        </w:rPr>
        <w:t>проверки знания требований охраны труда</w:t>
      </w:r>
      <w:proofErr w:type="gramEnd"/>
      <w:r w:rsidRPr="00E77740">
        <w:rPr>
          <w:rFonts w:ascii="Times New Roman" w:hAnsi="Times New Roman" w:cs="Times New Roman"/>
          <w:sz w:val="24"/>
          <w:szCs w:val="24"/>
        </w:rPr>
        <w:t xml:space="preserve"> в полном объеме;</w:t>
      </w:r>
    </w:p>
    <w:p w:rsidR="00E77740" w:rsidRPr="00E77740" w:rsidRDefault="00E77740" w:rsidP="00E77740">
      <w:pPr>
        <w:numPr>
          <w:ilvl w:val="0"/>
          <w:numId w:val="4"/>
        </w:numPr>
        <w:spacing w:before="100" w:beforeAutospacing="1" w:after="100" w:afterAutospacing="1" w:line="240" w:lineRule="auto"/>
        <w:jc w:val="both"/>
        <w:rPr>
          <w:rFonts w:ascii="Times New Roman" w:hAnsi="Times New Roman" w:cs="Times New Roman"/>
          <w:sz w:val="24"/>
          <w:szCs w:val="24"/>
        </w:rPr>
      </w:pPr>
      <w:r w:rsidRPr="00E77740">
        <w:rPr>
          <w:rFonts w:ascii="Times New Roman" w:hAnsi="Times New Roman" w:cs="Times New Roman"/>
          <w:sz w:val="24"/>
          <w:szCs w:val="24"/>
        </w:rPr>
        <w:t>перечень технических средств обучения для отработки практических навыков;</w:t>
      </w:r>
    </w:p>
    <w:p w:rsidR="00E77740" w:rsidRPr="00E77740" w:rsidRDefault="00E77740" w:rsidP="00E77740">
      <w:pPr>
        <w:numPr>
          <w:ilvl w:val="0"/>
          <w:numId w:val="4"/>
        </w:numPr>
        <w:spacing w:before="100" w:beforeAutospacing="1" w:after="100" w:afterAutospacing="1" w:line="240" w:lineRule="auto"/>
        <w:jc w:val="both"/>
        <w:rPr>
          <w:rFonts w:ascii="Times New Roman" w:hAnsi="Times New Roman" w:cs="Times New Roman"/>
          <w:sz w:val="24"/>
          <w:szCs w:val="24"/>
        </w:rPr>
      </w:pPr>
      <w:r w:rsidRPr="00E77740">
        <w:rPr>
          <w:rFonts w:ascii="Times New Roman" w:hAnsi="Times New Roman" w:cs="Times New Roman"/>
          <w:sz w:val="24"/>
          <w:szCs w:val="24"/>
        </w:rPr>
        <w:t xml:space="preserve">перечень утвержденных программ </w:t>
      </w:r>
      <w:proofErr w:type="gramStart"/>
      <w:r w:rsidRPr="00E77740">
        <w:rPr>
          <w:rFonts w:ascii="Times New Roman" w:hAnsi="Times New Roman" w:cs="Times New Roman"/>
          <w:sz w:val="24"/>
          <w:szCs w:val="24"/>
        </w:rPr>
        <w:t>обучения по охране</w:t>
      </w:r>
      <w:proofErr w:type="gramEnd"/>
      <w:r w:rsidRPr="00E77740">
        <w:rPr>
          <w:rFonts w:ascii="Times New Roman" w:hAnsi="Times New Roman" w:cs="Times New Roman"/>
          <w:sz w:val="24"/>
          <w:szCs w:val="24"/>
        </w:rPr>
        <w:t xml:space="preserve"> труда;</w:t>
      </w:r>
    </w:p>
    <w:p w:rsidR="00E77740" w:rsidRPr="00E77740" w:rsidRDefault="00E77740" w:rsidP="00E77740">
      <w:pPr>
        <w:numPr>
          <w:ilvl w:val="0"/>
          <w:numId w:val="4"/>
        </w:numPr>
        <w:spacing w:before="100" w:beforeAutospacing="1" w:after="100" w:afterAutospacing="1" w:line="240" w:lineRule="auto"/>
        <w:jc w:val="both"/>
        <w:rPr>
          <w:rFonts w:ascii="Times New Roman" w:hAnsi="Times New Roman" w:cs="Times New Roman"/>
          <w:sz w:val="24"/>
          <w:szCs w:val="24"/>
        </w:rPr>
      </w:pPr>
      <w:r w:rsidRPr="00E77740">
        <w:rPr>
          <w:rFonts w:ascii="Times New Roman" w:hAnsi="Times New Roman" w:cs="Times New Roman"/>
          <w:sz w:val="24"/>
          <w:szCs w:val="24"/>
        </w:rPr>
        <w:t xml:space="preserve">справку отдела кадров о наличии в штате организации не менее 2 работников или иных лиц, привлекаемых для проведения </w:t>
      </w:r>
      <w:proofErr w:type="gramStart"/>
      <w:r w:rsidRPr="00E77740">
        <w:rPr>
          <w:rFonts w:ascii="Times New Roman" w:hAnsi="Times New Roman" w:cs="Times New Roman"/>
          <w:sz w:val="24"/>
          <w:szCs w:val="24"/>
        </w:rPr>
        <w:t>обучения по охране</w:t>
      </w:r>
      <w:proofErr w:type="gramEnd"/>
      <w:r w:rsidRPr="00E77740">
        <w:rPr>
          <w:rFonts w:ascii="Times New Roman" w:hAnsi="Times New Roman" w:cs="Times New Roman"/>
          <w:sz w:val="24"/>
          <w:szCs w:val="24"/>
        </w:rPr>
        <w:t xml:space="preserve"> труда;</w:t>
      </w:r>
    </w:p>
    <w:p w:rsidR="00E77740" w:rsidRPr="00E77740" w:rsidRDefault="00E77740" w:rsidP="00E77740">
      <w:pPr>
        <w:numPr>
          <w:ilvl w:val="0"/>
          <w:numId w:val="4"/>
        </w:numPr>
        <w:spacing w:before="100" w:beforeAutospacing="1" w:after="100" w:afterAutospacing="1" w:line="240" w:lineRule="auto"/>
        <w:jc w:val="both"/>
        <w:rPr>
          <w:rFonts w:ascii="Times New Roman" w:hAnsi="Times New Roman" w:cs="Times New Roman"/>
          <w:sz w:val="24"/>
          <w:szCs w:val="24"/>
        </w:rPr>
      </w:pPr>
      <w:r w:rsidRPr="00E77740">
        <w:rPr>
          <w:rFonts w:ascii="Times New Roman" w:hAnsi="Times New Roman" w:cs="Times New Roman"/>
          <w:sz w:val="24"/>
          <w:szCs w:val="24"/>
        </w:rPr>
        <w:t>сведения о наличии комиссии по проверке знания требований охраны труда.</w:t>
      </w:r>
    </w:p>
    <w:p w:rsidR="00E77740" w:rsidRPr="00E77740" w:rsidRDefault="00E77740" w:rsidP="00E77740">
      <w:pPr>
        <w:pStyle w:val="a3"/>
        <w:ind w:firstLine="567"/>
        <w:jc w:val="both"/>
      </w:pPr>
      <w:r w:rsidRPr="00E77740">
        <w:lastRenderedPageBreak/>
        <w:t xml:space="preserve">Когда все подтверждающие документы будут отсканированы, можно будет подать Уведомление о намерении в информационной системе </w:t>
      </w:r>
      <w:proofErr w:type="gramStart"/>
      <w:r w:rsidRPr="00E77740">
        <w:t>по</w:t>
      </w:r>
      <w:proofErr w:type="gramEnd"/>
      <w:r w:rsidRPr="00E77740">
        <w:t xml:space="preserve"> </w:t>
      </w:r>
      <w:proofErr w:type="gramStart"/>
      <w:r w:rsidRPr="00E77740">
        <w:t>ОТ</w:t>
      </w:r>
      <w:proofErr w:type="gramEnd"/>
      <w:r w:rsidRPr="00E77740">
        <w:t xml:space="preserve"> Минтруда России с применением электронной цифровой подписи. Регистрация работодателя в реестре лиц, осуществляющих деятельность по обучению своих работников вопросам охраны труда, должно быть организовано в течение 5 рабочих дней со дня поступления Уведомления. Этот срок может быть продлен, но не более чем на 5 рабочих дней, если Минтруду придется запросить дополнительные сведения о работодателе, например, в налоговой службе. Если ИП или ЮЛ ликвидируются, ФНС подаст об этом сведения в конце квартала. Поэтому Минтруд в правилах обучения просит работодателей ставить в известность об этом.</w:t>
      </w:r>
    </w:p>
    <w:p w:rsidR="00E77740" w:rsidRPr="00E77740" w:rsidRDefault="00E77740" w:rsidP="00E77740">
      <w:pPr>
        <w:pStyle w:val="a3"/>
        <w:ind w:firstLine="567"/>
        <w:jc w:val="both"/>
      </w:pPr>
      <w:r w:rsidRPr="00E77740">
        <w:t xml:space="preserve">После того, когда личный кабинет зарегистрируют в Минтруде, можно будет выгружать результаты </w:t>
      </w:r>
      <w:proofErr w:type="gramStart"/>
      <w:r w:rsidRPr="00E77740">
        <w:t>проверки знаний требований охраны труда</w:t>
      </w:r>
      <w:proofErr w:type="gramEnd"/>
      <w:r w:rsidRPr="00E77740">
        <w:t xml:space="preserve">. Передача сведений в реестр обученных лиц </w:t>
      </w:r>
      <w:proofErr w:type="gramStart"/>
      <w:r w:rsidRPr="00E77740">
        <w:t>представляет из себя</w:t>
      </w:r>
      <w:proofErr w:type="gramEnd"/>
      <w:r w:rsidRPr="00E77740">
        <w:t xml:space="preserve"> импортирование документа в реестр по форме Минтруда.</w:t>
      </w:r>
    </w:p>
    <w:p w:rsidR="00E77740" w:rsidRPr="00E77740" w:rsidRDefault="00E77740" w:rsidP="00E77740">
      <w:pPr>
        <w:pStyle w:val="a3"/>
        <w:jc w:val="both"/>
      </w:pPr>
      <w:r w:rsidRPr="00E77740">
        <w:rPr>
          <w:rStyle w:val="a8"/>
        </w:rPr>
        <w:t>В форму вносят следующие сведения:</w:t>
      </w:r>
    </w:p>
    <w:p w:rsidR="00E77740" w:rsidRPr="00E77740" w:rsidRDefault="00E77740" w:rsidP="00E77740">
      <w:pPr>
        <w:numPr>
          <w:ilvl w:val="0"/>
          <w:numId w:val="5"/>
        </w:numPr>
        <w:spacing w:before="100" w:beforeAutospacing="1" w:after="100" w:afterAutospacing="1" w:line="240" w:lineRule="auto"/>
        <w:jc w:val="both"/>
        <w:rPr>
          <w:rFonts w:ascii="Times New Roman" w:hAnsi="Times New Roman" w:cs="Times New Roman"/>
          <w:sz w:val="24"/>
          <w:szCs w:val="24"/>
        </w:rPr>
      </w:pPr>
      <w:r w:rsidRPr="00E77740">
        <w:rPr>
          <w:rFonts w:ascii="Times New Roman" w:hAnsi="Times New Roman" w:cs="Times New Roman"/>
          <w:sz w:val="24"/>
          <w:szCs w:val="24"/>
        </w:rPr>
        <w:t xml:space="preserve">ФИО работника, его СНИДС, профессия (должность) работника, прошедшего </w:t>
      </w:r>
      <w:proofErr w:type="gramStart"/>
      <w:r w:rsidRPr="00E77740">
        <w:rPr>
          <w:rFonts w:ascii="Times New Roman" w:hAnsi="Times New Roman" w:cs="Times New Roman"/>
          <w:sz w:val="24"/>
          <w:szCs w:val="24"/>
        </w:rPr>
        <w:t>обучение по охране</w:t>
      </w:r>
      <w:proofErr w:type="gramEnd"/>
      <w:r w:rsidRPr="00E77740">
        <w:rPr>
          <w:rFonts w:ascii="Times New Roman" w:hAnsi="Times New Roman" w:cs="Times New Roman"/>
          <w:sz w:val="24"/>
          <w:szCs w:val="24"/>
        </w:rPr>
        <w:t xml:space="preserve"> труда, наименование и ИНН работодателя;</w:t>
      </w:r>
    </w:p>
    <w:p w:rsidR="00E77740" w:rsidRPr="00E77740" w:rsidRDefault="00E77740" w:rsidP="00E77740">
      <w:pPr>
        <w:numPr>
          <w:ilvl w:val="0"/>
          <w:numId w:val="5"/>
        </w:numPr>
        <w:spacing w:before="100" w:beforeAutospacing="1" w:after="100" w:afterAutospacing="1" w:line="240" w:lineRule="auto"/>
        <w:jc w:val="both"/>
        <w:rPr>
          <w:rFonts w:ascii="Times New Roman" w:hAnsi="Times New Roman" w:cs="Times New Roman"/>
          <w:sz w:val="24"/>
          <w:szCs w:val="24"/>
        </w:rPr>
      </w:pPr>
      <w:r w:rsidRPr="00E77740">
        <w:rPr>
          <w:rFonts w:ascii="Times New Roman" w:hAnsi="Times New Roman" w:cs="Times New Roman"/>
          <w:sz w:val="24"/>
          <w:szCs w:val="24"/>
        </w:rPr>
        <w:t xml:space="preserve">наименование программы </w:t>
      </w:r>
      <w:proofErr w:type="gramStart"/>
      <w:r w:rsidRPr="00E77740">
        <w:rPr>
          <w:rFonts w:ascii="Times New Roman" w:hAnsi="Times New Roman" w:cs="Times New Roman"/>
          <w:sz w:val="24"/>
          <w:szCs w:val="24"/>
        </w:rPr>
        <w:t>обучения по охране</w:t>
      </w:r>
      <w:proofErr w:type="gramEnd"/>
      <w:r w:rsidRPr="00E77740">
        <w:rPr>
          <w:rFonts w:ascii="Times New Roman" w:hAnsi="Times New Roman" w:cs="Times New Roman"/>
          <w:sz w:val="24"/>
          <w:szCs w:val="24"/>
        </w:rPr>
        <w:t xml:space="preserve"> труда;</w:t>
      </w:r>
    </w:p>
    <w:p w:rsidR="00E77740" w:rsidRPr="00E77740" w:rsidRDefault="00E77740" w:rsidP="00E77740">
      <w:pPr>
        <w:numPr>
          <w:ilvl w:val="0"/>
          <w:numId w:val="5"/>
        </w:numPr>
        <w:spacing w:before="100" w:beforeAutospacing="1" w:after="100" w:afterAutospacing="1" w:line="240" w:lineRule="auto"/>
        <w:jc w:val="both"/>
        <w:rPr>
          <w:rFonts w:ascii="Times New Roman" w:hAnsi="Times New Roman" w:cs="Times New Roman"/>
          <w:sz w:val="24"/>
          <w:szCs w:val="24"/>
        </w:rPr>
      </w:pPr>
      <w:r w:rsidRPr="00E77740">
        <w:rPr>
          <w:rFonts w:ascii="Times New Roman" w:hAnsi="Times New Roman" w:cs="Times New Roman"/>
          <w:sz w:val="24"/>
          <w:szCs w:val="24"/>
        </w:rPr>
        <w:t>результат проверки знания требований охраны труда (оценка результата проверки «удовлетворительно» или «неудовлетворительно»);</w:t>
      </w:r>
    </w:p>
    <w:p w:rsidR="00E77740" w:rsidRPr="00E77740" w:rsidRDefault="00E77740" w:rsidP="00E77740">
      <w:pPr>
        <w:numPr>
          <w:ilvl w:val="0"/>
          <w:numId w:val="5"/>
        </w:numPr>
        <w:spacing w:before="100" w:beforeAutospacing="1" w:after="100" w:afterAutospacing="1" w:line="240" w:lineRule="auto"/>
        <w:jc w:val="both"/>
        <w:rPr>
          <w:rFonts w:ascii="Times New Roman" w:hAnsi="Times New Roman" w:cs="Times New Roman"/>
          <w:sz w:val="24"/>
          <w:szCs w:val="24"/>
        </w:rPr>
      </w:pPr>
      <w:r w:rsidRPr="00E77740">
        <w:rPr>
          <w:rFonts w:ascii="Times New Roman" w:hAnsi="Times New Roman" w:cs="Times New Roman"/>
          <w:sz w:val="24"/>
          <w:szCs w:val="24"/>
        </w:rPr>
        <w:t>дата проверки знаний;</w:t>
      </w:r>
    </w:p>
    <w:p w:rsidR="00E77740" w:rsidRPr="00E77740" w:rsidRDefault="00E77740" w:rsidP="00E77740">
      <w:pPr>
        <w:numPr>
          <w:ilvl w:val="0"/>
          <w:numId w:val="5"/>
        </w:numPr>
        <w:spacing w:before="100" w:beforeAutospacing="1" w:after="100" w:afterAutospacing="1" w:line="240" w:lineRule="auto"/>
        <w:jc w:val="both"/>
        <w:rPr>
          <w:rFonts w:ascii="Times New Roman" w:hAnsi="Times New Roman" w:cs="Times New Roman"/>
          <w:sz w:val="24"/>
          <w:szCs w:val="24"/>
        </w:rPr>
      </w:pPr>
      <w:r w:rsidRPr="00E77740">
        <w:rPr>
          <w:rFonts w:ascii="Times New Roman" w:hAnsi="Times New Roman" w:cs="Times New Roman"/>
          <w:sz w:val="24"/>
          <w:szCs w:val="24"/>
        </w:rPr>
        <w:t>номер протокола проверки знаний.</w:t>
      </w:r>
    </w:p>
    <w:p w:rsidR="00E77740" w:rsidRPr="00E77740" w:rsidRDefault="00E77740" w:rsidP="00E77740">
      <w:pPr>
        <w:pStyle w:val="2"/>
        <w:jc w:val="both"/>
        <w:rPr>
          <w:rFonts w:ascii="Times New Roman" w:hAnsi="Times New Roman" w:cs="Times New Roman"/>
          <w:sz w:val="24"/>
          <w:szCs w:val="24"/>
          <w:u w:val="single"/>
        </w:rPr>
      </w:pPr>
      <w:r w:rsidRPr="00E77740">
        <w:rPr>
          <w:rStyle w:val="a8"/>
          <w:rFonts w:ascii="Times New Roman" w:hAnsi="Times New Roman" w:cs="Times New Roman"/>
          <w:b/>
          <w:bCs/>
          <w:sz w:val="24"/>
          <w:szCs w:val="24"/>
          <w:u w:val="single"/>
        </w:rPr>
        <w:t xml:space="preserve">Требования для </w:t>
      </w:r>
      <w:proofErr w:type="spellStart"/>
      <w:r w:rsidRPr="00E77740">
        <w:rPr>
          <w:rStyle w:val="a8"/>
          <w:rFonts w:ascii="Times New Roman" w:hAnsi="Times New Roman" w:cs="Times New Roman"/>
          <w:b/>
          <w:bCs/>
          <w:sz w:val="24"/>
          <w:szCs w:val="24"/>
          <w:u w:val="single"/>
        </w:rPr>
        <w:t>микроприятий</w:t>
      </w:r>
      <w:proofErr w:type="spellEnd"/>
    </w:p>
    <w:p w:rsidR="00E77740" w:rsidRPr="00E77740" w:rsidRDefault="00E77740" w:rsidP="00E77740">
      <w:pPr>
        <w:pStyle w:val="a3"/>
        <w:ind w:firstLine="567"/>
        <w:jc w:val="both"/>
      </w:pPr>
      <w:r w:rsidRPr="00E77740">
        <w:t xml:space="preserve">Работодатели </w:t>
      </w:r>
      <w:proofErr w:type="spellStart"/>
      <w:r w:rsidRPr="00E77740">
        <w:t>микропредприятий</w:t>
      </w:r>
      <w:proofErr w:type="spellEnd"/>
      <w:r w:rsidRPr="00E77740">
        <w:t xml:space="preserve"> могут не регистрироваться в личном кабинете, если будут проводить обучение требованиям охраны труда, </w:t>
      </w:r>
      <w:proofErr w:type="gramStart"/>
      <w:r w:rsidRPr="00E77740">
        <w:t>обучение по оказанию</w:t>
      </w:r>
      <w:proofErr w:type="gramEnd"/>
      <w:r w:rsidRPr="00E77740">
        <w:t xml:space="preserve">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w:t>
      </w:r>
    </w:p>
    <w:p w:rsidR="00E77740" w:rsidRPr="00E77740" w:rsidRDefault="00E77740" w:rsidP="00E77740">
      <w:pPr>
        <w:pStyle w:val="a3"/>
        <w:ind w:firstLine="567"/>
        <w:jc w:val="both"/>
      </w:pPr>
      <w:r w:rsidRPr="00E77740">
        <w:t xml:space="preserve">А вот в случае выполнения работ повышенной опасности на </w:t>
      </w:r>
      <w:proofErr w:type="spellStart"/>
      <w:r w:rsidRPr="00E77740">
        <w:t>микропредприятии</w:t>
      </w:r>
      <w:proofErr w:type="spellEnd"/>
      <w:r w:rsidRPr="00E77740">
        <w:t xml:space="preserve"> </w:t>
      </w:r>
      <w:proofErr w:type="gramStart"/>
      <w:r w:rsidRPr="00E77740">
        <w:t>обучение по программе</w:t>
      </w:r>
      <w:proofErr w:type="gramEnd"/>
      <w:r w:rsidRPr="00E77740">
        <w:t xml:space="preserve"> обучения безопасным методам и приемам выполнения работ повышенной опасности проводится с обязательной регистрацией личного кабинета и внесением сведений из протоколов</w:t>
      </w:r>
    </w:p>
    <w:p w:rsidR="00E77740" w:rsidRPr="00E77740" w:rsidRDefault="00E77740" w:rsidP="00E77740">
      <w:pPr>
        <w:pStyle w:val="a3"/>
        <w:ind w:firstLine="567"/>
        <w:jc w:val="both"/>
      </w:pPr>
    </w:p>
    <w:p w:rsidR="00E77740" w:rsidRPr="00E77740" w:rsidRDefault="00E77740" w:rsidP="00E77740">
      <w:pPr>
        <w:ind w:firstLine="567"/>
        <w:jc w:val="both"/>
        <w:rPr>
          <w:rFonts w:ascii="Times New Roman" w:hAnsi="Times New Roman" w:cs="Times New Roman"/>
          <w:sz w:val="24"/>
          <w:szCs w:val="24"/>
        </w:rPr>
      </w:pPr>
    </w:p>
    <w:sectPr w:rsidR="00E77740" w:rsidRPr="00E77740" w:rsidSect="0057333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1B2" w:rsidRDefault="003751B2" w:rsidP="00082AE4">
      <w:pPr>
        <w:spacing w:after="0" w:line="240" w:lineRule="auto"/>
      </w:pPr>
      <w:r>
        <w:separator/>
      </w:r>
    </w:p>
  </w:endnote>
  <w:endnote w:type="continuationSeparator" w:id="0">
    <w:p w:rsidR="003751B2" w:rsidRDefault="003751B2" w:rsidP="00082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6457"/>
      <w:docPartObj>
        <w:docPartGallery w:val="Page Numbers (Bottom of Page)"/>
        <w:docPartUnique/>
      </w:docPartObj>
    </w:sdtPr>
    <w:sdtContent>
      <w:p w:rsidR="00082AE4" w:rsidRDefault="00D37E17">
        <w:pPr>
          <w:pStyle w:val="a6"/>
          <w:jc w:val="right"/>
        </w:pPr>
        <w:fldSimple w:instr=" PAGE   \* MERGEFORMAT ">
          <w:r w:rsidR="009E5128">
            <w:rPr>
              <w:noProof/>
            </w:rPr>
            <w:t>5</w:t>
          </w:r>
        </w:fldSimple>
      </w:p>
    </w:sdtContent>
  </w:sdt>
  <w:p w:rsidR="00082AE4" w:rsidRDefault="00082A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1B2" w:rsidRDefault="003751B2" w:rsidP="00082AE4">
      <w:pPr>
        <w:spacing w:after="0" w:line="240" w:lineRule="auto"/>
      </w:pPr>
      <w:r>
        <w:separator/>
      </w:r>
    </w:p>
  </w:footnote>
  <w:footnote w:type="continuationSeparator" w:id="0">
    <w:p w:rsidR="003751B2" w:rsidRDefault="003751B2" w:rsidP="00082A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57439"/>
    <w:multiLevelType w:val="multilevel"/>
    <w:tmpl w:val="E446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624E1"/>
    <w:multiLevelType w:val="multilevel"/>
    <w:tmpl w:val="0A9E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E01041"/>
    <w:multiLevelType w:val="multilevel"/>
    <w:tmpl w:val="154C6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FE7A9B"/>
    <w:multiLevelType w:val="multilevel"/>
    <w:tmpl w:val="CAB2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99639A"/>
    <w:multiLevelType w:val="multilevel"/>
    <w:tmpl w:val="88E8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21A3"/>
    <w:rsid w:val="00036B9F"/>
    <w:rsid w:val="00082AE4"/>
    <w:rsid w:val="00101F85"/>
    <w:rsid w:val="00134C06"/>
    <w:rsid w:val="002A21A3"/>
    <w:rsid w:val="003751B2"/>
    <w:rsid w:val="00573339"/>
    <w:rsid w:val="009E5128"/>
    <w:rsid w:val="00C37996"/>
    <w:rsid w:val="00C9541E"/>
    <w:rsid w:val="00D37E17"/>
    <w:rsid w:val="00E77740"/>
    <w:rsid w:val="00F14174"/>
    <w:rsid w:val="00F41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339"/>
  </w:style>
  <w:style w:type="paragraph" w:styleId="1">
    <w:name w:val="heading 1"/>
    <w:basedOn w:val="a"/>
    <w:link w:val="10"/>
    <w:uiPriority w:val="9"/>
    <w:qFormat/>
    <w:rsid w:val="002A21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777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1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A2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082AE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82AE4"/>
  </w:style>
  <w:style w:type="paragraph" w:styleId="a6">
    <w:name w:val="footer"/>
    <w:basedOn w:val="a"/>
    <w:link w:val="a7"/>
    <w:uiPriority w:val="99"/>
    <w:unhideWhenUsed/>
    <w:rsid w:val="00082A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2AE4"/>
  </w:style>
  <w:style w:type="character" w:customStyle="1" w:styleId="20">
    <w:name w:val="Заголовок 2 Знак"/>
    <w:basedOn w:val="a0"/>
    <w:link w:val="2"/>
    <w:uiPriority w:val="9"/>
    <w:semiHidden/>
    <w:rsid w:val="00E77740"/>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E77740"/>
    <w:rPr>
      <w:b/>
      <w:bCs/>
    </w:rPr>
  </w:style>
</w:styles>
</file>

<file path=word/webSettings.xml><?xml version="1.0" encoding="utf-8"?>
<w:webSettings xmlns:r="http://schemas.openxmlformats.org/officeDocument/2006/relationships" xmlns:w="http://schemas.openxmlformats.org/wordprocessingml/2006/main">
  <w:divs>
    <w:div w:id="247543926">
      <w:bodyDiv w:val="1"/>
      <w:marLeft w:val="0"/>
      <w:marRight w:val="0"/>
      <w:marTop w:val="0"/>
      <w:marBottom w:val="0"/>
      <w:divBdr>
        <w:top w:val="none" w:sz="0" w:space="0" w:color="auto"/>
        <w:left w:val="none" w:sz="0" w:space="0" w:color="auto"/>
        <w:bottom w:val="none" w:sz="0" w:space="0" w:color="auto"/>
        <w:right w:val="none" w:sz="0" w:space="0" w:color="auto"/>
      </w:divBdr>
    </w:div>
    <w:div w:id="451289560">
      <w:bodyDiv w:val="1"/>
      <w:marLeft w:val="0"/>
      <w:marRight w:val="0"/>
      <w:marTop w:val="0"/>
      <w:marBottom w:val="0"/>
      <w:divBdr>
        <w:top w:val="none" w:sz="0" w:space="0" w:color="auto"/>
        <w:left w:val="none" w:sz="0" w:space="0" w:color="auto"/>
        <w:bottom w:val="none" w:sz="0" w:space="0" w:color="auto"/>
        <w:right w:val="none" w:sz="0" w:space="0" w:color="auto"/>
      </w:divBdr>
    </w:div>
    <w:div w:id="663632250">
      <w:bodyDiv w:val="1"/>
      <w:marLeft w:val="0"/>
      <w:marRight w:val="0"/>
      <w:marTop w:val="0"/>
      <w:marBottom w:val="0"/>
      <w:divBdr>
        <w:top w:val="none" w:sz="0" w:space="0" w:color="auto"/>
        <w:left w:val="none" w:sz="0" w:space="0" w:color="auto"/>
        <w:bottom w:val="none" w:sz="0" w:space="0" w:color="auto"/>
        <w:right w:val="none" w:sz="0" w:space="0" w:color="auto"/>
      </w:divBdr>
      <w:divsChild>
        <w:div w:id="378748958">
          <w:marLeft w:val="0"/>
          <w:marRight w:val="0"/>
          <w:marTop w:val="0"/>
          <w:marBottom w:val="0"/>
          <w:divBdr>
            <w:top w:val="none" w:sz="0" w:space="0" w:color="auto"/>
            <w:left w:val="none" w:sz="0" w:space="0" w:color="auto"/>
            <w:bottom w:val="none" w:sz="0" w:space="0" w:color="auto"/>
            <w:right w:val="none" w:sz="0" w:space="0" w:color="auto"/>
          </w:divBdr>
        </w:div>
        <w:div w:id="1714380834">
          <w:marLeft w:val="0"/>
          <w:marRight w:val="0"/>
          <w:marTop w:val="0"/>
          <w:marBottom w:val="0"/>
          <w:divBdr>
            <w:top w:val="none" w:sz="0" w:space="0" w:color="auto"/>
            <w:left w:val="none" w:sz="0" w:space="0" w:color="auto"/>
            <w:bottom w:val="none" w:sz="0" w:space="0" w:color="auto"/>
            <w:right w:val="none" w:sz="0" w:space="0" w:color="auto"/>
          </w:divBdr>
          <w:divsChild>
            <w:div w:id="156918667">
              <w:marLeft w:val="0"/>
              <w:marRight w:val="0"/>
              <w:marTop w:val="0"/>
              <w:marBottom w:val="0"/>
              <w:divBdr>
                <w:top w:val="none" w:sz="0" w:space="0" w:color="auto"/>
                <w:left w:val="none" w:sz="0" w:space="0" w:color="auto"/>
                <w:bottom w:val="none" w:sz="0" w:space="0" w:color="auto"/>
                <w:right w:val="none" w:sz="0" w:space="0" w:color="auto"/>
              </w:divBdr>
              <w:divsChild>
                <w:div w:id="9055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5215">
      <w:bodyDiv w:val="1"/>
      <w:marLeft w:val="0"/>
      <w:marRight w:val="0"/>
      <w:marTop w:val="0"/>
      <w:marBottom w:val="0"/>
      <w:divBdr>
        <w:top w:val="none" w:sz="0" w:space="0" w:color="auto"/>
        <w:left w:val="none" w:sz="0" w:space="0" w:color="auto"/>
        <w:bottom w:val="none" w:sz="0" w:space="0" w:color="auto"/>
        <w:right w:val="none" w:sz="0" w:space="0" w:color="auto"/>
      </w:divBdr>
    </w:div>
    <w:div w:id="169163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1892</Words>
  <Characters>10789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St_spec_ot_truda</dc:creator>
  <cp:lastModifiedBy>St_spec_ot_truda</cp:lastModifiedBy>
  <cp:revision>6</cp:revision>
  <cp:lastPrinted>2022-08-22T05:09:00Z</cp:lastPrinted>
  <dcterms:created xsi:type="dcterms:W3CDTF">2022-08-19T13:09:00Z</dcterms:created>
  <dcterms:modified xsi:type="dcterms:W3CDTF">2022-08-22T06:09:00Z</dcterms:modified>
</cp:coreProperties>
</file>