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E5" w:rsidRDefault="00B77C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FE2EE5" w:rsidRDefault="00B77C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FE2EE5" w:rsidRDefault="00FE2EE5">
      <w:pPr>
        <w:jc w:val="center"/>
        <w:rPr>
          <w:sz w:val="16"/>
          <w:szCs w:val="16"/>
          <w:highlight w:val="yellow"/>
        </w:rPr>
      </w:pPr>
    </w:p>
    <w:p w:rsidR="00FE2EE5" w:rsidRDefault="00B77CA2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FE2EE5">
        <w:tc>
          <w:tcPr>
            <w:tcW w:w="4672" w:type="dxa"/>
            <w:shd w:val="clear" w:color="auto" w:fill="auto"/>
          </w:tcPr>
          <w:p w:rsidR="00FE2EE5" w:rsidRDefault="00B77C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FE2EE5" w:rsidRDefault="00FE2EE5">
            <w:pPr>
              <w:jc w:val="center"/>
              <w:rPr>
                <w:sz w:val="24"/>
                <w:szCs w:val="24"/>
              </w:rPr>
            </w:pPr>
          </w:p>
        </w:tc>
      </w:tr>
      <w:tr w:rsidR="00FE2EE5">
        <w:tc>
          <w:tcPr>
            <w:tcW w:w="4672" w:type="dxa"/>
            <w:shd w:val="clear" w:color="auto" w:fill="auto"/>
          </w:tcPr>
          <w:p w:rsidR="00FE2EE5" w:rsidRDefault="00B77C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FE2EE5" w:rsidRDefault="00FE2EE5">
            <w:pPr>
              <w:jc w:val="center"/>
              <w:rPr>
                <w:sz w:val="24"/>
                <w:szCs w:val="24"/>
              </w:rPr>
            </w:pPr>
          </w:p>
        </w:tc>
      </w:tr>
      <w:tr w:rsidR="00FE2EE5">
        <w:tc>
          <w:tcPr>
            <w:tcW w:w="4672" w:type="dxa"/>
            <w:shd w:val="clear" w:color="auto" w:fill="auto"/>
          </w:tcPr>
          <w:p w:rsidR="00FE2EE5" w:rsidRDefault="00B77C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FE2EE5" w:rsidRDefault="00FE2EE5">
            <w:pPr>
              <w:jc w:val="center"/>
              <w:rPr>
                <w:sz w:val="24"/>
                <w:szCs w:val="24"/>
              </w:rPr>
            </w:pPr>
          </w:p>
        </w:tc>
      </w:tr>
      <w:tr w:rsidR="00FE2EE5">
        <w:tc>
          <w:tcPr>
            <w:tcW w:w="4672" w:type="dxa"/>
            <w:shd w:val="clear" w:color="auto" w:fill="auto"/>
          </w:tcPr>
          <w:p w:rsidR="00FE2EE5" w:rsidRDefault="00B77C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FE2EE5" w:rsidRDefault="00FE2EE5">
            <w:pPr>
              <w:jc w:val="center"/>
              <w:rPr>
                <w:sz w:val="24"/>
                <w:szCs w:val="24"/>
              </w:rPr>
            </w:pPr>
          </w:p>
        </w:tc>
      </w:tr>
      <w:tr w:rsidR="00FE2EE5">
        <w:tc>
          <w:tcPr>
            <w:tcW w:w="4672" w:type="dxa"/>
            <w:shd w:val="clear" w:color="auto" w:fill="auto"/>
          </w:tcPr>
          <w:p w:rsidR="00FE2EE5" w:rsidRDefault="00B77C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FE2EE5" w:rsidRDefault="00FE2EE5">
            <w:pPr>
              <w:jc w:val="center"/>
              <w:rPr>
                <w:sz w:val="24"/>
                <w:szCs w:val="24"/>
              </w:rPr>
            </w:pPr>
          </w:p>
        </w:tc>
      </w:tr>
      <w:tr w:rsidR="00FE2EE5">
        <w:tc>
          <w:tcPr>
            <w:tcW w:w="4672" w:type="dxa"/>
            <w:shd w:val="clear" w:color="auto" w:fill="auto"/>
          </w:tcPr>
          <w:p w:rsidR="00FE2EE5" w:rsidRDefault="00B77C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FE2EE5" w:rsidRDefault="00FE2EE5">
            <w:pPr>
              <w:jc w:val="center"/>
              <w:rPr>
                <w:sz w:val="24"/>
                <w:szCs w:val="24"/>
              </w:rPr>
            </w:pPr>
          </w:p>
        </w:tc>
      </w:tr>
    </w:tbl>
    <w:p w:rsidR="00FE2EE5" w:rsidRDefault="00FE2EE5">
      <w:pPr>
        <w:jc w:val="center"/>
        <w:rPr>
          <w:sz w:val="16"/>
          <w:szCs w:val="16"/>
          <w:highlight w:val="yellow"/>
        </w:rPr>
      </w:pPr>
    </w:p>
    <w:p w:rsidR="00FE2EE5" w:rsidRDefault="00B77C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E2EE5">
        <w:trPr>
          <w:trHeight w:val="1060"/>
        </w:trPr>
        <w:tc>
          <w:tcPr>
            <w:tcW w:w="9571" w:type="dxa"/>
            <w:shd w:val="clear" w:color="auto" w:fill="auto"/>
          </w:tcPr>
          <w:p w:rsidR="00FE2EE5" w:rsidRDefault="00B77CA2">
            <w:pPr>
              <w:pStyle w:val="af9"/>
              <w:spacing w:after="0"/>
              <w:jc w:val="both"/>
              <w:rPr>
                <w:b/>
                <w:bCs/>
              </w:rPr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Ракитянского района от 30 октября 2024 года №1</w:t>
            </w:r>
            <w:r>
              <w:rPr>
                <w:b/>
                <w:bCs/>
                <w:sz w:val="24"/>
                <w:szCs w:val="24"/>
              </w:rPr>
              <w:t xml:space="preserve">42 «Об утверждении муниципальной программы Ракитянского района «Социальная поддержка граждан в </w:t>
            </w:r>
            <w:proofErr w:type="spellStart"/>
            <w:r>
              <w:rPr>
                <w:b/>
                <w:bCs/>
                <w:sz w:val="24"/>
                <w:szCs w:val="24"/>
              </w:rPr>
              <w:t>Ракитянском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районе»</w:t>
            </w: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B77C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FE2EE5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B77C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FE2EE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B77C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FE2EE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B77C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FE2EE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B77C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FE2EE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B77C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FE2EE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B77C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FE2EE5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FE2EE5">
        <w:tc>
          <w:tcPr>
            <w:tcW w:w="9571" w:type="dxa"/>
            <w:shd w:val="clear" w:color="auto" w:fill="auto"/>
          </w:tcPr>
          <w:p w:rsidR="00FE2EE5" w:rsidRDefault="00B77CA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FE2EE5" w:rsidRDefault="00B77CA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>ма предложений и замечаний: с 04.07.2025 г. по 14</w:t>
            </w:r>
            <w:bookmarkStart w:id="0" w:name="_GoBack"/>
            <w:bookmarkEnd w:id="0"/>
            <w:r>
              <w:rPr>
                <w:sz w:val="24"/>
                <w:szCs w:val="24"/>
              </w:rPr>
              <w:t>.07.2025 г.</w:t>
            </w:r>
          </w:p>
          <w:p w:rsidR="00FE2EE5" w:rsidRDefault="00FE2EE5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FE2EE5" w:rsidRDefault="00FE2EE5"/>
    <w:sectPr w:rsidR="00FE2EE5" w:rsidSect="00FE2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EE5" w:rsidRDefault="00B77CA2">
      <w:r>
        <w:separator/>
      </w:r>
    </w:p>
  </w:endnote>
  <w:endnote w:type="continuationSeparator" w:id="0">
    <w:p w:rsidR="00FE2EE5" w:rsidRDefault="00B77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EE5" w:rsidRDefault="00B77CA2">
      <w:r>
        <w:separator/>
      </w:r>
    </w:p>
  </w:footnote>
  <w:footnote w:type="continuationSeparator" w:id="0">
    <w:p w:rsidR="00FE2EE5" w:rsidRDefault="00B77C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20BC"/>
    <w:multiLevelType w:val="hybridMultilevel"/>
    <w:tmpl w:val="EEBA0E04"/>
    <w:lvl w:ilvl="0" w:tplc="F6CEBD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B1E79FC">
      <w:start w:val="1"/>
      <w:numFmt w:val="lowerLetter"/>
      <w:lvlText w:val="%2."/>
      <w:lvlJc w:val="left"/>
      <w:pPr>
        <w:ind w:left="1800" w:hanging="360"/>
      </w:pPr>
    </w:lvl>
    <w:lvl w:ilvl="2" w:tplc="2946C8D8">
      <w:start w:val="1"/>
      <w:numFmt w:val="lowerRoman"/>
      <w:lvlText w:val="%3."/>
      <w:lvlJc w:val="right"/>
      <w:pPr>
        <w:ind w:left="2520" w:hanging="180"/>
      </w:pPr>
    </w:lvl>
    <w:lvl w:ilvl="3" w:tplc="8228D786">
      <w:start w:val="1"/>
      <w:numFmt w:val="decimal"/>
      <w:lvlText w:val="%4."/>
      <w:lvlJc w:val="left"/>
      <w:pPr>
        <w:ind w:left="3240" w:hanging="360"/>
      </w:pPr>
    </w:lvl>
    <w:lvl w:ilvl="4" w:tplc="F0DAA2C4">
      <w:start w:val="1"/>
      <w:numFmt w:val="lowerLetter"/>
      <w:lvlText w:val="%5."/>
      <w:lvlJc w:val="left"/>
      <w:pPr>
        <w:ind w:left="3960" w:hanging="360"/>
      </w:pPr>
    </w:lvl>
    <w:lvl w:ilvl="5" w:tplc="A106CFE4">
      <w:start w:val="1"/>
      <w:numFmt w:val="lowerRoman"/>
      <w:lvlText w:val="%6."/>
      <w:lvlJc w:val="right"/>
      <w:pPr>
        <w:ind w:left="4680" w:hanging="180"/>
      </w:pPr>
    </w:lvl>
    <w:lvl w:ilvl="6" w:tplc="D8FAA96E">
      <w:start w:val="1"/>
      <w:numFmt w:val="decimal"/>
      <w:lvlText w:val="%7."/>
      <w:lvlJc w:val="left"/>
      <w:pPr>
        <w:ind w:left="5400" w:hanging="360"/>
      </w:pPr>
    </w:lvl>
    <w:lvl w:ilvl="7" w:tplc="535095BA">
      <w:start w:val="1"/>
      <w:numFmt w:val="lowerLetter"/>
      <w:lvlText w:val="%8."/>
      <w:lvlJc w:val="left"/>
      <w:pPr>
        <w:ind w:left="6120" w:hanging="360"/>
      </w:pPr>
    </w:lvl>
    <w:lvl w:ilvl="8" w:tplc="A1D851E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EE5"/>
    <w:rsid w:val="00B77CA2"/>
    <w:rsid w:val="00FE2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E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E2EE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E2EE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E2EE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E2EE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E2EE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E2EE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E2EE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E2EE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E2EE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FE2EE5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FE2EE5"/>
    <w:rPr>
      <w:sz w:val="24"/>
      <w:szCs w:val="24"/>
    </w:rPr>
  </w:style>
  <w:style w:type="character" w:customStyle="1" w:styleId="QuoteChar">
    <w:name w:val="Quote Char"/>
    <w:link w:val="2"/>
    <w:uiPriority w:val="29"/>
    <w:rsid w:val="00FE2EE5"/>
    <w:rPr>
      <w:i/>
    </w:rPr>
  </w:style>
  <w:style w:type="character" w:customStyle="1" w:styleId="IntenseQuoteChar">
    <w:name w:val="Intense Quote Char"/>
    <w:link w:val="a5"/>
    <w:uiPriority w:val="30"/>
    <w:rsid w:val="00FE2EE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E2EE5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FE2EE5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FE2EE5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FE2EE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E2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FE2EE5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FE2EE5"/>
  </w:style>
  <w:style w:type="character" w:customStyle="1" w:styleId="a8">
    <w:name w:val="Текст концевой сноски Знак"/>
    <w:link w:val="a7"/>
    <w:uiPriority w:val="99"/>
    <w:rsid w:val="00FE2EE5"/>
    <w:rPr>
      <w:sz w:val="20"/>
    </w:rPr>
  </w:style>
  <w:style w:type="character" w:styleId="a9">
    <w:name w:val="endnote reference"/>
    <w:basedOn w:val="a0"/>
    <w:uiPriority w:val="99"/>
    <w:semiHidden/>
    <w:unhideWhenUsed/>
    <w:rsid w:val="00FE2EE5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FE2EE5"/>
  </w:style>
  <w:style w:type="paragraph" w:customStyle="1" w:styleId="11">
    <w:name w:val="Заголовок 11"/>
    <w:basedOn w:val="a"/>
    <w:next w:val="a"/>
    <w:link w:val="Heading1Char"/>
    <w:uiPriority w:val="9"/>
    <w:qFormat/>
    <w:rsid w:val="00FE2EE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FE2EE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FE2EE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FE2EE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FE2EE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FE2EE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FE2EE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FE2EE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E2EE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FE2EE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E2EE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FE2EE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E2EE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FE2EE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E2EE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FE2EE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E2EE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FE2EE5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FE2EE5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FE2EE5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FE2EE5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FE2EE5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FE2EE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E2EE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E2EE5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FE2EE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FE2EE5"/>
    <w:rPr>
      <w:i/>
    </w:rPr>
  </w:style>
  <w:style w:type="character" w:customStyle="1" w:styleId="HeaderChar">
    <w:name w:val="Header Char"/>
    <w:basedOn w:val="a0"/>
    <w:link w:val="Header"/>
    <w:uiPriority w:val="99"/>
    <w:rsid w:val="00FE2EE5"/>
  </w:style>
  <w:style w:type="character" w:customStyle="1" w:styleId="FooterChar">
    <w:name w:val="Footer Char"/>
    <w:basedOn w:val="a0"/>
    <w:uiPriority w:val="99"/>
    <w:rsid w:val="00FE2EE5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FE2EE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E2EE5"/>
  </w:style>
  <w:style w:type="table" w:styleId="af">
    <w:name w:val="Table Grid"/>
    <w:basedOn w:val="a1"/>
    <w:uiPriority w:val="59"/>
    <w:rsid w:val="00FE2EE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E2EE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FE2EE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FE2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E2E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E2E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FE2EE5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FE2EE5"/>
    <w:rPr>
      <w:sz w:val="18"/>
    </w:rPr>
  </w:style>
  <w:style w:type="character" w:styleId="af1">
    <w:name w:val="footnote reference"/>
    <w:basedOn w:val="a0"/>
    <w:uiPriority w:val="99"/>
    <w:unhideWhenUsed/>
    <w:rsid w:val="00FE2EE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FE2EE5"/>
    <w:pPr>
      <w:spacing w:after="57"/>
    </w:pPr>
  </w:style>
  <w:style w:type="paragraph" w:styleId="22">
    <w:name w:val="toc 2"/>
    <w:basedOn w:val="a"/>
    <w:next w:val="a"/>
    <w:uiPriority w:val="39"/>
    <w:unhideWhenUsed/>
    <w:rsid w:val="00FE2EE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E2EE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E2EE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E2EE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E2EE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E2EE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E2EE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E2EE5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FE2EE5"/>
  </w:style>
  <w:style w:type="paragraph" w:styleId="af4">
    <w:name w:val="List Paragraph"/>
    <w:basedOn w:val="a"/>
    <w:uiPriority w:val="34"/>
    <w:qFormat/>
    <w:rsid w:val="00FE2EE5"/>
    <w:pPr>
      <w:ind w:left="720"/>
      <w:contextualSpacing/>
    </w:pPr>
  </w:style>
  <w:style w:type="character" w:styleId="af5">
    <w:name w:val="Hyperlink"/>
    <w:uiPriority w:val="99"/>
    <w:rsid w:val="00FE2EE5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FE2EE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FE2EE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FE2EE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FE2EE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FE2EE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FE2EE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FE2EE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FE2EE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78</cp:revision>
  <dcterms:created xsi:type="dcterms:W3CDTF">2022-01-26T10:04:00Z</dcterms:created>
  <dcterms:modified xsi:type="dcterms:W3CDTF">2025-07-04T12:58:00Z</dcterms:modified>
</cp:coreProperties>
</file>