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8A2E38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D23D1E">
              <w:rPr>
                <w:sz w:val="24"/>
                <w:szCs w:val="24"/>
              </w:rPr>
              <w:t xml:space="preserve"> </w:t>
            </w:r>
            <w:r w:rsidR="00E90D86" w:rsidRPr="00C323A3">
              <w:rPr>
                <w:sz w:val="24"/>
                <w:szCs w:val="24"/>
              </w:rPr>
              <w:t>«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Об</w:t>
            </w:r>
            <w:r w:rsidR="00C323A3" w:rsidRPr="00C323A3">
              <w:rPr>
                <w:color w:val="000000"/>
                <w:sz w:val="24"/>
                <w:szCs w:val="24"/>
              </w:rPr>
              <w:t xml:space="preserve"> </w:t>
            </w:r>
            <w:r w:rsidR="00C323A3" w:rsidRPr="00C323A3">
              <w:rPr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 w:rsidR="00C323A3" w:rsidRPr="00C323A3">
              <w:rPr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="00C323A3" w:rsidRPr="00C323A3">
              <w:rPr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="00C323A3" w:rsidRPr="00C323A3">
              <w:rPr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де</w:t>
            </w:r>
            <w:r w:rsidR="00C323A3" w:rsidRPr="00C323A3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ии Программы профилактики рисков причинения вреда (ущерба) охраняемым законом ценностям при осуществлении муниципального жилищного контроля на 2025 год в границах м</w:t>
            </w:r>
            <w:r w:rsidR="00C323A3" w:rsidRPr="00C323A3">
              <w:rPr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ниципально</w:t>
            </w:r>
            <w:r w:rsidR="00C323A3" w:rsidRPr="00C323A3">
              <w:rPr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о рай</w:t>
            </w:r>
            <w:r w:rsidR="00C323A3" w:rsidRPr="00C323A3">
              <w:rPr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="00C323A3" w:rsidRPr="00C323A3">
              <w:rPr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а «Ракитянский район» Белг</w:t>
            </w:r>
            <w:r w:rsidR="00C323A3" w:rsidRPr="00C323A3">
              <w:rPr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родс</w:t>
            </w:r>
            <w:r w:rsidR="00C323A3" w:rsidRPr="00C323A3">
              <w:rPr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ой об</w:t>
            </w:r>
            <w:r w:rsidR="00C323A3" w:rsidRPr="00C323A3">
              <w:rPr>
                <w:b/>
                <w:bCs/>
                <w:color w:val="000000"/>
                <w:spacing w:val="-1"/>
                <w:sz w:val="24"/>
                <w:szCs w:val="24"/>
              </w:rPr>
              <w:t>ла</w:t>
            </w:r>
            <w:r w:rsidR="00C323A3" w:rsidRPr="00C323A3">
              <w:rPr>
                <w:b/>
                <w:bCs/>
                <w:color w:val="000000"/>
                <w:sz w:val="24"/>
                <w:szCs w:val="24"/>
              </w:rPr>
              <w:t>сти</w:t>
            </w:r>
            <w:r w:rsidR="00E90D86" w:rsidRPr="00C323A3">
              <w:rPr>
                <w:sz w:val="24"/>
                <w:szCs w:val="24"/>
              </w:rPr>
              <w:t>»</w:t>
            </w:r>
            <w:r w:rsidR="00E44B4D" w:rsidRPr="00C323A3">
              <w:rPr>
                <w:sz w:val="24"/>
                <w:szCs w:val="24"/>
              </w:rPr>
              <w:t>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C323A3">
              <w:rPr>
                <w:sz w:val="24"/>
                <w:szCs w:val="24"/>
              </w:rPr>
              <w:t>08</w:t>
            </w:r>
            <w:r w:rsidR="00E44B4D">
              <w:rPr>
                <w:sz w:val="24"/>
                <w:szCs w:val="24"/>
              </w:rPr>
              <w:t>.</w:t>
            </w:r>
            <w:r w:rsidR="00C323A3">
              <w:rPr>
                <w:sz w:val="24"/>
                <w:szCs w:val="24"/>
              </w:rPr>
              <w:t>11</w:t>
            </w:r>
            <w:r w:rsidR="00E44B4D">
              <w:rPr>
                <w:sz w:val="24"/>
                <w:szCs w:val="24"/>
              </w:rPr>
              <w:t>.2024 по 1</w:t>
            </w:r>
            <w:r w:rsidR="00C323A3">
              <w:rPr>
                <w:sz w:val="24"/>
                <w:szCs w:val="24"/>
              </w:rPr>
              <w:t>8</w:t>
            </w:r>
            <w:r w:rsidR="00E44B4D">
              <w:rPr>
                <w:sz w:val="24"/>
                <w:szCs w:val="24"/>
              </w:rPr>
              <w:t>.</w:t>
            </w:r>
            <w:r w:rsidR="00C323A3">
              <w:rPr>
                <w:sz w:val="24"/>
                <w:szCs w:val="24"/>
              </w:rPr>
              <w:t>11</w:t>
            </w:r>
            <w:r w:rsidR="00E44B4D">
              <w:rPr>
                <w:sz w:val="24"/>
                <w:szCs w:val="24"/>
              </w:rPr>
              <w:t>.2024 года.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37F" w:rsidRDefault="00DD737F" w:rsidP="00B31184">
      <w:r>
        <w:separator/>
      </w:r>
    </w:p>
  </w:endnote>
  <w:endnote w:type="continuationSeparator" w:id="0">
    <w:p w:rsidR="00DD737F" w:rsidRDefault="00DD737F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37F" w:rsidRDefault="00DD737F">
      <w:r>
        <w:separator/>
      </w:r>
    </w:p>
  </w:footnote>
  <w:footnote w:type="continuationSeparator" w:id="0">
    <w:p w:rsidR="00DD737F" w:rsidRDefault="00DD73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C7CCC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5C0E"/>
    <w:rsid w:val="00594A30"/>
    <w:rsid w:val="005D4F6D"/>
    <w:rsid w:val="005D7929"/>
    <w:rsid w:val="005F716F"/>
    <w:rsid w:val="00657100"/>
    <w:rsid w:val="0066007D"/>
    <w:rsid w:val="00665343"/>
    <w:rsid w:val="006C4CDE"/>
    <w:rsid w:val="006F2FCC"/>
    <w:rsid w:val="0072589A"/>
    <w:rsid w:val="007F5184"/>
    <w:rsid w:val="007F5830"/>
    <w:rsid w:val="007F66BB"/>
    <w:rsid w:val="00802528"/>
    <w:rsid w:val="008218F9"/>
    <w:rsid w:val="00843429"/>
    <w:rsid w:val="00887268"/>
    <w:rsid w:val="008A2E3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323A3"/>
    <w:rsid w:val="00CC0D6A"/>
    <w:rsid w:val="00CF0A0B"/>
    <w:rsid w:val="00D02063"/>
    <w:rsid w:val="00D23D1E"/>
    <w:rsid w:val="00D64629"/>
    <w:rsid w:val="00D722F7"/>
    <w:rsid w:val="00DC7C48"/>
    <w:rsid w:val="00DD737F"/>
    <w:rsid w:val="00E15AD7"/>
    <w:rsid w:val="00E44B4D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cp:lastPrinted>2021-12-10T05:27:00Z</cp:lastPrinted>
  <dcterms:created xsi:type="dcterms:W3CDTF">2024-07-04T06:05:00Z</dcterms:created>
  <dcterms:modified xsi:type="dcterms:W3CDTF">2024-11-08T05:41:00Z</dcterms:modified>
</cp:coreProperties>
</file>