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2F02E3" w:rsidRDefault="002F02E3" w:rsidP="00C8524F">
            <w:pPr>
              <w:jc w:val="both"/>
              <w:rPr>
                <w:bCs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 администрации Ракитянского района «</w:t>
            </w:r>
            <w:r w:rsidR="00502B81" w:rsidRPr="00F3649F">
              <w:rPr>
                <w:b/>
                <w:bCs/>
                <w:sz w:val="24"/>
                <w:szCs w:val="24"/>
              </w:rPr>
              <w:t>Об утверждении Перечня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ним, закупаемых для нужд администрации Ракитянского района и подведомственных ей казенных учреждений</w:t>
            </w:r>
            <w:r w:rsidRPr="00B26EAE">
              <w:rPr>
                <w:bCs/>
                <w:sz w:val="24"/>
                <w:szCs w:val="24"/>
              </w:rPr>
              <w:t>»</w:t>
            </w:r>
            <w:r w:rsidR="00502B81">
              <w:rPr>
                <w:bCs/>
                <w:sz w:val="24"/>
                <w:szCs w:val="24"/>
              </w:rPr>
              <w:t xml:space="preserve"> подготовлен</w:t>
            </w:r>
          </w:p>
          <w:p w:rsidR="00E63B98" w:rsidRPr="00E63B98" w:rsidRDefault="00502B81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     о</w:t>
            </w:r>
            <w:r w:rsidR="001C75FA">
              <w:rPr>
                <w:i/>
                <w:color w:val="000000" w:themeColor="text1"/>
                <w:sz w:val="24"/>
                <w:szCs w:val="24"/>
              </w:rPr>
              <w:t>тдел</w:t>
            </w:r>
            <w:r>
              <w:rPr>
                <w:i/>
                <w:color w:val="000000" w:themeColor="text1"/>
                <w:sz w:val="24"/>
                <w:szCs w:val="24"/>
              </w:rPr>
              <w:t>ом</w:t>
            </w:r>
            <w:r w:rsidR="001C75FA">
              <w:rPr>
                <w:i/>
                <w:color w:val="000000" w:themeColor="text1"/>
                <w:sz w:val="24"/>
                <w:szCs w:val="24"/>
              </w:rPr>
              <w:t xml:space="preserve"> муниципальных закупок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управления экономического развития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02B81" w:rsidRDefault="00502B81" w:rsidP="00502B81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502B81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502B81" w:rsidRDefault="00502B81" w:rsidP="00502B81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 xml:space="preserve">      п</w:t>
            </w:r>
            <w:r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редставленный проект нормативного правового акта 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подготовлен в целях приведения в соответствие с законодательством на основании опубликованного 17.06.2025г. постановления Правительства Российской Федерации от 12.06.2025г. № 889 «О внесении изменений в некоторые акты Правительства Российской Федерации»</w:t>
            </w:r>
            <w:r>
              <w:rPr>
                <w:i/>
                <w:color w:val="000000" w:themeColor="text1"/>
                <w:sz w:val="24"/>
                <w:szCs w:val="24"/>
              </w:rPr>
              <w:t>;</w:t>
            </w:r>
          </w:p>
          <w:p w:rsidR="00DE5CA5" w:rsidRDefault="0008729F" w:rsidP="00502B81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bookmarkStart w:id="0" w:name="_GoBack"/>
            <w:bookmarkEnd w:id="0"/>
            <w:r>
              <w:rPr>
                <w:i/>
                <w:sz w:val="24"/>
                <w:szCs w:val="24"/>
              </w:rPr>
              <w:t xml:space="preserve">реализация проекта постановления </w:t>
            </w:r>
            <w:r w:rsidR="008B1280" w:rsidRPr="00502B81">
              <w:rPr>
                <w:i/>
                <w:sz w:val="24"/>
                <w:szCs w:val="24"/>
              </w:rPr>
              <w:t xml:space="preserve">не потребует дополнительных расходов средств </w:t>
            </w:r>
            <w:r w:rsidR="00452D35" w:rsidRPr="00502B81">
              <w:rPr>
                <w:i/>
                <w:sz w:val="24"/>
                <w:szCs w:val="24"/>
              </w:rPr>
              <w:t>районного</w:t>
            </w:r>
            <w:r w:rsidR="008B1280" w:rsidRPr="00502B81">
              <w:rPr>
                <w:i/>
                <w:sz w:val="24"/>
                <w:szCs w:val="24"/>
              </w:rPr>
              <w:t xml:space="preserve"> бюджета</w:t>
            </w:r>
            <w:r w:rsidR="00502B81">
              <w:rPr>
                <w:i/>
                <w:sz w:val="24"/>
                <w:szCs w:val="24"/>
              </w:rPr>
              <w:t>;</w:t>
            </w:r>
          </w:p>
          <w:p w:rsidR="00502B81" w:rsidRDefault="00502B81" w:rsidP="00502B8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    у</w:t>
            </w:r>
            <w:r w:rsidRPr="00587FD9">
              <w:rPr>
                <w:i/>
                <w:color w:val="000000"/>
                <w:sz w:val="24"/>
                <w:szCs w:val="24"/>
              </w:rPr>
              <w:t xml:space="preserve">читывая </w:t>
            </w:r>
            <w:proofErr w:type="gramStart"/>
            <w:r w:rsidRPr="00587FD9">
              <w:rPr>
                <w:i/>
                <w:color w:val="000000"/>
                <w:sz w:val="24"/>
                <w:szCs w:val="24"/>
              </w:rPr>
              <w:t>изложенное</w:t>
            </w:r>
            <w:proofErr w:type="gramEnd"/>
            <w:r w:rsidRPr="00587FD9">
              <w:rPr>
                <w:i/>
                <w:color w:val="000000"/>
                <w:sz w:val="24"/>
                <w:szCs w:val="24"/>
              </w:rPr>
              <w:t>, проект постановления подлежит согласованию</w:t>
            </w:r>
            <w:r>
              <w:rPr>
                <w:i/>
                <w:color w:val="00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502B81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02B81">
              <w:rPr>
                <w:i/>
                <w:color w:val="000000"/>
                <w:sz w:val="24"/>
                <w:szCs w:val="24"/>
                <w:lang w:eastAsia="en-US"/>
              </w:rPr>
              <w:t>не окажет</w:t>
            </w:r>
            <w:r w:rsidR="008B1280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502B81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</w:p>
          <w:p w:rsidR="00DE5CA5" w:rsidRDefault="00502B8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02B81">
              <w:rPr>
                <w:i/>
                <w:color w:val="000000"/>
                <w:sz w:val="24"/>
                <w:szCs w:val="24"/>
                <w:lang w:eastAsia="en-US"/>
              </w:rPr>
              <w:t>отсутствуют</w:t>
            </w:r>
            <w:r w:rsidR="008B1280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0CA" w:rsidRDefault="006A50CA" w:rsidP="00DE5CA5">
      <w:r>
        <w:separator/>
      </w:r>
    </w:p>
  </w:endnote>
  <w:endnote w:type="continuationSeparator" w:id="0">
    <w:p w:rsidR="006A50CA" w:rsidRDefault="006A50CA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0CA" w:rsidRDefault="006A50CA">
      <w:r>
        <w:separator/>
      </w:r>
    </w:p>
  </w:footnote>
  <w:footnote w:type="continuationSeparator" w:id="0">
    <w:p w:rsidR="006A50CA" w:rsidRDefault="006A50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12D49"/>
    <w:rsid w:val="00075CF8"/>
    <w:rsid w:val="0008729F"/>
    <w:rsid w:val="000C4D0E"/>
    <w:rsid w:val="000D6084"/>
    <w:rsid w:val="00174A91"/>
    <w:rsid w:val="001C75FA"/>
    <w:rsid w:val="001F58B2"/>
    <w:rsid w:val="00235DBF"/>
    <w:rsid w:val="00245231"/>
    <w:rsid w:val="002709C8"/>
    <w:rsid w:val="002F02E3"/>
    <w:rsid w:val="00301E5D"/>
    <w:rsid w:val="00315518"/>
    <w:rsid w:val="00340E95"/>
    <w:rsid w:val="00356C2D"/>
    <w:rsid w:val="003E6161"/>
    <w:rsid w:val="00452D35"/>
    <w:rsid w:val="004912D3"/>
    <w:rsid w:val="00502B81"/>
    <w:rsid w:val="00532FBC"/>
    <w:rsid w:val="005663EC"/>
    <w:rsid w:val="005720F4"/>
    <w:rsid w:val="005A51BE"/>
    <w:rsid w:val="00606350"/>
    <w:rsid w:val="00611B08"/>
    <w:rsid w:val="00620069"/>
    <w:rsid w:val="0062204A"/>
    <w:rsid w:val="0063243C"/>
    <w:rsid w:val="00646535"/>
    <w:rsid w:val="006A50CA"/>
    <w:rsid w:val="006F288E"/>
    <w:rsid w:val="0070706B"/>
    <w:rsid w:val="00712404"/>
    <w:rsid w:val="00783C74"/>
    <w:rsid w:val="007971C0"/>
    <w:rsid w:val="007B5194"/>
    <w:rsid w:val="00810C51"/>
    <w:rsid w:val="008269FD"/>
    <w:rsid w:val="008B1280"/>
    <w:rsid w:val="008D7F0C"/>
    <w:rsid w:val="008E4628"/>
    <w:rsid w:val="00926016"/>
    <w:rsid w:val="009316DC"/>
    <w:rsid w:val="00954E4E"/>
    <w:rsid w:val="009A7943"/>
    <w:rsid w:val="009C74D0"/>
    <w:rsid w:val="009E5865"/>
    <w:rsid w:val="009F5EE6"/>
    <w:rsid w:val="00AB57F7"/>
    <w:rsid w:val="00AC3B32"/>
    <w:rsid w:val="00B119F7"/>
    <w:rsid w:val="00BF043F"/>
    <w:rsid w:val="00BF4BED"/>
    <w:rsid w:val="00C47D77"/>
    <w:rsid w:val="00C8524F"/>
    <w:rsid w:val="00C87C3C"/>
    <w:rsid w:val="00C97518"/>
    <w:rsid w:val="00D03F25"/>
    <w:rsid w:val="00D13894"/>
    <w:rsid w:val="00D27328"/>
    <w:rsid w:val="00DC56AE"/>
    <w:rsid w:val="00DE2A6E"/>
    <w:rsid w:val="00DE5CA5"/>
    <w:rsid w:val="00E365DD"/>
    <w:rsid w:val="00E63B98"/>
    <w:rsid w:val="00EA3FF5"/>
    <w:rsid w:val="00EA410D"/>
    <w:rsid w:val="00F3649F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14</cp:revision>
  <dcterms:created xsi:type="dcterms:W3CDTF">2022-12-07T07:47:00Z</dcterms:created>
  <dcterms:modified xsi:type="dcterms:W3CDTF">2025-06-20T11:58:00Z</dcterms:modified>
</cp:coreProperties>
</file>