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D277E5" w:rsidRDefault="00D277E5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D277E5" w:rsidTr="00480C6B">
        <w:tc>
          <w:tcPr>
            <w:tcW w:w="9571" w:type="dxa"/>
          </w:tcPr>
          <w:p w:rsidR="00D277E5" w:rsidRPr="001860A7" w:rsidRDefault="00D277E5" w:rsidP="001860A7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6A5B5D">
              <w:rPr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370D3" w:rsidRPr="00853615">
              <w:rPr>
                <w:b/>
                <w:sz w:val="24"/>
                <w:szCs w:val="24"/>
              </w:rPr>
              <w:t>«Об утверждении плана мероприятий по повышению финансовой грамотности населения Ракитянского района на 2025 год и на плановый период  2026 и 2027 годов»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D277E5" w:rsidRPr="004C1018" w:rsidRDefault="00A503A9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hyperlink r:id="rId7" w:tgtFrame="_blank" w:history="1">
              <w:r w:rsidR="00D277E5" w:rsidRPr="004C1018">
                <w:rPr>
                  <w:rStyle w:val="af1"/>
                  <w:sz w:val="24"/>
                  <w:szCs w:val="24"/>
                </w:rPr>
                <w:t>doh-ufnprakit@ra.belregion.ru</w:t>
              </w:r>
            </w:hyperlink>
          </w:p>
          <w:p w:rsidR="00D277E5" w:rsidRDefault="00D277E5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с </w:t>
            </w:r>
            <w:r w:rsidR="001370D3">
              <w:rPr>
                <w:sz w:val="24"/>
                <w:szCs w:val="24"/>
              </w:rPr>
              <w:t>2</w:t>
            </w:r>
            <w:r w:rsidR="00BF08C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 w:rsidR="001370D3">
              <w:rPr>
                <w:sz w:val="24"/>
                <w:szCs w:val="24"/>
              </w:rPr>
              <w:t>03</w:t>
            </w:r>
            <w:r w:rsidRPr="00CF0A0B">
              <w:rPr>
                <w:sz w:val="24"/>
                <w:szCs w:val="24"/>
              </w:rPr>
              <w:t>.202</w:t>
            </w:r>
            <w:r w:rsidR="00D835E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  <w:r w:rsidRPr="00CF0A0B">
              <w:rPr>
                <w:sz w:val="24"/>
                <w:szCs w:val="24"/>
              </w:rPr>
              <w:t xml:space="preserve"> </w:t>
            </w:r>
            <w:r w:rsidR="00642CF9">
              <w:rPr>
                <w:sz w:val="24"/>
                <w:szCs w:val="24"/>
              </w:rPr>
              <w:t>п</w:t>
            </w:r>
            <w:r w:rsidRPr="00CF0A0B">
              <w:rPr>
                <w:sz w:val="24"/>
                <w:szCs w:val="24"/>
              </w:rPr>
              <w:t>о</w:t>
            </w:r>
            <w:r w:rsidR="001860A7">
              <w:rPr>
                <w:sz w:val="24"/>
                <w:szCs w:val="24"/>
              </w:rPr>
              <w:t xml:space="preserve"> </w:t>
            </w:r>
            <w:r w:rsidR="001370D3">
              <w:rPr>
                <w:sz w:val="24"/>
                <w:szCs w:val="24"/>
              </w:rPr>
              <w:t>0</w:t>
            </w:r>
            <w:r w:rsidR="00BF08CF">
              <w:rPr>
                <w:sz w:val="24"/>
                <w:szCs w:val="24"/>
              </w:rPr>
              <w:t>4</w:t>
            </w:r>
            <w:r w:rsidRPr="00CF0A0B">
              <w:rPr>
                <w:sz w:val="24"/>
                <w:szCs w:val="24"/>
              </w:rPr>
              <w:t>.</w:t>
            </w:r>
            <w:r w:rsidR="001370D3">
              <w:rPr>
                <w:sz w:val="24"/>
                <w:szCs w:val="24"/>
              </w:rPr>
              <w:t>04</w:t>
            </w:r>
            <w:r w:rsidRPr="00CF0A0B">
              <w:rPr>
                <w:sz w:val="24"/>
                <w:szCs w:val="24"/>
              </w:rPr>
              <w:t>.202</w:t>
            </w:r>
            <w:r w:rsidR="00D835E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г.</w:t>
            </w:r>
          </w:p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D277E5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404E2"/>
    <w:rsid w:val="00056E64"/>
    <w:rsid w:val="0007663D"/>
    <w:rsid w:val="000D749D"/>
    <w:rsid w:val="001216E1"/>
    <w:rsid w:val="001306B8"/>
    <w:rsid w:val="001370D3"/>
    <w:rsid w:val="001471BF"/>
    <w:rsid w:val="001829E1"/>
    <w:rsid w:val="001860A7"/>
    <w:rsid w:val="00195475"/>
    <w:rsid w:val="001A4406"/>
    <w:rsid w:val="0020527A"/>
    <w:rsid w:val="0021212C"/>
    <w:rsid w:val="002408E8"/>
    <w:rsid w:val="00250153"/>
    <w:rsid w:val="0028271B"/>
    <w:rsid w:val="00294328"/>
    <w:rsid w:val="002C401A"/>
    <w:rsid w:val="002D471D"/>
    <w:rsid w:val="002F61EF"/>
    <w:rsid w:val="003726F3"/>
    <w:rsid w:val="00375802"/>
    <w:rsid w:val="00396398"/>
    <w:rsid w:val="003D3CF9"/>
    <w:rsid w:val="003E530C"/>
    <w:rsid w:val="003F09B7"/>
    <w:rsid w:val="003F23C9"/>
    <w:rsid w:val="003F5E71"/>
    <w:rsid w:val="00407609"/>
    <w:rsid w:val="00432B1A"/>
    <w:rsid w:val="00433262"/>
    <w:rsid w:val="004453DE"/>
    <w:rsid w:val="004716E5"/>
    <w:rsid w:val="00480C6B"/>
    <w:rsid w:val="00496D99"/>
    <w:rsid w:val="004A55AA"/>
    <w:rsid w:val="004B3715"/>
    <w:rsid w:val="004C1018"/>
    <w:rsid w:val="004F22ED"/>
    <w:rsid w:val="00505BF3"/>
    <w:rsid w:val="00511980"/>
    <w:rsid w:val="0051502D"/>
    <w:rsid w:val="005269BD"/>
    <w:rsid w:val="00573D5D"/>
    <w:rsid w:val="005A0DA2"/>
    <w:rsid w:val="005B790A"/>
    <w:rsid w:val="005D3BCE"/>
    <w:rsid w:val="005D7929"/>
    <w:rsid w:val="005E3B8B"/>
    <w:rsid w:val="0060369B"/>
    <w:rsid w:val="0060391B"/>
    <w:rsid w:val="00606D33"/>
    <w:rsid w:val="0063075A"/>
    <w:rsid w:val="00640FD9"/>
    <w:rsid w:val="00642CF9"/>
    <w:rsid w:val="006811E1"/>
    <w:rsid w:val="006A5B5D"/>
    <w:rsid w:val="006B7848"/>
    <w:rsid w:val="006C4CDE"/>
    <w:rsid w:val="0074290A"/>
    <w:rsid w:val="007A30A0"/>
    <w:rsid w:val="007F5830"/>
    <w:rsid w:val="00870D1A"/>
    <w:rsid w:val="00892528"/>
    <w:rsid w:val="008A3DFB"/>
    <w:rsid w:val="008A7F64"/>
    <w:rsid w:val="008D150B"/>
    <w:rsid w:val="00933578"/>
    <w:rsid w:val="009B19E6"/>
    <w:rsid w:val="009E6C47"/>
    <w:rsid w:val="009F337C"/>
    <w:rsid w:val="009F3BFB"/>
    <w:rsid w:val="00A26F65"/>
    <w:rsid w:val="00A400DB"/>
    <w:rsid w:val="00A503A9"/>
    <w:rsid w:val="00A7180A"/>
    <w:rsid w:val="00AD2D90"/>
    <w:rsid w:val="00AE257B"/>
    <w:rsid w:val="00B23327"/>
    <w:rsid w:val="00B23FCB"/>
    <w:rsid w:val="00B31184"/>
    <w:rsid w:val="00B46DE3"/>
    <w:rsid w:val="00B53B20"/>
    <w:rsid w:val="00B802A1"/>
    <w:rsid w:val="00B80FB0"/>
    <w:rsid w:val="00BD55B5"/>
    <w:rsid w:val="00BF08CF"/>
    <w:rsid w:val="00C22790"/>
    <w:rsid w:val="00C24722"/>
    <w:rsid w:val="00C32F31"/>
    <w:rsid w:val="00C54357"/>
    <w:rsid w:val="00C6193F"/>
    <w:rsid w:val="00CB390D"/>
    <w:rsid w:val="00CC0D6A"/>
    <w:rsid w:val="00CF0A0B"/>
    <w:rsid w:val="00CF0A7B"/>
    <w:rsid w:val="00D02063"/>
    <w:rsid w:val="00D277E5"/>
    <w:rsid w:val="00D42F7D"/>
    <w:rsid w:val="00D51BEF"/>
    <w:rsid w:val="00D73C3C"/>
    <w:rsid w:val="00D81F99"/>
    <w:rsid w:val="00D82B14"/>
    <w:rsid w:val="00D835EA"/>
    <w:rsid w:val="00D86FF2"/>
    <w:rsid w:val="00DC43D4"/>
    <w:rsid w:val="00E23C2E"/>
    <w:rsid w:val="00E50EF1"/>
    <w:rsid w:val="00E601A4"/>
    <w:rsid w:val="00E621EA"/>
    <w:rsid w:val="00E83253"/>
    <w:rsid w:val="00EC4F7B"/>
    <w:rsid w:val="00ED560D"/>
    <w:rsid w:val="00EE1443"/>
    <w:rsid w:val="00F003C6"/>
    <w:rsid w:val="00F20FE2"/>
    <w:rsid w:val="00F37141"/>
    <w:rsid w:val="00F504CA"/>
    <w:rsid w:val="00F80F5D"/>
    <w:rsid w:val="00FC1B0A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7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cs="Times New Roman"/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rFonts w:cs="Times New Roman"/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rFonts w:cs="Times New Roman"/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rFonts w:cs="Times New Roman"/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722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4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.mail.ru/compose/?mailto=mailto%3adoh%2dufnprakit@ra.bel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257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gl_spec_eco_analiz</cp:lastModifiedBy>
  <cp:revision>16</cp:revision>
  <cp:lastPrinted>2021-12-10T05:27:00Z</cp:lastPrinted>
  <dcterms:created xsi:type="dcterms:W3CDTF">2022-08-02T13:18:00Z</dcterms:created>
  <dcterms:modified xsi:type="dcterms:W3CDTF">2025-03-26T06:20:00Z</dcterms:modified>
</cp:coreProperties>
</file>