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F5" w:rsidRPr="00F12C43" w:rsidRDefault="00774E01" w:rsidP="00FB1DC2">
      <w:pPr>
        <w:spacing w:after="0" w:line="240" w:lineRule="auto"/>
        <w:jc w:val="center"/>
        <w:rPr>
          <w:rFonts w:ascii="Times New Roman" w:hAnsi="Times New Roman" w:cs="Times New Roman"/>
          <w:b/>
          <w:sz w:val="28"/>
          <w:szCs w:val="28"/>
        </w:rPr>
      </w:pPr>
      <w:r w:rsidRPr="00F12C43">
        <w:rPr>
          <w:rFonts w:ascii="Times New Roman" w:hAnsi="Times New Roman" w:cs="Times New Roman"/>
          <w:b/>
          <w:sz w:val="28"/>
          <w:szCs w:val="28"/>
        </w:rPr>
        <w:t>Д</w:t>
      </w:r>
      <w:r w:rsidR="003F29F5" w:rsidRPr="00F12C43">
        <w:rPr>
          <w:rFonts w:ascii="Times New Roman" w:hAnsi="Times New Roman" w:cs="Times New Roman"/>
          <w:b/>
          <w:sz w:val="28"/>
          <w:szCs w:val="28"/>
        </w:rPr>
        <w:t>оклад об антимонопольном комплаенсе</w:t>
      </w:r>
    </w:p>
    <w:p w:rsidR="003F29F5" w:rsidRPr="00F12C43" w:rsidRDefault="00AC48BD" w:rsidP="003F29F5">
      <w:pPr>
        <w:spacing w:after="0" w:line="240" w:lineRule="auto"/>
        <w:jc w:val="center"/>
        <w:rPr>
          <w:rFonts w:ascii="Times New Roman" w:hAnsi="Times New Roman" w:cs="Times New Roman"/>
          <w:b/>
          <w:sz w:val="28"/>
          <w:szCs w:val="28"/>
          <w:u w:val="single"/>
        </w:rPr>
      </w:pPr>
      <w:r w:rsidRPr="00F12C43">
        <w:rPr>
          <w:rFonts w:ascii="Times New Roman" w:hAnsi="Times New Roman" w:cs="Times New Roman"/>
          <w:b/>
          <w:sz w:val="28"/>
          <w:szCs w:val="28"/>
          <w:u w:val="single"/>
        </w:rPr>
        <w:t>администрации Ракитянского района</w:t>
      </w:r>
      <w:r w:rsidR="008117A3" w:rsidRPr="00F12C43">
        <w:rPr>
          <w:rFonts w:ascii="Times New Roman" w:hAnsi="Times New Roman" w:cs="Times New Roman"/>
          <w:b/>
          <w:sz w:val="28"/>
          <w:szCs w:val="28"/>
          <w:u w:val="single"/>
        </w:rPr>
        <w:t xml:space="preserve">  Белгородской  области</w:t>
      </w:r>
    </w:p>
    <w:p w:rsidR="003F29F5" w:rsidRPr="00F12C43" w:rsidRDefault="00774E01" w:rsidP="003F29F5">
      <w:pPr>
        <w:spacing w:after="0" w:line="240" w:lineRule="auto"/>
        <w:jc w:val="center"/>
        <w:rPr>
          <w:rFonts w:ascii="Times New Roman" w:hAnsi="Times New Roman" w:cs="Times New Roman"/>
          <w:b/>
          <w:sz w:val="28"/>
          <w:szCs w:val="28"/>
        </w:rPr>
      </w:pPr>
      <w:r w:rsidRPr="00F12C43">
        <w:rPr>
          <w:rFonts w:ascii="Times New Roman" w:hAnsi="Times New Roman" w:cs="Times New Roman"/>
          <w:b/>
          <w:sz w:val="28"/>
          <w:szCs w:val="28"/>
        </w:rPr>
        <w:t xml:space="preserve">за </w:t>
      </w:r>
      <w:r w:rsidR="00AC48BD" w:rsidRPr="00F12C43">
        <w:rPr>
          <w:rFonts w:ascii="Times New Roman" w:hAnsi="Times New Roman" w:cs="Times New Roman"/>
          <w:b/>
          <w:sz w:val="28"/>
          <w:szCs w:val="28"/>
        </w:rPr>
        <w:t xml:space="preserve"> </w:t>
      </w:r>
      <w:r w:rsidR="00AC48BD" w:rsidRPr="00F12C43">
        <w:rPr>
          <w:rFonts w:ascii="Times New Roman" w:hAnsi="Times New Roman" w:cs="Times New Roman"/>
          <w:b/>
          <w:sz w:val="28"/>
          <w:szCs w:val="28"/>
          <w:u w:val="single"/>
        </w:rPr>
        <w:t>20</w:t>
      </w:r>
      <w:r w:rsidR="006E3A1A" w:rsidRPr="00F12C43">
        <w:rPr>
          <w:rFonts w:ascii="Times New Roman" w:hAnsi="Times New Roman" w:cs="Times New Roman"/>
          <w:b/>
          <w:sz w:val="28"/>
          <w:szCs w:val="28"/>
          <w:u w:val="single"/>
        </w:rPr>
        <w:t>2</w:t>
      </w:r>
      <w:r w:rsidR="00AD0422" w:rsidRPr="00F12C43">
        <w:rPr>
          <w:rFonts w:ascii="Times New Roman" w:hAnsi="Times New Roman" w:cs="Times New Roman"/>
          <w:b/>
          <w:sz w:val="28"/>
          <w:szCs w:val="28"/>
          <w:u w:val="single"/>
        </w:rPr>
        <w:t>4</w:t>
      </w:r>
      <w:r w:rsidR="00AC48BD" w:rsidRPr="00F12C43">
        <w:rPr>
          <w:rFonts w:ascii="Times New Roman" w:hAnsi="Times New Roman" w:cs="Times New Roman"/>
          <w:b/>
          <w:sz w:val="28"/>
          <w:szCs w:val="28"/>
        </w:rPr>
        <w:t xml:space="preserve"> </w:t>
      </w:r>
      <w:r w:rsidRPr="00F12C43">
        <w:rPr>
          <w:rFonts w:ascii="Times New Roman" w:hAnsi="Times New Roman" w:cs="Times New Roman"/>
          <w:b/>
          <w:sz w:val="28"/>
          <w:szCs w:val="28"/>
        </w:rPr>
        <w:t>год</w:t>
      </w:r>
    </w:p>
    <w:p w:rsidR="005D4090" w:rsidRPr="00F12C43" w:rsidRDefault="005D4090" w:rsidP="003F29F5">
      <w:pPr>
        <w:spacing w:after="0" w:line="240" w:lineRule="auto"/>
        <w:jc w:val="center"/>
        <w:rPr>
          <w:rFonts w:ascii="Times New Roman" w:hAnsi="Times New Roman" w:cs="Times New Roman"/>
          <w:sz w:val="20"/>
          <w:szCs w:val="20"/>
        </w:rPr>
      </w:pPr>
    </w:p>
    <w:p w:rsidR="005D4090" w:rsidRPr="00F12C43" w:rsidRDefault="005D4090" w:rsidP="00AC04E7">
      <w:pPr>
        <w:spacing w:after="0" w:line="240" w:lineRule="auto"/>
        <w:jc w:val="center"/>
        <w:rPr>
          <w:rFonts w:ascii="Times New Roman" w:hAnsi="Times New Roman" w:cs="Times New Roman"/>
          <w:sz w:val="24"/>
          <w:szCs w:val="24"/>
        </w:rPr>
      </w:pPr>
      <w:r w:rsidRPr="00F12C43">
        <w:rPr>
          <w:rFonts w:ascii="Times New Roman" w:hAnsi="Times New Roman" w:cs="Times New Roman"/>
          <w:sz w:val="28"/>
          <w:szCs w:val="28"/>
        </w:rPr>
        <w:t>утвержден</w:t>
      </w:r>
      <w:r w:rsidR="00AC48BD" w:rsidRPr="00F12C43">
        <w:rPr>
          <w:rFonts w:ascii="Times New Roman" w:hAnsi="Times New Roman" w:cs="Times New Roman"/>
          <w:sz w:val="28"/>
          <w:szCs w:val="28"/>
        </w:rPr>
        <w:t xml:space="preserve"> коллегиальным органом</w:t>
      </w:r>
      <w:r w:rsidR="00AC48BD" w:rsidRPr="00F12C43">
        <w:rPr>
          <w:rFonts w:ascii="Times New Roman" w:hAnsi="Times New Roman" w:cs="Times New Roman"/>
          <w:sz w:val="24"/>
          <w:szCs w:val="24"/>
        </w:rPr>
        <w:t xml:space="preserve"> – </w:t>
      </w:r>
      <w:r w:rsidR="00AC48BD" w:rsidRPr="00F12C43">
        <w:rPr>
          <w:rFonts w:ascii="Times New Roman" w:hAnsi="Times New Roman" w:cs="Times New Roman"/>
          <w:sz w:val="28"/>
          <w:szCs w:val="28"/>
        </w:rPr>
        <w:t xml:space="preserve"> общественным Советом по защите интересов субъектов малого и среднего предпринимательства и улучшению инвестиционного климата в Ракитянском районе</w:t>
      </w:r>
    </w:p>
    <w:p w:rsidR="005D4090" w:rsidRPr="00F12C43" w:rsidRDefault="00AB3023" w:rsidP="00AC04E7">
      <w:pPr>
        <w:spacing w:after="0" w:line="240" w:lineRule="auto"/>
        <w:jc w:val="center"/>
        <w:rPr>
          <w:rFonts w:ascii="Times New Roman" w:hAnsi="Times New Roman" w:cs="Times New Roman"/>
          <w:sz w:val="24"/>
          <w:szCs w:val="24"/>
        </w:rPr>
      </w:pPr>
      <w:r w:rsidRPr="00F12C43">
        <w:rPr>
          <w:rFonts w:ascii="Times New Roman" w:hAnsi="Times New Roman" w:cs="Times New Roman"/>
          <w:sz w:val="24"/>
          <w:szCs w:val="24"/>
        </w:rPr>
        <w:t xml:space="preserve"> </w:t>
      </w:r>
      <w:r w:rsidR="005D4090" w:rsidRPr="00F12C43">
        <w:rPr>
          <w:rFonts w:ascii="Times New Roman" w:hAnsi="Times New Roman" w:cs="Times New Roman"/>
          <w:sz w:val="24"/>
          <w:szCs w:val="24"/>
        </w:rPr>
        <w:t xml:space="preserve">(протокол от </w:t>
      </w:r>
      <w:r w:rsidR="00755274" w:rsidRPr="00F12C43">
        <w:rPr>
          <w:rFonts w:ascii="Times New Roman" w:hAnsi="Times New Roman" w:cs="Times New Roman"/>
          <w:sz w:val="24"/>
          <w:szCs w:val="24"/>
        </w:rPr>
        <w:t>07</w:t>
      </w:r>
      <w:r w:rsidR="00673417" w:rsidRPr="00F12C43">
        <w:rPr>
          <w:rFonts w:ascii="Times New Roman" w:hAnsi="Times New Roman" w:cs="Times New Roman"/>
          <w:sz w:val="24"/>
          <w:szCs w:val="24"/>
        </w:rPr>
        <w:t xml:space="preserve"> февраля </w:t>
      </w:r>
      <w:r w:rsidR="005D4090" w:rsidRPr="00F12C43">
        <w:rPr>
          <w:rFonts w:ascii="Times New Roman" w:hAnsi="Times New Roman" w:cs="Times New Roman"/>
          <w:sz w:val="24"/>
          <w:szCs w:val="24"/>
        </w:rPr>
        <w:t xml:space="preserve"> 20</w:t>
      </w:r>
      <w:r w:rsidR="004C5291" w:rsidRPr="00F12C43">
        <w:rPr>
          <w:rFonts w:ascii="Times New Roman" w:hAnsi="Times New Roman" w:cs="Times New Roman"/>
          <w:sz w:val="24"/>
          <w:szCs w:val="24"/>
        </w:rPr>
        <w:t>2</w:t>
      </w:r>
      <w:r w:rsidR="00755274" w:rsidRPr="00F12C43">
        <w:rPr>
          <w:rFonts w:ascii="Times New Roman" w:hAnsi="Times New Roman" w:cs="Times New Roman"/>
          <w:sz w:val="24"/>
          <w:szCs w:val="24"/>
        </w:rPr>
        <w:t>5</w:t>
      </w:r>
      <w:r w:rsidR="005D4090" w:rsidRPr="00F12C43">
        <w:rPr>
          <w:rFonts w:ascii="Times New Roman" w:hAnsi="Times New Roman" w:cs="Times New Roman"/>
          <w:sz w:val="24"/>
          <w:szCs w:val="24"/>
        </w:rPr>
        <w:t xml:space="preserve"> года № </w:t>
      </w:r>
      <w:r w:rsidR="00673417" w:rsidRPr="00F12C43">
        <w:rPr>
          <w:rFonts w:ascii="Times New Roman" w:hAnsi="Times New Roman" w:cs="Times New Roman"/>
          <w:sz w:val="24"/>
          <w:szCs w:val="24"/>
        </w:rPr>
        <w:t xml:space="preserve">1) </w:t>
      </w:r>
    </w:p>
    <w:p w:rsidR="00774E01" w:rsidRPr="00F12C43" w:rsidRDefault="00774E01" w:rsidP="00774E01">
      <w:pPr>
        <w:pStyle w:val="ConsPlusNormal"/>
        <w:ind w:firstLine="539"/>
        <w:jc w:val="both"/>
        <w:rPr>
          <w:rFonts w:ascii="Times New Roman" w:hAnsi="Times New Roman" w:cs="Times New Roman"/>
          <w:sz w:val="28"/>
          <w:szCs w:val="28"/>
        </w:rPr>
      </w:pPr>
    </w:p>
    <w:p w:rsidR="00D13BF7" w:rsidRPr="00F12C43" w:rsidRDefault="00D13BF7" w:rsidP="00D13BF7">
      <w:pPr>
        <w:pStyle w:val="ConsPlusNormal"/>
        <w:jc w:val="center"/>
        <w:rPr>
          <w:rFonts w:ascii="Times New Roman" w:hAnsi="Times New Roman" w:cs="Times New Roman"/>
          <w:b/>
          <w:sz w:val="28"/>
          <w:szCs w:val="28"/>
        </w:rPr>
      </w:pPr>
      <w:r w:rsidRPr="00F12C43">
        <w:rPr>
          <w:rFonts w:ascii="Times New Roman" w:hAnsi="Times New Roman" w:cs="Times New Roman"/>
          <w:b/>
          <w:sz w:val="28"/>
          <w:szCs w:val="28"/>
        </w:rPr>
        <w:t xml:space="preserve">Раздел 1. Информация о внедрении антимонопольного комплаенса </w:t>
      </w:r>
    </w:p>
    <w:p w:rsidR="00D13BF7" w:rsidRPr="00F12C43" w:rsidRDefault="00D13BF7" w:rsidP="007318FB">
      <w:pPr>
        <w:spacing w:after="0"/>
        <w:jc w:val="both"/>
        <w:rPr>
          <w:rFonts w:ascii="Times New Roman" w:hAnsi="Times New Roman" w:cs="Times New Roman"/>
          <w:sz w:val="28"/>
          <w:szCs w:val="28"/>
        </w:rPr>
      </w:pPr>
    </w:p>
    <w:p w:rsidR="00D13BF7" w:rsidRPr="00F12C43" w:rsidRDefault="006A3F92" w:rsidP="006A3F92">
      <w:pPr>
        <w:pStyle w:val="a4"/>
        <w:numPr>
          <w:ilvl w:val="1"/>
          <w:numId w:val="7"/>
        </w:numPr>
        <w:spacing w:after="0"/>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D13BF7" w:rsidRPr="00F12C43">
        <w:rPr>
          <w:rFonts w:ascii="Times New Roman" w:hAnsi="Times New Roman" w:cs="Times New Roman"/>
          <w:sz w:val="24"/>
          <w:szCs w:val="24"/>
        </w:rPr>
        <w:t>Перечень правовых актов</w:t>
      </w:r>
      <w:r w:rsidR="0085342B" w:rsidRPr="00F12C43">
        <w:rPr>
          <w:rFonts w:ascii="Times New Roman" w:hAnsi="Times New Roman" w:cs="Times New Roman"/>
          <w:sz w:val="24"/>
          <w:szCs w:val="24"/>
        </w:rPr>
        <w:t>, регулирующих</w:t>
      </w:r>
      <w:r w:rsidR="00D13BF7" w:rsidRPr="00F12C43">
        <w:rPr>
          <w:rFonts w:ascii="Times New Roman" w:hAnsi="Times New Roman" w:cs="Times New Roman"/>
          <w:sz w:val="24"/>
          <w:szCs w:val="24"/>
        </w:rPr>
        <w:t xml:space="preserve"> антимонопольн</w:t>
      </w:r>
      <w:r w:rsidR="0085342B" w:rsidRPr="00F12C43">
        <w:rPr>
          <w:rFonts w:ascii="Times New Roman" w:hAnsi="Times New Roman" w:cs="Times New Roman"/>
          <w:sz w:val="24"/>
          <w:szCs w:val="24"/>
        </w:rPr>
        <w:t>ый</w:t>
      </w:r>
      <w:r w:rsidR="00D13BF7" w:rsidRPr="00F12C43">
        <w:rPr>
          <w:rFonts w:ascii="Times New Roman" w:hAnsi="Times New Roman" w:cs="Times New Roman"/>
          <w:sz w:val="24"/>
          <w:szCs w:val="24"/>
        </w:rPr>
        <w:t xml:space="preserve"> комплаенс</w:t>
      </w:r>
      <w:r w:rsidR="00EE2984" w:rsidRPr="00F12C43">
        <w:rPr>
          <w:rFonts w:ascii="Times New Roman" w:hAnsi="Times New Roman" w:cs="Times New Roman"/>
          <w:sz w:val="24"/>
          <w:szCs w:val="24"/>
        </w:rPr>
        <w:t xml:space="preserve"> </w:t>
      </w:r>
      <w:r w:rsidR="004B1824" w:rsidRPr="00F12C43">
        <w:rPr>
          <w:rFonts w:ascii="Times New Roman" w:hAnsi="Times New Roman" w:cs="Times New Roman"/>
          <w:sz w:val="24"/>
          <w:szCs w:val="24"/>
        </w:rPr>
        <w:t>администрации Ракитянского района</w:t>
      </w:r>
      <w:r w:rsidR="00326D3B" w:rsidRPr="00F12C43">
        <w:rPr>
          <w:rFonts w:ascii="Times New Roman" w:hAnsi="Times New Roman" w:cs="Times New Roman"/>
          <w:sz w:val="24"/>
          <w:szCs w:val="24"/>
        </w:rPr>
        <w:t>.</w:t>
      </w:r>
    </w:p>
    <w:tbl>
      <w:tblPr>
        <w:tblStyle w:val="a3"/>
        <w:tblW w:w="9854" w:type="dxa"/>
        <w:tblLook w:val="04A0" w:firstRow="1" w:lastRow="0" w:firstColumn="1" w:lastColumn="0" w:noHBand="0" w:noVBand="1"/>
      </w:tblPr>
      <w:tblGrid>
        <w:gridCol w:w="675"/>
        <w:gridCol w:w="9179"/>
      </w:tblGrid>
      <w:tr w:rsidR="00DC1B92" w:rsidRPr="00F12C43" w:rsidTr="00DC1B92">
        <w:trPr>
          <w:tblHeader/>
        </w:trPr>
        <w:tc>
          <w:tcPr>
            <w:tcW w:w="675" w:type="dxa"/>
          </w:tcPr>
          <w:p w:rsidR="00DC1B92" w:rsidRPr="00F12C43" w:rsidRDefault="00DC1B92" w:rsidP="00EE2984">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 п/п</w:t>
            </w:r>
          </w:p>
        </w:tc>
        <w:tc>
          <w:tcPr>
            <w:tcW w:w="9179" w:type="dxa"/>
          </w:tcPr>
          <w:p w:rsidR="00DC1B92" w:rsidRPr="00F12C43" w:rsidRDefault="00DC1B92" w:rsidP="00EE2984">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Реквизиты (дата, №) и наименование правового акта ОМСУ</w:t>
            </w:r>
          </w:p>
        </w:tc>
      </w:tr>
      <w:tr w:rsidR="00DC1B92" w:rsidRPr="00F12C43" w:rsidTr="00DC1B92">
        <w:tc>
          <w:tcPr>
            <w:tcW w:w="675" w:type="dxa"/>
          </w:tcPr>
          <w:p w:rsidR="00DC1B92" w:rsidRPr="00F12C43" w:rsidRDefault="00DC1B92" w:rsidP="00B724C0">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1</w:t>
            </w:r>
          </w:p>
        </w:tc>
        <w:tc>
          <w:tcPr>
            <w:tcW w:w="9179" w:type="dxa"/>
          </w:tcPr>
          <w:p w:rsidR="00DC1B92" w:rsidRPr="00F12C43" w:rsidRDefault="00DC1B92" w:rsidP="00B724C0">
            <w:pPr>
              <w:pStyle w:val="ConsPlusNormal"/>
              <w:jc w:val="both"/>
              <w:rPr>
                <w:rFonts w:ascii="Times New Roman" w:hAnsi="Times New Roman" w:cs="Times New Roman"/>
                <w:b/>
                <w:sz w:val="24"/>
                <w:szCs w:val="24"/>
              </w:rPr>
            </w:pPr>
            <w:r w:rsidRPr="00F12C43">
              <w:rPr>
                <w:rFonts w:ascii="Times New Roman" w:hAnsi="Times New Roman" w:cs="Times New Roman"/>
                <w:sz w:val="24"/>
                <w:szCs w:val="24"/>
              </w:rPr>
              <w:t>Постановление администрации Ракитянского района Белгородской области от 25 июня 2019 года № 87 «Об организации системы внутреннего обеспечения соответствия требованиям антимонопольного законодательства деятельности администрации Ракитянского района»</w:t>
            </w:r>
          </w:p>
        </w:tc>
      </w:tr>
      <w:tr w:rsidR="00DC1B92" w:rsidRPr="00F12C43" w:rsidTr="00DC1B92">
        <w:tc>
          <w:tcPr>
            <w:tcW w:w="675" w:type="dxa"/>
          </w:tcPr>
          <w:p w:rsidR="00DC1B92" w:rsidRPr="00F12C43" w:rsidRDefault="00DC1B92" w:rsidP="00C177CA">
            <w:pPr>
              <w:pStyle w:val="ConsPlusNormal"/>
              <w:jc w:val="both"/>
            </w:pPr>
            <w:r w:rsidRPr="00F12C43">
              <w:t>2</w:t>
            </w:r>
          </w:p>
        </w:tc>
        <w:tc>
          <w:tcPr>
            <w:tcW w:w="9179" w:type="dxa"/>
          </w:tcPr>
          <w:p w:rsidR="00DC1B92" w:rsidRPr="00F12C43" w:rsidRDefault="00E44835" w:rsidP="00C177CA">
            <w:pPr>
              <w:pStyle w:val="ConsPlusNormal"/>
              <w:jc w:val="both"/>
              <w:rPr>
                <w:rFonts w:ascii="Times New Roman" w:hAnsi="Times New Roman" w:cs="Times New Roman"/>
                <w:i/>
                <w:sz w:val="24"/>
                <w:szCs w:val="24"/>
              </w:rPr>
            </w:pPr>
            <w:hyperlink r:id="rId8" w:history="1">
              <w:r w:rsidR="00DC1B92" w:rsidRPr="00F12C43">
                <w:rPr>
                  <w:rStyle w:val="aa"/>
                  <w:rFonts w:ascii="Times New Roman" w:hAnsi="Times New Roman" w:cs="Times New Roman"/>
                  <w:color w:val="auto"/>
                  <w:sz w:val="24"/>
                  <w:szCs w:val="24"/>
                  <w:u w:val="none"/>
                </w:rPr>
                <w:t>Распоряжение администрации Ракитянского района Белгородской области от 28 апреля 2022 года №541 "Об утверждении перечня ключевых показателей эффективности функционирования антимонопольного комплаенса администрации Ракитянского района и методики их расчета"</w:t>
              </w:r>
            </w:hyperlink>
          </w:p>
        </w:tc>
      </w:tr>
      <w:tr w:rsidR="00DC1B92" w:rsidRPr="00F12C43" w:rsidTr="00DC1B92">
        <w:tc>
          <w:tcPr>
            <w:tcW w:w="675" w:type="dxa"/>
          </w:tcPr>
          <w:p w:rsidR="00DC1B92" w:rsidRPr="00F12C43" w:rsidRDefault="00DC1B92" w:rsidP="006A2FAE">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3</w:t>
            </w:r>
          </w:p>
        </w:tc>
        <w:tc>
          <w:tcPr>
            <w:tcW w:w="9179" w:type="dxa"/>
          </w:tcPr>
          <w:p w:rsidR="00DC1B92" w:rsidRPr="00F12C43" w:rsidRDefault="00DC1B92" w:rsidP="006A2FAE">
            <w:pPr>
              <w:pStyle w:val="ConsPlusNormal"/>
              <w:jc w:val="both"/>
              <w:rPr>
                <w:rFonts w:ascii="Times New Roman" w:hAnsi="Times New Roman" w:cs="Times New Roman"/>
                <w:i/>
                <w:sz w:val="24"/>
                <w:szCs w:val="24"/>
              </w:rPr>
            </w:pPr>
            <w:r w:rsidRPr="00F12C43">
              <w:rPr>
                <w:rFonts w:ascii="Times New Roman" w:hAnsi="Times New Roman" w:cs="Times New Roman"/>
                <w:sz w:val="24"/>
                <w:szCs w:val="24"/>
              </w:rPr>
              <w:t>Распоряжение администрации Ракитянского района Белгородской области от 28 августа 2019 года  № 790 «Об утверждении методических рекомендаций по осуществлению анализа муниципальных правовых актов на предмет выявления рисков нарушения антимонопольного законодательства»</w:t>
            </w:r>
          </w:p>
        </w:tc>
      </w:tr>
      <w:tr w:rsidR="00DC1B92" w:rsidRPr="00F12C43" w:rsidTr="00DC1B92">
        <w:tc>
          <w:tcPr>
            <w:tcW w:w="675" w:type="dxa"/>
          </w:tcPr>
          <w:p w:rsidR="00DC1B92" w:rsidRPr="00F12C43" w:rsidRDefault="00DC1B92" w:rsidP="006A2FAE">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4</w:t>
            </w:r>
          </w:p>
        </w:tc>
        <w:tc>
          <w:tcPr>
            <w:tcW w:w="9179" w:type="dxa"/>
          </w:tcPr>
          <w:p w:rsidR="00DC1B92" w:rsidRPr="00F12C43" w:rsidRDefault="00DC1B92" w:rsidP="006A2FAE">
            <w:pPr>
              <w:pStyle w:val="ConsPlusNormal"/>
              <w:jc w:val="both"/>
              <w:rPr>
                <w:rFonts w:ascii="Times New Roman" w:hAnsi="Times New Roman" w:cs="Times New Roman"/>
                <w:i/>
                <w:sz w:val="24"/>
                <w:szCs w:val="24"/>
              </w:rPr>
            </w:pPr>
            <w:r w:rsidRPr="00F12C43">
              <w:rPr>
                <w:rFonts w:ascii="Times New Roman" w:hAnsi="Times New Roman" w:cs="Times New Roman"/>
                <w:sz w:val="24"/>
                <w:szCs w:val="24"/>
              </w:rPr>
              <w:t>Распоряжение администрации Ракитянского района Белгородской области от 24 июля 2019 года № 669 «Об определении уполномоченного структурного подразделения, ответственного за функционирование системы внутреннего обеспечения соответствия требованиям антимонопольного законодательства деятельности Ракитянского района»</w:t>
            </w:r>
          </w:p>
        </w:tc>
      </w:tr>
      <w:tr w:rsidR="00DC1B92" w:rsidRPr="00F12C43" w:rsidTr="00DC1B92">
        <w:tc>
          <w:tcPr>
            <w:tcW w:w="675" w:type="dxa"/>
          </w:tcPr>
          <w:p w:rsidR="00DC1B92" w:rsidRPr="00F12C43" w:rsidRDefault="00D3396E" w:rsidP="004B2DC0">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5</w:t>
            </w:r>
          </w:p>
        </w:tc>
        <w:tc>
          <w:tcPr>
            <w:tcW w:w="9179" w:type="dxa"/>
          </w:tcPr>
          <w:p w:rsidR="00DC1B92" w:rsidRPr="00F12C43" w:rsidRDefault="00DC1B92" w:rsidP="004B2DC0">
            <w:pPr>
              <w:pStyle w:val="ConsPlusNormal"/>
              <w:jc w:val="both"/>
              <w:rPr>
                <w:rFonts w:ascii="Times New Roman" w:hAnsi="Times New Roman" w:cs="Times New Roman"/>
                <w:i/>
                <w:sz w:val="24"/>
                <w:szCs w:val="24"/>
              </w:rPr>
            </w:pPr>
            <w:r w:rsidRPr="00F12C43">
              <w:rPr>
                <w:rFonts w:ascii="Times New Roman" w:hAnsi="Times New Roman" w:cs="Times New Roman"/>
                <w:sz w:val="24"/>
                <w:szCs w:val="24"/>
              </w:rPr>
              <w:t>Постановление администрации Ракитянского района Белгородской области от 06 сентября 2019 года № 127 «О внесении  изменений  в постановление администрации Ракитянского района от 06 апреля 2017 года № 60 «Об утверждении общественного Совета по защите интересов субъектов  малого и среднего предпринимательства и улучшению инвестиционного климата в Ракитянском районе».</w:t>
            </w:r>
          </w:p>
        </w:tc>
      </w:tr>
      <w:tr w:rsidR="00DC1B92" w:rsidRPr="00F12C43" w:rsidTr="00DC1B92">
        <w:tc>
          <w:tcPr>
            <w:tcW w:w="675" w:type="dxa"/>
          </w:tcPr>
          <w:p w:rsidR="00DC1B92" w:rsidRPr="00F12C43" w:rsidRDefault="00D3396E" w:rsidP="006A2FAE">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6</w:t>
            </w:r>
          </w:p>
        </w:tc>
        <w:tc>
          <w:tcPr>
            <w:tcW w:w="9179" w:type="dxa"/>
          </w:tcPr>
          <w:p w:rsidR="00DC1B92" w:rsidRPr="00F12C43" w:rsidRDefault="00DC1B92" w:rsidP="006A2FAE">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Распоряжение администрации Ракитянского района Белгородской области от 16 декабря 2019 года  № 1170 «Об утверждении  процедуры внутреннего расследования, связанного с функционированием  антимонопольного комплаенса в администрации Ракитянского района».</w:t>
            </w:r>
          </w:p>
        </w:tc>
      </w:tr>
      <w:tr w:rsidR="005C1977" w:rsidRPr="00F12C43" w:rsidTr="00DC1B92">
        <w:tc>
          <w:tcPr>
            <w:tcW w:w="675" w:type="dxa"/>
          </w:tcPr>
          <w:p w:rsidR="005C1977" w:rsidRPr="00F12C43" w:rsidRDefault="00D3396E" w:rsidP="00D3396E">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7</w:t>
            </w:r>
          </w:p>
        </w:tc>
        <w:tc>
          <w:tcPr>
            <w:tcW w:w="9179" w:type="dxa"/>
          </w:tcPr>
          <w:p w:rsidR="005C1977" w:rsidRPr="00F12C43" w:rsidRDefault="00E44835" w:rsidP="00E44835">
            <w:pPr>
              <w:pStyle w:val="ConsPlusNormal"/>
              <w:jc w:val="both"/>
              <w:rPr>
                <w:rFonts w:ascii="Times New Roman" w:hAnsi="Times New Roman" w:cs="Times New Roman"/>
                <w:sz w:val="24"/>
                <w:szCs w:val="24"/>
              </w:rPr>
            </w:pPr>
            <w:hyperlink r:id="rId9" w:tooltip="Распоряжение администрации Ракитянского района от 28 апреля 2023 года №545 " w:history="1">
              <w:r w:rsidR="005C1977" w:rsidRPr="00F12C43">
                <w:rPr>
                  <w:rStyle w:val="aa"/>
                  <w:rFonts w:ascii="Times New Roman" w:hAnsi="Times New Roman" w:cs="Times New Roman"/>
                  <w:color w:val="auto"/>
                  <w:sz w:val="24"/>
                  <w:szCs w:val="24"/>
                  <w:u w:val="none"/>
                </w:rPr>
                <w:t xml:space="preserve">Распоряжение администрации Ракитянского района от </w:t>
              </w:r>
              <w:r w:rsidRPr="00F12C43">
                <w:rPr>
                  <w:rStyle w:val="aa"/>
                  <w:rFonts w:ascii="Times New Roman" w:hAnsi="Times New Roman" w:cs="Times New Roman"/>
                  <w:color w:val="auto"/>
                  <w:sz w:val="24"/>
                  <w:szCs w:val="24"/>
                  <w:u w:val="none"/>
                </w:rPr>
                <w:t>24</w:t>
              </w:r>
              <w:r w:rsidR="005C1977" w:rsidRPr="00F12C43">
                <w:rPr>
                  <w:rStyle w:val="aa"/>
                  <w:rFonts w:ascii="Times New Roman" w:hAnsi="Times New Roman" w:cs="Times New Roman"/>
                  <w:color w:val="auto"/>
                  <w:sz w:val="24"/>
                  <w:szCs w:val="24"/>
                  <w:u w:val="none"/>
                </w:rPr>
                <w:t xml:space="preserve"> </w:t>
              </w:r>
              <w:r w:rsidRPr="00F12C43">
                <w:rPr>
                  <w:rStyle w:val="aa"/>
                  <w:rFonts w:ascii="Times New Roman" w:hAnsi="Times New Roman" w:cs="Times New Roman"/>
                  <w:color w:val="auto"/>
                  <w:sz w:val="24"/>
                  <w:szCs w:val="24"/>
                  <w:u w:val="none"/>
                </w:rPr>
                <w:t>апреля</w:t>
              </w:r>
              <w:r w:rsidR="005C1977" w:rsidRPr="00F12C43">
                <w:rPr>
                  <w:rStyle w:val="aa"/>
                  <w:rFonts w:ascii="Times New Roman" w:hAnsi="Times New Roman" w:cs="Times New Roman"/>
                  <w:color w:val="auto"/>
                  <w:sz w:val="24"/>
                  <w:szCs w:val="24"/>
                  <w:u w:val="none"/>
                </w:rPr>
                <w:t xml:space="preserve"> 202</w:t>
              </w:r>
              <w:r w:rsidRPr="00F12C43">
                <w:rPr>
                  <w:rStyle w:val="aa"/>
                  <w:rFonts w:ascii="Times New Roman" w:hAnsi="Times New Roman" w:cs="Times New Roman"/>
                  <w:color w:val="auto"/>
                  <w:sz w:val="24"/>
                  <w:szCs w:val="24"/>
                  <w:u w:val="none"/>
                </w:rPr>
                <w:t>4</w:t>
              </w:r>
              <w:r w:rsidR="005C1977" w:rsidRPr="00F12C43">
                <w:rPr>
                  <w:rStyle w:val="aa"/>
                  <w:rFonts w:ascii="Times New Roman" w:hAnsi="Times New Roman" w:cs="Times New Roman"/>
                  <w:color w:val="auto"/>
                  <w:sz w:val="24"/>
                  <w:szCs w:val="24"/>
                  <w:u w:val="none"/>
                </w:rPr>
                <w:t xml:space="preserve"> года №</w:t>
              </w:r>
              <w:r w:rsidRPr="00F12C43">
                <w:rPr>
                  <w:rStyle w:val="aa"/>
                  <w:rFonts w:ascii="Times New Roman" w:hAnsi="Times New Roman" w:cs="Times New Roman"/>
                  <w:color w:val="auto"/>
                  <w:sz w:val="24"/>
                  <w:szCs w:val="24"/>
                  <w:u w:val="none"/>
                </w:rPr>
                <w:t>470</w:t>
              </w:r>
              <w:r w:rsidR="005C1977" w:rsidRPr="00F12C43">
                <w:rPr>
                  <w:rStyle w:val="aa"/>
                  <w:rFonts w:ascii="Times New Roman" w:hAnsi="Times New Roman" w:cs="Times New Roman"/>
                  <w:color w:val="auto"/>
                  <w:sz w:val="24"/>
                  <w:szCs w:val="24"/>
                  <w:u w:val="none"/>
                </w:rPr>
                <w:t xml:space="preserve"> «Об утверждении внутренних документов, обеспечивающих управление рисками нарушения антимонопольного законодательства»</w:t>
              </w:r>
            </w:hyperlink>
          </w:p>
        </w:tc>
      </w:tr>
    </w:tbl>
    <w:p w:rsidR="00AC04E7" w:rsidRPr="00F12C43" w:rsidRDefault="00AC04E7" w:rsidP="00D13BF7">
      <w:pPr>
        <w:pStyle w:val="ConsPlusNormal"/>
        <w:ind w:firstLine="567"/>
        <w:jc w:val="both"/>
        <w:rPr>
          <w:rFonts w:ascii="Times New Roman" w:hAnsi="Times New Roman" w:cs="Times New Roman"/>
          <w:i/>
          <w:sz w:val="12"/>
          <w:szCs w:val="12"/>
        </w:rPr>
      </w:pPr>
    </w:p>
    <w:p w:rsidR="006A2FAE" w:rsidRPr="00F12C43" w:rsidRDefault="006A2FAE" w:rsidP="00225921">
      <w:pPr>
        <w:spacing w:after="0"/>
        <w:jc w:val="both"/>
        <w:rPr>
          <w:rFonts w:ascii="Times New Roman" w:hAnsi="Times New Roman" w:cs="Times New Roman"/>
          <w:sz w:val="28"/>
          <w:szCs w:val="28"/>
        </w:rPr>
      </w:pPr>
    </w:p>
    <w:p w:rsidR="0027118C" w:rsidRPr="00F12C43" w:rsidRDefault="003A2B11" w:rsidP="00755274">
      <w:pPr>
        <w:pStyle w:val="a4"/>
        <w:numPr>
          <w:ilvl w:val="1"/>
          <w:numId w:val="7"/>
        </w:numPr>
        <w:spacing w:after="0"/>
        <w:jc w:val="both"/>
        <w:rPr>
          <w:rFonts w:ascii="Times New Roman" w:hAnsi="Times New Roman" w:cs="Times New Roman"/>
          <w:sz w:val="24"/>
          <w:szCs w:val="24"/>
        </w:rPr>
      </w:pPr>
      <w:r w:rsidRPr="00F12C43">
        <w:rPr>
          <w:rFonts w:ascii="Times New Roman" w:eastAsia="Times New Roman" w:hAnsi="Times New Roman" w:cs="Times New Roman"/>
          <w:sz w:val="24"/>
          <w:szCs w:val="24"/>
          <w:lang w:eastAsia="ru-RU"/>
        </w:rPr>
        <w:t xml:space="preserve">В целях обеспечения открытости и доступа к информации </w:t>
      </w:r>
      <w:r w:rsidR="00225921" w:rsidRPr="00F12C43">
        <w:rPr>
          <w:rFonts w:ascii="Times New Roman" w:eastAsia="Times New Roman" w:hAnsi="Times New Roman" w:cs="Times New Roman"/>
          <w:sz w:val="24"/>
          <w:szCs w:val="24"/>
          <w:lang w:eastAsia="ru-RU"/>
        </w:rPr>
        <w:t xml:space="preserve">в сети </w:t>
      </w:r>
      <w:r w:rsidR="00966B9E" w:rsidRPr="00F12C43">
        <w:rPr>
          <w:rFonts w:ascii="Times New Roman" w:eastAsia="Times New Roman" w:hAnsi="Times New Roman" w:cs="Times New Roman"/>
          <w:sz w:val="24"/>
          <w:szCs w:val="24"/>
          <w:lang w:eastAsia="ru-RU"/>
        </w:rPr>
        <w:t>«И</w:t>
      </w:r>
      <w:r w:rsidR="00225921" w:rsidRPr="00F12C43">
        <w:rPr>
          <w:rFonts w:ascii="Times New Roman" w:eastAsia="Times New Roman" w:hAnsi="Times New Roman" w:cs="Times New Roman"/>
          <w:sz w:val="24"/>
          <w:szCs w:val="24"/>
          <w:lang w:eastAsia="ru-RU"/>
        </w:rPr>
        <w:t>нтернет</w:t>
      </w:r>
      <w:r w:rsidR="00966B9E" w:rsidRPr="00F12C43">
        <w:rPr>
          <w:rFonts w:ascii="Times New Roman" w:eastAsia="Times New Roman" w:hAnsi="Times New Roman" w:cs="Times New Roman"/>
          <w:sz w:val="24"/>
          <w:szCs w:val="24"/>
          <w:lang w:eastAsia="ru-RU"/>
        </w:rPr>
        <w:t>»</w:t>
      </w:r>
      <w:r w:rsidR="00225921" w:rsidRPr="00F12C43">
        <w:rPr>
          <w:rFonts w:ascii="Times New Roman" w:eastAsia="Times New Roman" w:hAnsi="Times New Roman" w:cs="Times New Roman"/>
          <w:sz w:val="24"/>
          <w:szCs w:val="24"/>
          <w:lang w:eastAsia="ru-RU"/>
        </w:rPr>
        <w:t xml:space="preserve"> </w:t>
      </w:r>
      <w:r w:rsidR="00B16105" w:rsidRPr="00F12C43">
        <w:rPr>
          <w:rFonts w:ascii="Times New Roman" w:eastAsia="Times New Roman" w:hAnsi="Times New Roman" w:cs="Times New Roman"/>
          <w:sz w:val="24"/>
          <w:szCs w:val="24"/>
          <w:lang w:eastAsia="ru-RU"/>
        </w:rPr>
        <w:t xml:space="preserve">на </w:t>
      </w:r>
      <w:r w:rsidR="00225921" w:rsidRPr="00F12C43">
        <w:rPr>
          <w:rFonts w:ascii="Times New Roman" w:eastAsia="Times New Roman" w:hAnsi="Times New Roman" w:cs="Times New Roman"/>
          <w:sz w:val="24"/>
          <w:szCs w:val="24"/>
          <w:lang w:eastAsia="ru-RU"/>
        </w:rPr>
        <w:t>официальном сайте орган</w:t>
      </w:r>
      <w:r w:rsidR="00966B9E" w:rsidRPr="00F12C43">
        <w:rPr>
          <w:rFonts w:ascii="Times New Roman" w:eastAsia="Times New Roman" w:hAnsi="Times New Roman" w:cs="Times New Roman"/>
          <w:sz w:val="24"/>
          <w:szCs w:val="24"/>
          <w:lang w:eastAsia="ru-RU"/>
        </w:rPr>
        <w:t>а</w:t>
      </w:r>
      <w:r w:rsidR="00225921" w:rsidRPr="00F12C43">
        <w:rPr>
          <w:rFonts w:ascii="Times New Roman" w:eastAsia="Times New Roman" w:hAnsi="Times New Roman" w:cs="Times New Roman"/>
          <w:sz w:val="24"/>
          <w:szCs w:val="24"/>
          <w:lang w:eastAsia="ru-RU"/>
        </w:rPr>
        <w:t xml:space="preserve">  местного самоуправления муниципального района «Ракитянский район» Белгородской области </w:t>
      </w:r>
      <w:r w:rsidRPr="00F12C43">
        <w:rPr>
          <w:rFonts w:ascii="Times New Roman" w:eastAsia="Times New Roman" w:hAnsi="Times New Roman" w:cs="Times New Roman"/>
          <w:sz w:val="24"/>
          <w:szCs w:val="24"/>
          <w:lang w:eastAsia="ru-RU"/>
        </w:rPr>
        <w:t xml:space="preserve">создан раздел </w:t>
      </w:r>
      <w:r w:rsidR="00AC04E7" w:rsidRPr="00F12C43">
        <w:rPr>
          <w:rFonts w:ascii="Times New Roman" w:eastAsia="Times New Roman" w:hAnsi="Times New Roman" w:cs="Times New Roman"/>
          <w:sz w:val="24"/>
          <w:szCs w:val="24"/>
          <w:lang w:eastAsia="ru-RU"/>
        </w:rPr>
        <w:t>«Антимонопольный</w:t>
      </w:r>
      <w:r w:rsidR="00225921" w:rsidRPr="00F12C43">
        <w:rPr>
          <w:rFonts w:ascii="Times New Roman" w:eastAsia="Times New Roman" w:hAnsi="Times New Roman" w:cs="Times New Roman"/>
          <w:sz w:val="24"/>
          <w:szCs w:val="24"/>
          <w:lang w:eastAsia="ru-RU"/>
        </w:rPr>
        <w:t xml:space="preserve"> комплаенс»</w:t>
      </w:r>
      <w:r w:rsidR="00165214" w:rsidRPr="00F12C43">
        <w:rPr>
          <w:rFonts w:ascii="Times New Roman" w:hAnsi="Times New Roman" w:cs="Times New Roman"/>
          <w:sz w:val="24"/>
          <w:szCs w:val="24"/>
        </w:rPr>
        <w:t xml:space="preserve">  </w:t>
      </w:r>
      <w:r w:rsidR="00225921" w:rsidRPr="00F12C43">
        <w:rPr>
          <w:rFonts w:ascii="Times New Roman" w:hAnsi="Times New Roman" w:cs="Times New Roman"/>
          <w:sz w:val="24"/>
          <w:szCs w:val="24"/>
        </w:rPr>
        <w:t xml:space="preserve"> </w:t>
      </w:r>
      <w:r w:rsidR="001516D1" w:rsidRPr="00F12C43">
        <w:rPr>
          <w:rFonts w:ascii="Times New Roman" w:hAnsi="Times New Roman" w:cs="Times New Roman"/>
          <w:sz w:val="24"/>
          <w:szCs w:val="24"/>
        </w:rPr>
        <w:t>(</w:t>
      </w:r>
      <w:hyperlink r:id="rId10" w:history="1">
        <w:r w:rsidR="00755274" w:rsidRPr="00F12C43">
          <w:rPr>
            <w:rStyle w:val="aa"/>
            <w:rFonts w:ascii="Times New Roman" w:hAnsi="Times New Roman" w:cs="Times New Roman"/>
            <w:sz w:val="24"/>
            <w:szCs w:val="24"/>
          </w:rPr>
          <w:t>https://rakitnoe-r31.gosweb.gosuslugi.ru/deyatelnost/napravleniya-deyatelnosti/antimonopolnyy-komplaens/</w:t>
        </w:r>
      </w:hyperlink>
      <w:r w:rsidR="00755274" w:rsidRPr="00F12C43">
        <w:rPr>
          <w:rFonts w:ascii="Times New Roman" w:hAnsi="Times New Roman" w:cs="Times New Roman"/>
          <w:sz w:val="24"/>
          <w:szCs w:val="24"/>
        </w:rPr>
        <w:t>)</w:t>
      </w:r>
    </w:p>
    <w:p w:rsidR="00755274" w:rsidRPr="00F12C43" w:rsidRDefault="00755274" w:rsidP="00755274">
      <w:pPr>
        <w:pStyle w:val="a4"/>
        <w:spacing w:after="0"/>
        <w:ind w:left="360"/>
        <w:jc w:val="both"/>
        <w:rPr>
          <w:rFonts w:ascii="Times New Roman" w:hAnsi="Times New Roman" w:cs="Times New Roman"/>
          <w:sz w:val="24"/>
          <w:szCs w:val="24"/>
        </w:rPr>
      </w:pPr>
    </w:p>
    <w:p w:rsidR="00B16105" w:rsidRPr="00F12C43" w:rsidRDefault="00BE58D9" w:rsidP="003A2B11">
      <w:pPr>
        <w:pStyle w:val="ConsPlusNormal"/>
        <w:jc w:val="both"/>
        <w:rPr>
          <w:rFonts w:ascii="Times New Roman" w:hAnsi="Times New Roman" w:cs="Times New Roman"/>
          <w:i/>
          <w:sz w:val="24"/>
          <w:szCs w:val="24"/>
        </w:rPr>
      </w:pPr>
      <w:r w:rsidRPr="00F12C43">
        <w:rPr>
          <w:rFonts w:ascii="Times New Roman" w:hAnsi="Times New Roman" w:cs="Times New Roman"/>
          <w:sz w:val="24"/>
          <w:szCs w:val="24"/>
        </w:rPr>
        <w:t>1.3.</w:t>
      </w:r>
      <w:r w:rsidRPr="00F12C43">
        <w:rPr>
          <w:rFonts w:ascii="Times New Roman" w:hAnsi="Times New Roman" w:cs="Times New Roman"/>
          <w:i/>
          <w:sz w:val="24"/>
          <w:szCs w:val="24"/>
        </w:rPr>
        <w:t xml:space="preserve"> </w:t>
      </w:r>
      <w:r w:rsidR="00B16105" w:rsidRPr="00F12C43">
        <w:rPr>
          <w:rFonts w:ascii="Times New Roman" w:hAnsi="Times New Roman" w:cs="Times New Roman"/>
          <w:sz w:val="24"/>
          <w:szCs w:val="24"/>
        </w:rPr>
        <w:t xml:space="preserve">Ознакомление сотрудников </w:t>
      </w:r>
      <w:r w:rsidR="0003208E" w:rsidRPr="00F12C43">
        <w:rPr>
          <w:rFonts w:ascii="Times New Roman" w:hAnsi="Times New Roman" w:cs="Times New Roman"/>
          <w:sz w:val="24"/>
          <w:szCs w:val="24"/>
        </w:rPr>
        <w:t>администрации Ракитянского района</w:t>
      </w:r>
      <w:r w:rsidR="00B16105" w:rsidRPr="00F12C43">
        <w:rPr>
          <w:rFonts w:ascii="Times New Roman" w:hAnsi="Times New Roman" w:cs="Times New Roman"/>
          <w:sz w:val="24"/>
          <w:szCs w:val="24"/>
        </w:rPr>
        <w:t xml:space="preserve"> с правовыми актами, регулирующими антимонопольный комплаенс </w:t>
      </w:r>
      <w:r w:rsidR="0003208E" w:rsidRPr="00F12C43">
        <w:rPr>
          <w:rFonts w:ascii="Times New Roman" w:hAnsi="Times New Roman" w:cs="Times New Roman"/>
          <w:sz w:val="24"/>
          <w:szCs w:val="24"/>
        </w:rPr>
        <w:t>администрации Ракитянского района:</w:t>
      </w:r>
    </w:p>
    <w:p w:rsidR="006A2FAE" w:rsidRPr="00F12C43" w:rsidRDefault="006A2FAE" w:rsidP="006A2FAE">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3A2B11" w:rsidRPr="00F12C43">
        <w:rPr>
          <w:rFonts w:ascii="Times New Roman" w:hAnsi="Times New Roman" w:cs="Times New Roman"/>
          <w:sz w:val="24"/>
          <w:szCs w:val="24"/>
        </w:rPr>
        <w:t xml:space="preserve">в  рамках реализации Плана мероприятий по снижению комплаенс-рисков  руководители  и сотрудники структурных подразделений администрации Ракитянского района ознакомлены с правовыми актами, регулирующими вопросы применения антимонопольного законодательства </w:t>
      </w:r>
      <w:r w:rsidR="002633E0" w:rsidRPr="00F12C43">
        <w:rPr>
          <w:rFonts w:ascii="Times New Roman" w:hAnsi="Times New Roman" w:cs="Times New Roman"/>
          <w:sz w:val="24"/>
          <w:szCs w:val="24"/>
        </w:rPr>
        <w:t>в администрации Ракитянского района   с помощью системы электронного документооборота (далее -</w:t>
      </w:r>
      <w:r w:rsidR="00DB0CF5" w:rsidRPr="00F12C43">
        <w:rPr>
          <w:rFonts w:ascii="Times New Roman" w:hAnsi="Times New Roman" w:cs="Times New Roman"/>
          <w:sz w:val="24"/>
          <w:szCs w:val="24"/>
        </w:rPr>
        <w:t xml:space="preserve"> </w:t>
      </w:r>
      <w:r w:rsidR="005737D1" w:rsidRPr="00F12C43">
        <w:rPr>
          <w:rFonts w:ascii="Times New Roman" w:hAnsi="Times New Roman" w:cs="Times New Roman"/>
          <w:sz w:val="24"/>
          <w:szCs w:val="24"/>
        </w:rPr>
        <w:t>СЭД), а также отделом муниципальной службы и кадров проводится ознакомление гражданина Российской Федерации с Положением об организации системы внутреннего обеспечения соответствия требованиям антимонопольного законодательства деятельности администрации Ракитянского района при поступлении на муниципальную службу в администрацию Ракитянского района.</w:t>
      </w:r>
    </w:p>
    <w:p w:rsidR="00350268" w:rsidRPr="00F12C43" w:rsidRDefault="00350268" w:rsidP="00FB1DC2">
      <w:pPr>
        <w:ind w:firstLine="708"/>
        <w:rPr>
          <w:rFonts w:ascii="Times New Roman" w:eastAsia="Times New Roman" w:hAnsi="Times New Roman" w:cs="Times New Roman"/>
          <w:sz w:val="24"/>
          <w:szCs w:val="24"/>
          <w:lang w:eastAsia="ru-RU"/>
        </w:rPr>
      </w:pPr>
      <w:r w:rsidRPr="00F12C43">
        <w:rPr>
          <w:rFonts w:ascii="Times New Roman" w:eastAsia="Times New Roman" w:hAnsi="Times New Roman" w:cs="Times New Roman"/>
          <w:sz w:val="24"/>
          <w:szCs w:val="24"/>
          <w:lang w:eastAsia="ru-RU"/>
        </w:rPr>
        <w:t xml:space="preserve">Штатная численность  администрации района (за исключением вакансий и сотрудников, находящихся в декрете или </w:t>
      </w:r>
      <w:r w:rsidR="00136327" w:rsidRPr="00F12C43">
        <w:rPr>
          <w:rFonts w:ascii="Times New Roman" w:eastAsia="Times New Roman" w:hAnsi="Times New Roman" w:cs="Times New Roman"/>
          <w:sz w:val="24"/>
          <w:szCs w:val="24"/>
          <w:lang w:eastAsia="ru-RU"/>
        </w:rPr>
        <w:t xml:space="preserve">отпуске по уходу за ребенком) </w:t>
      </w:r>
      <w:r w:rsidR="004E3E79" w:rsidRPr="00F12C43">
        <w:rPr>
          <w:rFonts w:ascii="Times New Roman" w:eastAsia="Times New Roman" w:hAnsi="Times New Roman" w:cs="Times New Roman"/>
          <w:sz w:val="24"/>
          <w:szCs w:val="24"/>
          <w:lang w:eastAsia="ru-RU"/>
        </w:rPr>
        <w:t>64</w:t>
      </w:r>
      <w:r w:rsidR="00136327" w:rsidRPr="00F12C43">
        <w:rPr>
          <w:rFonts w:ascii="Times New Roman" w:eastAsia="Times New Roman" w:hAnsi="Times New Roman" w:cs="Times New Roman"/>
          <w:sz w:val="24"/>
          <w:szCs w:val="24"/>
          <w:lang w:eastAsia="ru-RU"/>
        </w:rPr>
        <w:t xml:space="preserve"> чел. обучение прошли 6</w:t>
      </w:r>
      <w:r w:rsidR="004E3E79" w:rsidRPr="00F12C43">
        <w:rPr>
          <w:rFonts w:ascii="Times New Roman" w:eastAsia="Times New Roman" w:hAnsi="Times New Roman" w:cs="Times New Roman"/>
          <w:sz w:val="24"/>
          <w:szCs w:val="24"/>
          <w:lang w:eastAsia="ru-RU"/>
        </w:rPr>
        <w:t>3</w:t>
      </w:r>
      <w:r w:rsidRPr="00F12C43">
        <w:rPr>
          <w:rFonts w:ascii="Times New Roman" w:eastAsia="Times New Roman" w:hAnsi="Times New Roman" w:cs="Times New Roman"/>
          <w:sz w:val="24"/>
          <w:szCs w:val="24"/>
          <w:lang w:eastAsia="ru-RU"/>
        </w:rPr>
        <w:t xml:space="preserve"> чел., что составило 98,3 %</w:t>
      </w:r>
      <w:r w:rsidR="00FB1DC2" w:rsidRPr="00F12C43">
        <w:rPr>
          <w:rFonts w:ascii="Times New Roman" w:eastAsia="Times New Roman" w:hAnsi="Times New Roman" w:cs="Times New Roman"/>
          <w:sz w:val="24"/>
          <w:szCs w:val="24"/>
          <w:lang w:eastAsia="ru-RU"/>
        </w:rPr>
        <w:t>.</w:t>
      </w:r>
    </w:p>
    <w:p w:rsidR="00BE58D9" w:rsidRPr="00F12C43" w:rsidRDefault="002633E0" w:rsidP="00350268">
      <w:pPr>
        <w:pStyle w:val="ConsPlusNormal"/>
        <w:jc w:val="both"/>
        <w:rPr>
          <w:rFonts w:ascii="Times New Roman" w:hAnsi="Times New Roman" w:cs="Times New Roman"/>
          <w:i/>
          <w:sz w:val="24"/>
          <w:szCs w:val="24"/>
        </w:rPr>
      </w:pPr>
      <w:r w:rsidRPr="00F12C43">
        <w:rPr>
          <w:rFonts w:ascii="Times New Roman" w:hAnsi="Times New Roman" w:cs="Times New Roman"/>
          <w:sz w:val="24"/>
          <w:szCs w:val="24"/>
        </w:rPr>
        <w:t xml:space="preserve">  </w:t>
      </w:r>
      <w:r w:rsidR="00BE58D9" w:rsidRPr="00F12C43">
        <w:rPr>
          <w:rFonts w:ascii="Times New Roman" w:hAnsi="Times New Roman" w:cs="Times New Roman"/>
          <w:sz w:val="24"/>
          <w:szCs w:val="24"/>
        </w:rPr>
        <w:t>1.4.</w:t>
      </w:r>
      <w:r w:rsidR="00BE58D9" w:rsidRPr="00F12C43">
        <w:rPr>
          <w:rFonts w:ascii="Times New Roman" w:hAnsi="Times New Roman" w:cs="Times New Roman"/>
          <w:i/>
          <w:sz w:val="24"/>
          <w:szCs w:val="24"/>
        </w:rPr>
        <w:t xml:space="preserve"> </w:t>
      </w:r>
      <w:r w:rsidR="00400C98" w:rsidRPr="00F12C43">
        <w:rPr>
          <w:rFonts w:ascii="Times New Roman" w:hAnsi="Times New Roman" w:cs="Times New Roman"/>
          <w:sz w:val="24"/>
          <w:szCs w:val="24"/>
        </w:rPr>
        <w:t>С</w:t>
      </w:r>
      <w:r w:rsidR="00B16105" w:rsidRPr="00F12C43">
        <w:rPr>
          <w:rFonts w:ascii="Times New Roman" w:hAnsi="Times New Roman" w:cs="Times New Roman"/>
          <w:sz w:val="24"/>
          <w:szCs w:val="24"/>
        </w:rPr>
        <w:t>отрудник</w:t>
      </w:r>
      <w:r w:rsidR="00400C98" w:rsidRPr="00F12C43">
        <w:rPr>
          <w:rFonts w:ascii="Times New Roman" w:hAnsi="Times New Roman" w:cs="Times New Roman"/>
          <w:sz w:val="24"/>
          <w:szCs w:val="24"/>
        </w:rPr>
        <w:t>и</w:t>
      </w:r>
      <w:r w:rsidR="00B16105" w:rsidRPr="00F12C43">
        <w:rPr>
          <w:rFonts w:ascii="Times New Roman" w:hAnsi="Times New Roman" w:cs="Times New Roman"/>
          <w:sz w:val="24"/>
          <w:szCs w:val="24"/>
        </w:rPr>
        <w:t xml:space="preserve"> </w:t>
      </w:r>
      <w:r w:rsidR="0003208E" w:rsidRPr="00F12C43">
        <w:rPr>
          <w:rFonts w:ascii="Times New Roman" w:hAnsi="Times New Roman" w:cs="Times New Roman"/>
          <w:sz w:val="24"/>
          <w:szCs w:val="24"/>
        </w:rPr>
        <w:t>администрации Ракитянского района</w:t>
      </w:r>
      <w:r w:rsidR="00B16105" w:rsidRPr="00F12C43">
        <w:rPr>
          <w:rFonts w:ascii="Times New Roman" w:hAnsi="Times New Roman" w:cs="Times New Roman"/>
          <w:sz w:val="24"/>
          <w:szCs w:val="24"/>
        </w:rPr>
        <w:t xml:space="preserve"> </w:t>
      </w:r>
      <w:r w:rsidR="00400C98" w:rsidRPr="00F12C43">
        <w:rPr>
          <w:rFonts w:ascii="Times New Roman" w:hAnsi="Times New Roman" w:cs="Times New Roman"/>
          <w:sz w:val="24"/>
          <w:szCs w:val="24"/>
        </w:rPr>
        <w:t xml:space="preserve">приняли участие </w:t>
      </w:r>
      <w:r w:rsidR="00B16105" w:rsidRPr="00F12C43">
        <w:rPr>
          <w:rFonts w:ascii="Times New Roman" w:hAnsi="Times New Roman" w:cs="Times New Roman"/>
          <w:sz w:val="24"/>
          <w:szCs w:val="24"/>
        </w:rPr>
        <w:t>в обучающих мероприятиях по вопросам применения антимонопольного законодательства и организа</w:t>
      </w:r>
      <w:r w:rsidR="006A2FAE" w:rsidRPr="00F12C43">
        <w:rPr>
          <w:rFonts w:ascii="Times New Roman" w:hAnsi="Times New Roman" w:cs="Times New Roman"/>
          <w:sz w:val="24"/>
          <w:szCs w:val="24"/>
        </w:rPr>
        <w:t>ции антимонопольного комплаенса:</w:t>
      </w:r>
    </w:p>
    <w:tbl>
      <w:tblPr>
        <w:tblStyle w:val="a3"/>
        <w:tblW w:w="0" w:type="auto"/>
        <w:tblLook w:val="04A0" w:firstRow="1" w:lastRow="0" w:firstColumn="1" w:lastColumn="0" w:noHBand="0" w:noVBand="1"/>
      </w:tblPr>
      <w:tblGrid>
        <w:gridCol w:w="817"/>
        <w:gridCol w:w="6095"/>
        <w:gridCol w:w="2718"/>
      </w:tblGrid>
      <w:tr w:rsidR="00BE58D9" w:rsidRPr="00F12C43" w:rsidTr="00E11D0F">
        <w:tc>
          <w:tcPr>
            <w:tcW w:w="817" w:type="dxa"/>
          </w:tcPr>
          <w:p w:rsidR="00BE58D9" w:rsidRPr="00F12C43" w:rsidRDefault="00BE58D9"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 п/п</w:t>
            </w:r>
          </w:p>
        </w:tc>
        <w:tc>
          <w:tcPr>
            <w:tcW w:w="6095" w:type="dxa"/>
          </w:tcPr>
          <w:p w:rsidR="00BE58D9" w:rsidRPr="00F12C43" w:rsidRDefault="00BE58D9"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 xml:space="preserve">Информация об обучающем мероприятии </w:t>
            </w:r>
          </w:p>
          <w:p w:rsidR="00BE58D9" w:rsidRPr="00F12C43" w:rsidRDefault="00BE58D9"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(вид мероприятия, дата, тема, организатор)</w:t>
            </w:r>
          </w:p>
        </w:tc>
        <w:tc>
          <w:tcPr>
            <w:tcW w:w="2718" w:type="dxa"/>
          </w:tcPr>
          <w:p w:rsidR="00BE58D9" w:rsidRPr="00F12C43" w:rsidRDefault="00BE58D9" w:rsidP="00BE58D9">
            <w:pPr>
              <w:pStyle w:val="ConsPlusNormal"/>
              <w:jc w:val="center"/>
              <w:rPr>
                <w:rFonts w:ascii="Times New Roman" w:hAnsi="Times New Roman" w:cs="Times New Roman"/>
                <w:b/>
                <w:sz w:val="24"/>
                <w:szCs w:val="24"/>
              </w:rPr>
            </w:pPr>
            <w:r w:rsidRPr="00F12C43">
              <w:rPr>
                <w:rFonts w:ascii="Times New Roman" w:hAnsi="Times New Roman" w:cs="Times New Roman"/>
                <w:b/>
                <w:bCs/>
                <w:color w:val="000000"/>
                <w:sz w:val="24"/>
                <w:szCs w:val="24"/>
              </w:rPr>
              <w:t>Численность сотрудников, прошедших обучение, человек</w:t>
            </w:r>
          </w:p>
        </w:tc>
      </w:tr>
      <w:tr w:rsidR="00F12AE6" w:rsidRPr="00F12C43" w:rsidTr="00E11D0F">
        <w:tc>
          <w:tcPr>
            <w:tcW w:w="817" w:type="dxa"/>
          </w:tcPr>
          <w:p w:rsidR="00F12AE6" w:rsidRPr="00F12C43" w:rsidRDefault="00F12AE6"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1.</w:t>
            </w:r>
          </w:p>
        </w:tc>
        <w:tc>
          <w:tcPr>
            <w:tcW w:w="6095" w:type="dxa"/>
          </w:tcPr>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xml:space="preserve">04 июня 2024 года были направлены материалы с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(22-24 мая 2024 года, г. Казань. Сотрудники управления экономического развития администрации Ракитянского района изучили данные материалы.  </w:t>
            </w:r>
          </w:p>
          <w:p w:rsidR="00F12AE6" w:rsidRPr="00F12C43" w:rsidRDefault="00F12AE6" w:rsidP="00F12AE6">
            <w:pPr>
              <w:pStyle w:val="ConsPlusNormal"/>
              <w:jc w:val="center"/>
              <w:rPr>
                <w:rFonts w:ascii="Times New Roman" w:hAnsi="Times New Roman" w:cs="Times New Roman"/>
                <w:b/>
                <w:sz w:val="24"/>
                <w:szCs w:val="24"/>
              </w:rPr>
            </w:pPr>
            <w:r w:rsidRPr="00F12C43">
              <w:rPr>
                <w:rFonts w:ascii="Times New Roman" w:hAnsi="Times New Roman" w:cs="Times New Roman"/>
                <w:sz w:val="24"/>
                <w:szCs w:val="24"/>
              </w:rPr>
              <w:t xml:space="preserve"> </w:t>
            </w:r>
          </w:p>
        </w:tc>
        <w:tc>
          <w:tcPr>
            <w:tcW w:w="2718" w:type="dxa"/>
          </w:tcPr>
          <w:p w:rsidR="00F12AE6" w:rsidRPr="00F12C43" w:rsidRDefault="00F12AE6" w:rsidP="00BE58D9">
            <w:pPr>
              <w:pStyle w:val="ConsPlusNormal"/>
              <w:jc w:val="center"/>
              <w:rPr>
                <w:rFonts w:ascii="Times New Roman" w:hAnsi="Times New Roman" w:cs="Times New Roman"/>
                <w:b/>
                <w:bCs/>
                <w:color w:val="000000"/>
                <w:sz w:val="24"/>
                <w:szCs w:val="24"/>
              </w:rPr>
            </w:pPr>
          </w:p>
          <w:p w:rsidR="00F12AE6" w:rsidRPr="00F12C43" w:rsidRDefault="00F12AE6" w:rsidP="00BE58D9">
            <w:pPr>
              <w:pStyle w:val="ConsPlusNormal"/>
              <w:jc w:val="center"/>
              <w:rPr>
                <w:rFonts w:ascii="Times New Roman" w:hAnsi="Times New Roman" w:cs="Times New Roman"/>
                <w:b/>
                <w:bCs/>
                <w:color w:val="000000"/>
                <w:sz w:val="24"/>
                <w:szCs w:val="24"/>
              </w:rPr>
            </w:pPr>
          </w:p>
          <w:p w:rsidR="00F12AE6" w:rsidRPr="00F12C43" w:rsidRDefault="00F12AE6" w:rsidP="00BE58D9">
            <w:pPr>
              <w:pStyle w:val="ConsPlusNormal"/>
              <w:jc w:val="center"/>
              <w:rPr>
                <w:rFonts w:ascii="Times New Roman" w:hAnsi="Times New Roman" w:cs="Times New Roman"/>
                <w:b/>
                <w:bCs/>
                <w:color w:val="000000"/>
                <w:sz w:val="24"/>
                <w:szCs w:val="24"/>
              </w:rPr>
            </w:pPr>
          </w:p>
          <w:p w:rsidR="00F12AE6" w:rsidRPr="00F12C43" w:rsidRDefault="00F12AE6" w:rsidP="00BE58D9">
            <w:pPr>
              <w:pStyle w:val="ConsPlusNormal"/>
              <w:jc w:val="center"/>
              <w:rPr>
                <w:rFonts w:ascii="Times New Roman" w:hAnsi="Times New Roman" w:cs="Times New Roman"/>
                <w:b/>
                <w:bCs/>
                <w:color w:val="000000"/>
                <w:sz w:val="24"/>
                <w:szCs w:val="24"/>
              </w:rPr>
            </w:pPr>
            <w:r w:rsidRPr="00F12C43">
              <w:rPr>
                <w:rFonts w:ascii="Times New Roman" w:hAnsi="Times New Roman" w:cs="Times New Roman"/>
                <w:b/>
                <w:bCs/>
                <w:color w:val="000000"/>
                <w:sz w:val="24"/>
                <w:szCs w:val="24"/>
              </w:rPr>
              <w:t>3</w:t>
            </w:r>
          </w:p>
        </w:tc>
      </w:tr>
      <w:tr w:rsidR="00F12AE6" w:rsidRPr="00F12C43" w:rsidTr="00E11D0F">
        <w:tc>
          <w:tcPr>
            <w:tcW w:w="817" w:type="dxa"/>
          </w:tcPr>
          <w:p w:rsidR="00F12AE6" w:rsidRPr="00F12C43" w:rsidRDefault="00F12AE6"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t>2.</w:t>
            </w:r>
          </w:p>
        </w:tc>
        <w:tc>
          <w:tcPr>
            <w:tcW w:w="6095" w:type="dxa"/>
          </w:tcPr>
          <w:p w:rsidR="00F12AE6" w:rsidRPr="00F12C43" w:rsidRDefault="00F12AE6" w:rsidP="00F12AE6">
            <w:pPr>
              <w:ind w:firstLine="708"/>
              <w:jc w:val="both"/>
              <w:rPr>
                <w:rFonts w:ascii="Times New Roman" w:hAnsi="Times New Roman" w:cs="Times New Roman"/>
                <w:sz w:val="24"/>
                <w:szCs w:val="24"/>
              </w:rPr>
            </w:pPr>
            <w:r w:rsidRPr="00F12C43">
              <w:rPr>
                <w:rFonts w:ascii="Times New Roman" w:hAnsi="Times New Roman" w:cs="Times New Roman"/>
              </w:rPr>
              <w:t>04 декабря 2024 года были направлены обучающие материалы учебно-методического центра Федеральной Антимонопольной службой о практике внедрения антимонопольного законодательства органами государственной власти и местного самоуправления.</w:t>
            </w:r>
            <w:r w:rsidRPr="00F12C43">
              <w:rPr>
                <w:rFonts w:ascii="Times New Roman" w:hAnsi="Times New Roman" w:cs="Times New Roman"/>
                <w:sz w:val="24"/>
                <w:szCs w:val="24"/>
              </w:rPr>
              <w:t xml:space="preserve"> Сотрудники управления экономического развития и управления правового и кадрового обеспечения администрации Ракитянского района изучены обучающие материалы:</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система антимонопольных органов, полномочия антимонопольных органов: рассмотрение дел, проведение проверок, предупреждение и предписания антимонопольных органов;</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классификация рисков и виды нарушений антимонопольного законодательства органами власти;</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ответственность за нарушение требований антимонопольного законодательства;</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понятие юридического комплаенса. Цели и задачи, принципы антимонопольного комплаенса. Основы управления антимонопольными рисками;</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lastRenderedPageBreak/>
              <w:t>- разработка «дорожной карты» снижения рисков нарушения антимонопольного законодательства. Мероприятия по снижению антимонопольных рисков;</w:t>
            </w:r>
          </w:p>
          <w:p w:rsidR="00F12AE6" w:rsidRPr="00F12C43" w:rsidRDefault="00F12AE6" w:rsidP="00F12AE6">
            <w:pPr>
              <w:jc w:val="both"/>
              <w:rPr>
                <w:rFonts w:ascii="Times New Roman" w:hAnsi="Times New Roman" w:cs="Times New Roman"/>
                <w:sz w:val="24"/>
                <w:szCs w:val="24"/>
              </w:rPr>
            </w:pPr>
            <w:r w:rsidRPr="00F12C43">
              <w:rPr>
                <w:rFonts w:ascii="Times New Roman" w:hAnsi="Times New Roman" w:cs="Times New Roman"/>
                <w:sz w:val="24"/>
                <w:szCs w:val="24"/>
              </w:rPr>
              <w:t>- антимонопольные требования к торгам;</w:t>
            </w:r>
          </w:p>
          <w:p w:rsidR="00F12AE6" w:rsidRPr="00F12C43" w:rsidRDefault="00F12AE6" w:rsidP="00F12AE6">
            <w:pPr>
              <w:pStyle w:val="ConsPlusNormal"/>
              <w:jc w:val="both"/>
              <w:rPr>
                <w:rFonts w:ascii="Times New Roman" w:hAnsi="Times New Roman" w:cs="Times New Roman"/>
                <w:b/>
                <w:sz w:val="24"/>
                <w:szCs w:val="24"/>
              </w:rPr>
            </w:pPr>
            <w:r w:rsidRPr="00F12C43">
              <w:rPr>
                <w:rFonts w:ascii="Times New Roman" w:hAnsi="Times New Roman" w:cs="Times New Roman"/>
                <w:sz w:val="24"/>
                <w:szCs w:val="24"/>
              </w:rPr>
              <w:t xml:space="preserve">- практика применения антимонопольного законодательства в рамках реформы унитарных предприятий.       </w:t>
            </w:r>
          </w:p>
        </w:tc>
        <w:tc>
          <w:tcPr>
            <w:tcW w:w="2718" w:type="dxa"/>
          </w:tcPr>
          <w:p w:rsidR="00F12AE6" w:rsidRPr="00F12C43" w:rsidRDefault="00F12AE6" w:rsidP="00BE58D9">
            <w:pPr>
              <w:pStyle w:val="ConsPlusNormal"/>
              <w:jc w:val="center"/>
              <w:rPr>
                <w:rFonts w:ascii="Times New Roman" w:hAnsi="Times New Roman" w:cs="Times New Roman"/>
                <w:b/>
                <w:bCs/>
                <w:color w:val="000000"/>
                <w:sz w:val="24"/>
                <w:szCs w:val="24"/>
              </w:rPr>
            </w:pPr>
          </w:p>
          <w:p w:rsidR="00F12AE6" w:rsidRPr="00F12C43" w:rsidRDefault="00F12AE6" w:rsidP="00BE58D9">
            <w:pPr>
              <w:pStyle w:val="ConsPlusNormal"/>
              <w:jc w:val="center"/>
              <w:rPr>
                <w:rFonts w:ascii="Times New Roman" w:hAnsi="Times New Roman" w:cs="Times New Roman"/>
                <w:b/>
                <w:bCs/>
                <w:color w:val="000000"/>
                <w:sz w:val="24"/>
                <w:szCs w:val="24"/>
              </w:rPr>
            </w:pPr>
          </w:p>
          <w:p w:rsidR="00F12AE6" w:rsidRPr="00F12C43" w:rsidRDefault="00F12AE6" w:rsidP="00BE58D9">
            <w:pPr>
              <w:pStyle w:val="ConsPlusNormal"/>
              <w:jc w:val="center"/>
              <w:rPr>
                <w:rFonts w:ascii="Times New Roman" w:hAnsi="Times New Roman" w:cs="Times New Roman"/>
                <w:b/>
                <w:bCs/>
                <w:color w:val="000000"/>
                <w:sz w:val="24"/>
                <w:szCs w:val="24"/>
              </w:rPr>
            </w:pPr>
            <w:r w:rsidRPr="00F12C43">
              <w:rPr>
                <w:rFonts w:ascii="Times New Roman" w:hAnsi="Times New Roman" w:cs="Times New Roman"/>
                <w:b/>
                <w:bCs/>
                <w:color w:val="000000"/>
                <w:sz w:val="24"/>
                <w:szCs w:val="24"/>
              </w:rPr>
              <w:t>5</w:t>
            </w:r>
          </w:p>
        </w:tc>
      </w:tr>
      <w:tr w:rsidR="00FA3BE6" w:rsidRPr="00F12C43" w:rsidTr="00E11D0F">
        <w:tc>
          <w:tcPr>
            <w:tcW w:w="817" w:type="dxa"/>
          </w:tcPr>
          <w:p w:rsidR="00FA3BE6" w:rsidRPr="00F12C43" w:rsidRDefault="00F12AE6" w:rsidP="00BE58D9">
            <w:pPr>
              <w:pStyle w:val="ConsPlusNormal"/>
              <w:jc w:val="center"/>
              <w:rPr>
                <w:rFonts w:ascii="Times New Roman" w:hAnsi="Times New Roman" w:cs="Times New Roman"/>
                <w:b/>
                <w:sz w:val="24"/>
                <w:szCs w:val="24"/>
              </w:rPr>
            </w:pPr>
            <w:r w:rsidRPr="00F12C43">
              <w:rPr>
                <w:rFonts w:ascii="Times New Roman" w:hAnsi="Times New Roman" w:cs="Times New Roman"/>
                <w:b/>
                <w:sz w:val="24"/>
                <w:szCs w:val="24"/>
              </w:rPr>
              <w:lastRenderedPageBreak/>
              <w:t>3.</w:t>
            </w:r>
          </w:p>
        </w:tc>
        <w:tc>
          <w:tcPr>
            <w:tcW w:w="6095" w:type="dxa"/>
          </w:tcPr>
          <w:p w:rsidR="00FA3BE6" w:rsidRPr="00F12C43" w:rsidRDefault="004E3E79" w:rsidP="004E3E79">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18</w:t>
            </w:r>
            <w:r w:rsidR="00FA3BE6" w:rsidRPr="00F12C43">
              <w:rPr>
                <w:rFonts w:ascii="Times New Roman" w:hAnsi="Times New Roman" w:cs="Times New Roman"/>
                <w:sz w:val="24"/>
                <w:szCs w:val="24"/>
              </w:rPr>
              <w:t xml:space="preserve"> дека</w:t>
            </w:r>
            <w:r w:rsidR="00E24A3C" w:rsidRPr="00F12C43">
              <w:rPr>
                <w:rFonts w:ascii="Times New Roman" w:hAnsi="Times New Roman" w:cs="Times New Roman"/>
                <w:sz w:val="24"/>
                <w:szCs w:val="24"/>
              </w:rPr>
              <w:t>бря 202</w:t>
            </w:r>
            <w:r w:rsidRPr="00F12C43">
              <w:rPr>
                <w:rFonts w:ascii="Times New Roman" w:hAnsi="Times New Roman" w:cs="Times New Roman"/>
                <w:sz w:val="24"/>
                <w:szCs w:val="24"/>
              </w:rPr>
              <w:t>4</w:t>
            </w:r>
            <w:r w:rsidR="00FA3BE6" w:rsidRPr="00F12C43">
              <w:rPr>
                <w:rFonts w:ascii="Times New Roman" w:hAnsi="Times New Roman" w:cs="Times New Roman"/>
                <w:sz w:val="24"/>
                <w:szCs w:val="24"/>
              </w:rPr>
              <w:t xml:space="preserve"> года, </w:t>
            </w:r>
            <w:r w:rsidR="00FA3BE6" w:rsidRPr="00F12C43">
              <w:rPr>
                <w:rFonts w:ascii="Times New Roman" w:hAnsi="Times New Roman" w:cs="Times New Roman"/>
                <w:bCs/>
                <w:kern w:val="36"/>
                <w:sz w:val="24"/>
                <w:szCs w:val="24"/>
              </w:rPr>
              <w:t xml:space="preserve">обучающий семинар </w:t>
            </w:r>
            <w:r w:rsidR="00FA3BE6" w:rsidRPr="00F12C43">
              <w:rPr>
                <w:rFonts w:ascii="Times New Roman" w:hAnsi="Times New Roman" w:cs="Times New Roman"/>
                <w:sz w:val="24"/>
                <w:szCs w:val="24"/>
              </w:rPr>
              <w:t>на тему «</w:t>
            </w:r>
            <w:r w:rsidRPr="00F12C43">
              <w:rPr>
                <w:rFonts w:ascii="Times New Roman" w:hAnsi="Times New Roman"/>
                <w:sz w:val="24"/>
                <w:szCs w:val="24"/>
              </w:rPr>
              <w:t>Квалификация рисков и виды нарушений антимонопольного законодательства органов власти</w:t>
            </w:r>
            <w:r w:rsidR="004C2630" w:rsidRPr="00F12C43">
              <w:rPr>
                <w:rFonts w:ascii="Times New Roman" w:hAnsi="Times New Roman" w:cs="Times New Roman"/>
                <w:sz w:val="24"/>
                <w:szCs w:val="24"/>
              </w:rPr>
              <w:t>»</w:t>
            </w:r>
          </w:p>
        </w:tc>
        <w:tc>
          <w:tcPr>
            <w:tcW w:w="2718" w:type="dxa"/>
            <w:vAlign w:val="center"/>
          </w:tcPr>
          <w:p w:rsidR="00FA3BE6" w:rsidRPr="00F12C43" w:rsidRDefault="004C2630" w:rsidP="001516D1">
            <w:pPr>
              <w:pStyle w:val="ConsPlusNormal"/>
              <w:jc w:val="center"/>
              <w:rPr>
                <w:rFonts w:ascii="Times New Roman" w:hAnsi="Times New Roman" w:cs="Times New Roman"/>
                <w:sz w:val="24"/>
                <w:szCs w:val="24"/>
              </w:rPr>
            </w:pPr>
            <w:r w:rsidRPr="00F12C43">
              <w:rPr>
                <w:rFonts w:ascii="Times New Roman" w:hAnsi="Times New Roman" w:cs="Times New Roman"/>
                <w:sz w:val="24"/>
                <w:szCs w:val="24"/>
              </w:rPr>
              <w:t>6</w:t>
            </w:r>
            <w:r w:rsidR="004E3E79" w:rsidRPr="00F12C43">
              <w:rPr>
                <w:rFonts w:ascii="Times New Roman" w:hAnsi="Times New Roman" w:cs="Times New Roman"/>
                <w:sz w:val="24"/>
                <w:szCs w:val="24"/>
              </w:rPr>
              <w:t>3</w:t>
            </w:r>
          </w:p>
        </w:tc>
      </w:tr>
    </w:tbl>
    <w:p w:rsidR="00E11D0F" w:rsidRPr="00F12C43" w:rsidRDefault="00E11D0F">
      <w:pPr>
        <w:rPr>
          <w:rFonts w:ascii="Times New Roman" w:eastAsia="Times New Roman" w:hAnsi="Times New Roman" w:cs="Times New Roman"/>
          <w:sz w:val="24"/>
          <w:szCs w:val="24"/>
          <w:lang w:eastAsia="ru-RU"/>
        </w:rPr>
      </w:pPr>
    </w:p>
    <w:p w:rsidR="006A2FAE" w:rsidRPr="00F12C43" w:rsidRDefault="00DA7218">
      <w:pPr>
        <w:rPr>
          <w:rFonts w:ascii="Times New Roman" w:eastAsia="Times New Roman" w:hAnsi="Times New Roman" w:cs="Times New Roman"/>
          <w:sz w:val="24"/>
          <w:szCs w:val="24"/>
          <w:lang w:eastAsia="ru-RU"/>
        </w:rPr>
      </w:pPr>
      <w:r w:rsidRPr="00F12C43">
        <w:rPr>
          <w:rFonts w:ascii="Times New Roman" w:eastAsia="Times New Roman" w:hAnsi="Times New Roman" w:cs="Times New Roman"/>
          <w:sz w:val="24"/>
          <w:szCs w:val="24"/>
          <w:lang w:eastAsia="ru-RU"/>
        </w:rPr>
        <w:t xml:space="preserve">Штатная численность  </w:t>
      </w:r>
      <w:r w:rsidR="00387222" w:rsidRPr="00F12C43">
        <w:rPr>
          <w:rFonts w:ascii="Times New Roman" w:eastAsia="Times New Roman" w:hAnsi="Times New Roman" w:cs="Times New Roman"/>
          <w:sz w:val="24"/>
          <w:szCs w:val="24"/>
          <w:lang w:eastAsia="ru-RU"/>
        </w:rPr>
        <w:t xml:space="preserve">администрации </w:t>
      </w:r>
      <w:r w:rsidRPr="00F12C43">
        <w:rPr>
          <w:rFonts w:ascii="Times New Roman" w:eastAsia="Times New Roman" w:hAnsi="Times New Roman" w:cs="Times New Roman"/>
          <w:sz w:val="24"/>
          <w:szCs w:val="24"/>
          <w:lang w:eastAsia="ru-RU"/>
        </w:rPr>
        <w:t xml:space="preserve">района </w:t>
      </w:r>
      <w:r w:rsidR="00350268" w:rsidRPr="00F12C43">
        <w:rPr>
          <w:rFonts w:ascii="Times New Roman" w:eastAsia="Times New Roman" w:hAnsi="Times New Roman" w:cs="Times New Roman"/>
          <w:sz w:val="24"/>
          <w:szCs w:val="24"/>
          <w:lang w:eastAsia="ru-RU"/>
        </w:rPr>
        <w:t>(за исключением вака</w:t>
      </w:r>
      <w:r w:rsidR="005737D1" w:rsidRPr="00F12C43">
        <w:rPr>
          <w:rFonts w:ascii="Times New Roman" w:eastAsia="Times New Roman" w:hAnsi="Times New Roman" w:cs="Times New Roman"/>
          <w:sz w:val="24"/>
          <w:szCs w:val="24"/>
          <w:lang w:eastAsia="ru-RU"/>
        </w:rPr>
        <w:t xml:space="preserve">нсий и сотрудников, находящихся в декрете или </w:t>
      </w:r>
      <w:r w:rsidR="00E24A3C" w:rsidRPr="00F12C43">
        <w:rPr>
          <w:rFonts w:ascii="Times New Roman" w:eastAsia="Times New Roman" w:hAnsi="Times New Roman" w:cs="Times New Roman"/>
          <w:sz w:val="24"/>
          <w:szCs w:val="24"/>
          <w:lang w:eastAsia="ru-RU"/>
        </w:rPr>
        <w:t>отпуске по уходу за ребенком) 6</w:t>
      </w:r>
      <w:r w:rsidR="003212DC" w:rsidRPr="00F12C43">
        <w:rPr>
          <w:rFonts w:ascii="Times New Roman" w:eastAsia="Times New Roman" w:hAnsi="Times New Roman" w:cs="Times New Roman"/>
          <w:sz w:val="24"/>
          <w:szCs w:val="24"/>
          <w:lang w:eastAsia="ru-RU"/>
        </w:rPr>
        <w:t>4</w:t>
      </w:r>
      <w:r w:rsidR="00E24A3C" w:rsidRPr="00F12C43">
        <w:rPr>
          <w:rFonts w:ascii="Times New Roman" w:eastAsia="Times New Roman" w:hAnsi="Times New Roman" w:cs="Times New Roman"/>
          <w:sz w:val="24"/>
          <w:szCs w:val="24"/>
          <w:lang w:eastAsia="ru-RU"/>
        </w:rPr>
        <w:t xml:space="preserve"> чел. обучение прошли 6</w:t>
      </w:r>
      <w:r w:rsidR="003212DC" w:rsidRPr="00F12C43">
        <w:rPr>
          <w:rFonts w:ascii="Times New Roman" w:eastAsia="Times New Roman" w:hAnsi="Times New Roman" w:cs="Times New Roman"/>
          <w:sz w:val="24"/>
          <w:szCs w:val="24"/>
          <w:lang w:eastAsia="ru-RU"/>
        </w:rPr>
        <w:t>3</w:t>
      </w:r>
      <w:r w:rsidRPr="00F12C43">
        <w:rPr>
          <w:rFonts w:ascii="Times New Roman" w:eastAsia="Times New Roman" w:hAnsi="Times New Roman" w:cs="Times New Roman"/>
          <w:sz w:val="24"/>
          <w:szCs w:val="24"/>
          <w:lang w:eastAsia="ru-RU"/>
        </w:rPr>
        <w:t xml:space="preserve"> чел., что составило </w:t>
      </w:r>
      <w:r w:rsidR="005737D1" w:rsidRPr="00F12C43">
        <w:rPr>
          <w:rFonts w:ascii="Times New Roman" w:eastAsia="Times New Roman" w:hAnsi="Times New Roman" w:cs="Times New Roman"/>
          <w:sz w:val="24"/>
          <w:szCs w:val="24"/>
          <w:lang w:eastAsia="ru-RU"/>
        </w:rPr>
        <w:t>98,3</w:t>
      </w:r>
      <w:r w:rsidR="006A2FAE" w:rsidRPr="00F12C43">
        <w:rPr>
          <w:rFonts w:ascii="Times New Roman" w:eastAsia="Times New Roman" w:hAnsi="Times New Roman" w:cs="Times New Roman"/>
          <w:sz w:val="24"/>
          <w:szCs w:val="24"/>
          <w:lang w:eastAsia="ru-RU"/>
        </w:rPr>
        <w:t xml:space="preserve"> %</w:t>
      </w:r>
      <w:r w:rsidR="003E259F" w:rsidRPr="00F12C43">
        <w:rPr>
          <w:rFonts w:ascii="Times New Roman" w:eastAsia="Times New Roman" w:hAnsi="Times New Roman" w:cs="Times New Roman"/>
          <w:sz w:val="24"/>
          <w:szCs w:val="24"/>
          <w:lang w:eastAsia="ru-RU"/>
        </w:rPr>
        <w:t>.</w:t>
      </w:r>
    </w:p>
    <w:p w:rsidR="00F42998" w:rsidRPr="00F12C43" w:rsidRDefault="00F42998">
      <w:pPr>
        <w:rPr>
          <w:rFonts w:ascii="Times New Roman" w:eastAsia="Times New Roman" w:hAnsi="Times New Roman" w:cs="Times New Roman"/>
          <w:b/>
          <w:sz w:val="28"/>
          <w:szCs w:val="28"/>
          <w:lang w:eastAsia="ru-RU"/>
        </w:rPr>
      </w:pPr>
      <w:r w:rsidRPr="00F12C43">
        <w:rPr>
          <w:rFonts w:ascii="Times New Roman" w:hAnsi="Times New Roman" w:cs="Times New Roman"/>
          <w:b/>
          <w:sz w:val="28"/>
          <w:szCs w:val="28"/>
        </w:rPr>
        <w:br w:type="page"/>
      </w:r>
    </w:p>
    <w:p w:rsidR="00F42998" w:rsidRPr="00F12C43" w:rsidRDefault="00F42998" w:rsidP="00774E01">
      <w:pPr>
        <w:pStyle w:val="ConsPlusNormal"/>
        <w:jc w:val="center"/>
        <w:rPr>
          <w:rFonts w:ascii="Times New Roman" w:hAnsi="Times New Roman" w:cs="Times New Roman"/>
          <w:b/>
          <w:sz w:val="28"/>
          <w:szCs w:val="28"/>
        </w:rPr>
        <w:sectPr w:rsidR="00F42998" w:rsidRPr="00F12C43" w:rsidSect="00FB1DC2">
          <w:headerReference w:type="default" r:id="rId11"/>
          <w:headerReference w:type="first" r:id="rId12"/>
          <w:pgSz w:w="11906" w:h="16838"/>
          <w:pgMar w:top="709" w:right="567" w:bottom="1134" w:left="1701" w:header="709" w:footer="709" w:gutter="0"/>
          <w:cols w:space="708"/>
          <w:titlePg/>
          <w:docGrid w:linePitch="360"/>
        </w:sectPr>
      </w:pPr>
    </w:p>
    <w:p w:rsidR="00217122" w:rsidRPr="00F12C43" w:rsidRDefault="00217122" w:rsidP="00774E01">
      <w:pPr>
        <w:pStyle w:val="ConsPlusNormal"/>
        <w:jc w:val="center"/>
        <w:rPr>
          <w:rFonts w:ascii="Times New Roman" w:hAnsi="Times New Roman" w:cs="Times New Roman"/>
          <w:b/>
          <w:sz w:val="28"/>
          <w:szCs w:val="28"/>
        </w:rPr>
      </w:pPr>
      <w:r w:rsidRPr="00F12C43">
        <w:rPr>
          <w:rFonts w:ascii="Times New Roman" w:hAnsi="Times New Roman" w:cs="Times New Roman"/>
          <w:b/>
          <w:sz w:val="28"/>
          <w:szCs w:val="28"/>
        </w:rPr>
        <w:lastRenderedPageBreak/>
        <w:t xml:space="preserve">Раздел </w:t>
      </w:r>
      <w:r w:rsidR="00326D3B" w:rsidRPr="00F12C43">
        <w:rPr>
          <w:rFonts w:ascii="Times New Roman" w:hAnsi="Times New Roman" w:cs="Times New Roman"/>
          <w:b/>
          <w:sz w:val="28"/>
          <w:szCs w:val="28"/>
        </w:rPr>
        <w:t>2</w:t>
      </w:r>
      <w:r w:rsidRPr="00F12C43">
        <w:rPr>
          <w:rFonts w:ascii="Times New Roman" w:hAnsi="Times New Roman" w:cs="Times New Roman"/>
          <w:b/>
          <w:sz w:val="28"/>
          <w:szCs w:val="28"/>
        </w:rPr>
        <w:t>. Информация о результатах проведенной работы по выявлению и оценке комплаенс-рисков</w:t>
      </w:r>
    </w:p>
    <w:p w:rsidR="00673417" w:rsidRPr="00F12C43" w:rsidRDefault="00673417" w:rsidP="0067341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F12C43">
        <w:rPr>
          <w:rFonts w:ascii="Times New Roman" w:eastAsia="Times New Roman" w:hAnsi="Times New Roman" w:cs="Times New Roman"/>
          <w:sz w:val="24"/>
          <w:szCs w:val="24"/>
          <w:lang w:eastAsia="ru-RU"/>
        </w:rPr>
        <w:t>В целях выявления  и оценки рисков нарушения антимонопольного  законодательства  уполномоченными должностным</w:t>
      </w:r>
      <w:r w:rsidR="00361964" w:rsidRPr="00F12C43">
        <w:rPr>
          <w:rFonts w:ascii="Times New Roman" w:eastAsia="Times New Roman" w:hAnsi="Times New Roman" w:cs="Times New Roman"/>
          <w:sz w:val="24"/>
          <w:szCs w:val="24"/>
          <w:lang w:eastAsia="ru-RU"/>
        </w:rPr>
        <w:t>и</w:t>
      </w:r>
      <w:r w:rsidRPr="00F12C43">
        <w:rPr>
          <w:rFonts w:ascii="Times New Roman" w:eastAsia="Times New Roman" w:hAnsi="Times New Roman" w:cs="Times New Roman"/>
          <w:sz w:val="24"/>
          <w:szCs w:val="24"/>
          <w:lang w:eastAsia="ru-RU"/>
        </w:rPr>
        <w:t xml:space="preserve"> лиц</w:t>
      </w:r>
      <w:r w:rsidR="00361964" w:rsidRPr="00F12C43">
        <w:rPr>
          <w:rFonts w:ascii="Times New Roman" w:eastAsia="Times New Roman" w:hAnsi="Times New Roman" w:cs="Times New Roman"/>
          <w:sz w:val="24"/>
          <w:szCs w:val="24"/>
          <w:lang w:eastAsia="ru-RU"/>
        </w:rPr>
        <w:t>а</w:t>
      </w:r>
      <w:r w:rsidRPr="00F12C43">
        <w:rPr>
          <w:rFonts w:ascii="Times New Roman" w:eastAsia="Times New Roman" w:hAnsi="Times New Roman" w:cs="Times New Roman"/>
          <w:sz w:val="24"/>
          <w:szCs w:val="24"/>
          <w:lang w:eastAsia="ru-RU"/>
        </w:rPr>
        <w:t>м</w:t>
      </w:r>
      <w:r w:rsidR="00361964" w:rsidRPr="00F12C43">
        <w:rPr>
          <w:rFonts w:ascii="Times New Roman" w:eastAsia="Times New Roman" w:hAnsi="Times New Roman" w:cs="Times New Roman"/>
          <w:sz w:val="24"/>
          <w:szCs w:val="24"/>
          <w:lang w:eastAsia="ru-RU"/>
        </w:rPr>
        <w:t>и</w:t>
      </w:r>
      <w:r w:rsidRPr="00F12C43">
        <w:rPr>
          <w:rFonts w:ascii="Times New Roman" w:eastAsia="Times New Roman" w:hAnsi="Times New Roman" w:cs="Times New Roman"/>
          <w:sz w:val="24"/>
          <w:szCs w:val="24"/>
          <w:lang w:eastAsia="ru-RU"/>
        </w:rPr>
        <w:t xml:space="preserve"> и отделами </w:t>
      </w:r>
      <w:r w:rsidR="00FA09E2" w:rsidRPr="00F12C43">
        <w:rPr>
          <w:rFonts w:ascii="Times New Roman" w:eastAsia="Times New Roman" w:hAnsi="Times New Roman" w:cs="Times New Roman"/>
          <w:sz w:val="24"/>
          <w:szCs w:val="24"/>
          <w:lang w:eastAsia="ru-RU"/>
        </w:rPr>
        <w:t>администрации района</w:t>
      </w:r>
      <w:r w:rsidRPr="00F12C43">
        <w:rPr>
          <w:rFonts w:ascii="Times New Roman" w:eastAsia="Times New Roman" w:hAnsi="Times New Roman" w:cs="Times New Roman"/>
          <w:sz w:val="24"/>
          <w:szCs w:val="24"/>
          <w:lang w:eastAsia="ru-RU"/>
        </w:rPr>
        <w:t xml:space="preserve"> проводится ряд мероприятий</w:t>
      </w:r>
      <w:r w:rsidR="00361964" w:rsidRPr="00F12C43">
        <w:rPr>
          <w:rFonts w:ascii="Times New Roman" w:eastAsia="Times New Roman" w:hAnsi="Times New Roman" w:cs="Times New Roman"/>
          <w:sz w:val="24"/>
          <w:szCs w:val="24"/>
          <w:lang w:eastAsia="ru-RU"/>
        </w:rPr>
        <w:t xml:space="preserve"> администрации района</w:t>
      </w:r>
      <w:r w:rsidRPr="00F12C43">
        <w:rPr>
          <w:rFonts w:ascii="Times New Roman" w:eastAsia="Times New Roman" w:hAnsi="Times New Roman" w:cs="Times New Roman"/>
          <w:sz w:val="24"/>
          <w:szCs w:val="24"/>
          <w:lang w:eastAsia="ru-RU"/>
        </w:rPr>
        <w:t>.</w:t>
      </w:r>
    </w:p>
    <w:p w:rsidR="005D4090" w:rsidRPr="00F12C43" w:rsidRDefault="00326D3B" w:rsidP="005824AA">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w:t>
      </w:r>
      <w:r w:rsidR="005D4090" w:rsidRPr="00F12C43">
        <w:rPr>
          <w:rFonts w:ascii="Times New Roman" w:hAnsi="Times New Roman" w:cs="Times New Roman"/>
          <w:sz w:val="24"/>
          <w:szCs w:val="24"/>
        </w:rPr>
        <w:t xml:space="preserve">.1. Анализ выявленных нарушений антимонопольного законодательства в деятельности </w:t>
      </w:r>
      <w:r w:rsidR="0003208E" w:rsidRPr="00F12C43">
        <w:rPr>
          <w:rFonts w:ascii="Times New Roman" w:hAnsi="Times New Roman" w:cs="Times New Roman"/>
          <w:sz w:val="24"/>
          <w:szCs w:val="24"/>
        </w:rPr>
        <w:t>администрации Ракитянского района</w:t>
      </w:r>
      <w:r w:rsidR="005D4090" w:rsidRPr="00F12C43">
        <w:rPr>
          <w:rFonts w:ascii="Times New Roman" w:hAnsi="Times New Roman" w:cs="Times New Roman"/>
          <w:sz w:val="24"/>
          <w:szCs w:val="24"/>
        </w:rPr>
        <w:t xml:space="preserve"> за 3 предшествующих календарных года (наличие предостережений, предупреждений, штрафов, жалоб, возбужденных дел).</w:t>
      </w:r>
    </w:p>
    <w:p w:rsidR="00A84D6D" w:rsidRPr="00F12C43" w:rsidRDefault="00A84D6D" w:rsidP="00A84D6D">
      <w:pPr>
        <w:spacing w:before="100" w:beforeAutospacing="1" w:after="0" w:line="240" w:lineRule="auto"/>
        <w:ind w:firstLine="708"/>
        <w:jc w:val="both"/>
        <w:rPr>
          <w:rFonts w:ascii="Times New Roman" w:eastAsia="Times New Roman" w:hAnsi="Times New Roman" w:cs="Times New Roman"/>
          <w:sz w:val="24"/>
          <w:szCs w:val="24"/>
          <w:lang w:eastAsia="ru-RU"/>
        </w:rPr>
      </w:pPr>
      <w:r w:rsidRPr="00F12C43">
        <w:rPr>
          <w:rFonts w:ascii="Times New Roman" w:eastAsia="Times New Roman" w:hAnsi="Times New Roman" w:cs="Times New Roman"/>
          <w:sz w:val="24"/>
          <w:szCs w:val="24"/>
          <w:lang w:eastAsia="ru-RU"/>
        </w:rPr>
        <w:t>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 (</w:t>
      </w:r>
      <w:r w:rsidR="00E24A3C" w:rsidRPr="00F12C43">
        <w:rPr>
          <w:rFonts w:ascii="Times New Roman" w:hAnsi="Times New Roman" w:cs="Times New Roman"/>
          <w:sz w:val="24"/>
          <w:szCs w:val="24"/>
        </w:rPr>
        <w:t>202</w:t>
      </w:r>
      <w:r w:rsidR="003212DC" w:rsidRPr="00F12C43">
        <w:rPr>
          <w:rFonts w:ascii="Times New Roman" w:hAnsi="Times New Roman" w:cs="Times New Roman"/>
          <w:sz w:val="24"/>
          <w:szCs w:val="24"/>
        </w:rPr>
        <w:t>2</w:t>
      </w:r>
      <w:r w:rsidRPr="00F12C43">
        <w:rPr>
          <w:rFonts w:ascii="Times New Roman" w:hAnsi="Times New Roman" w:cs="Times New Roman"/>
          <w:sz w:val="24"/>
          <w:szCs w:val="24"/>
        </w:rPr>
        <w:t>,</w:t>
      </w:r>
      <w:r w:rsidR="00A82507" w:rsidRPr="00F12C43">
        <w:rPr>
          <w:rFonts w:ascii="Times New Roman" w:hAnsi="Times New Roman" w:cs="Times New Roman"/>
          <w:sz w:val="24"/>
          <w:szCs w:val="24"/>
        </w:rPr>
        <w:t xml:space="preserve"> 20</w:t>
      </w:r>
      <w:r w:rsidR="00A3440E" w:rsidRPr="00F12C43">
        <w:rPr>
          <w:rFonts w:ascii="Times New Roman" w:hAnsi="Times New Roman" w:cs="Times New Roman"/>
          <w:sz w:val="24"/>
          <w:szCs w:val="24"/>
        </w:rPr>
        <w:t>2</w:t>
      </w:r>
      <w:r w:rsidR="003212DC" w:rsidRPr="00F12C43">
        <w:rPr>
          <w:rFonts w:ascii="Times New Roman" w:hAnsi="Times New Roman" w:cs="Times New Roman"/>
          <w:sz w:val="24"/>
          <w:szCs w:val="24"/>
        </w:rPr>
        <w:t>3</w:t>
      </w:r>
      <w:r w:rsidR="00A82507" w:rsidRPr="00F12C43">
        <w:rPr>
          <w:rFonts w:ascii="Times New Roman" w:hAnsi="Times New Roman" w:cs="Times New Roman"/>
          <w:sz w:val="24"/>
          <w:szCs w:val="24"/>
        </w:rPr>
        <w:t>, 202</w:t>
      </w:r>
      <w:r w:rsidR="003212DC"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г.г.)</w:t>
      </w:r>
      <w:r w:rsidRPr="00F12C43">
        <w:rPr>
          <w:rFonts w:ascii="Times New Roman" w:eastAsia="Times New Roman" w:hAnsi="Times New Roman" w:cs="Times New Roman"/>
          <w:sz w:val="24"/>
          <w:szCs w:val="24"/>
          <w:lang w:eastAsia="ru-RU"/>
        </w:rPr>
        <w:t>.</w:t>
      </w:r>
    </w:p>
    <w:p w:rsidR="00F42998" w:rsidRPr="00F12C43" w:rsidRDefault="00A84D6D" w:rsidP="0027118C">
      <w:pPr>
        <w:pStyle w:val="ConsPlusNormal"/>
        <w:ind w:firstLine="709"/>
        <w:jc w:val="both"/>
        <w:rPr>
          <w:rFonts w:ascii="Times New Roman" w:hAnsi="Times New Roman" w:cs="Times New Roman"/>
          <w:i/>
          <w:sz w:val="24"/>
          <w:szCs w:val="24"/>
        </w:rPr>
      </w:pPr>
      <w:r w:rsidRPr="00F12C43">
        <w:rPr>
          <w:rFonts w:ascii="Times New Roman" w:hAnsi="Times New Roman" w:cs="Times New Roman"/>
          <w:sz w:val="24"/>
          <w:szCs w:val="24"/>
        </w:rPr>
        <w:t>По результатам  проведенного анализа установлено следующее:</w:t>
      </w:r>
    </w:p>
    <w:tbl>
      <w:tblPr>
        <w:tblStyle w:val="a3"/>
        <w:tblW w:w="14851" w:type="dxa"/>
        <w:tblLook w:val="04A0" w:firstRow="1" w:lastRow="0" w:firstColumn="1" w:lastColumn="0" w:noHBand="0" w:noVBand="1"/>
      </w:tblPr>
      <w:tblGrid>
        <w:gridCol w:w="560"/>
        <w:gridCol w:w="2383"/>
        <w:gridCol w:w="2280"/>
        <w:gridCol w:w="2682"/>
        <w:gridCol w:w="2693"/>
        <w:gridCol w:w="9"/>
        <w:gridCol w:w="1976"/>
        <w:gridCol w:w="146"/>
        <w:gridCol w:w="2122"/>
      </w:tblGrid>
      <w:tr w:rsidR="00F42998" w:rsidRPr="00F12C43" w:rsidTr="00F42998">
        <w:tc>
          <w:tcPr>
            <w:tcW w:w="560" w:type="dxa"/>
          </w:tcPr>
          <w:p w:rsidR="00F42998" w:rsidRPr="00F12C43" w:rsidRDefault="00F42998" w:rsidP="00A84D6D">
            <w:pPr>
              <w:jc w:val="both"/>
              <w:rPr>
                <w:rFonts w:ascii="Times New Roman" w:hAnsi="Times New Roman" w:cs="Times New Roman"/>
                <w:b/>
                <w:sz w:val="24"/>
                <w:szCs w:val="24"/>
              </w:rPr>
            </w:pPr>
            <w:bookmarkStart w:id="0" w:name="_Hlk28255851"/>
            <w:r w:rsidRPr="00F12C43">
              <w:rPr>
                <w:rFonts w:ascii="Times New Roman" w:hAnsi="Times New Roman" w:cs="Times New Roman"/>
                <w:b/>
                <w:sz w:val="24"/>
                <w:szCs w:val="24"/>
              </w:rPr>
              <w:t>№ п/п</w:t>
            </w:r>
          </w:p>
        </w:tc>
        <w:tc>
          <w:tcPr>
            <w:tcW w:w="2383" w:type="dxa"/>
          </w:tcPr>
          <w:p w:rsidR="00F42998" w:rsidRPr="00F12C43" w:rsidRDefault="00F42998"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Номер и дата реше</w:t>
            </w:r>
            <w:r w:rsidRPr="00F12C43">
              <w:rPr>
                <w:rFonts w:ascii="Times New Roman" w:hAnsi="Times New Roman" w:cs="Times New Roman"/>
                <w:b/>
                <w:sz w:val="24"/>
                <w:szCs w:val="24"/>
              </w:rPr>
              <w:softHyphen/>
              <w:t>ния о нару</w:t>
            </w:r>
            <w:r w:rsidRPr="00F12C43">
              <w:rPr>
                <w:rFonts w:ascii="Times New Roman" w:hAnsi="Times New Roman" w:cs="Times New Roman"/>
                <w:b/>
                <w:sz w:val="24"/>
                <w:szCs w:val="24"/>
              </w:rPr>
              <w:softHyphen/>
              <w:t>шении антимоно</w:t>
            </w:r>
            <w:r w:rsidRPr="00F12C43">
              <w:rPr>
                <w:rFonts w:ascii="Times New Roman" w:hAnsi="Times New Roman" w:cs="Times New Roman"/>
                <w:b/>
                <w:sz w:val="24"/>
                <w:szCs w:val="24"/>
              </w:rPr>
              <w:softHyphen/>
              <w:t>польного законо</w:t>
            </w:r>
            <w:r w:rsidRPr="00F12C43">
              <w:rPr>
                <w:rFonts w:ascii="Times New Roman" w:hAnsi="Times New Roman" w:cs="Times New Roman"/>
                <w:b/>
                <w:sz w:val="24"/>
                <w:szCs w:val="24"/>
              </w:rPr>
              <w:softHyphen/>
              <w:t>датель</w:t>
            </w:r>
            <w:r w:rsidRPr="00F12C43">
              <w:rPr>
                <w:rFonts w:ascii="Times New Roman" w:hAnsi="Times New Roman" w:cs="Times New Roman"/>
                <w:b/>
                <w:sz w:val="24"/>
                <w:szCs w:val="24"/>
              </w:rPr>
              <w:softHyphen/>
              <w:t>ства, выдан</w:t>
            </w:r>
            <w:r w:rsidRPr="00F12C43">
              <w:rPr>
                <w:rFonts w:ascii="Times New Roman" w:hAnsi="Times New Roman" w:cs="Times New Roman"/>
                <w:b/>
                <w:sz w:val="24"/>
                <w:szCs w:val="24"/>
              </w:rPr>
              <w:softHyphen/>
              <w:t>ного ФАС России или Белгородским УФАС</w:t>
            </w:r>
          </w:p>
        </w:tc>
        <w:tc>
          <w:tcPr>
            <w:tcW w:w="2280" w:type="dxa"/>
          </w:tcPr>
          <w:p w:rsidR="00F42998" w:rsidRPr="00F12C43" w:rsidRDefault="00F42998"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Наименование органа исполнительной власти области (органа местного самоуправления), допустившего нарушение антимонопольного законодательства</w:t>
            </w:r>
          </w:p>
        </w:tc>
        <w:tc>
          <w:tcPr>
            <w:tcW w:w="2682" w:type="dxa"/>
          </w:tcPr>
          <w:p w:rsidR="00F42998" w:rsidRPr="00F12C43" w:rsidRDefault="00F42998" w:rsidP="00AA0ADA">
            <w:pPr>
              <w:jc w:val="center"/>
              <w:rPr>
                <w:rFonts w:ascii="Times New Roman" w:hAnsi="Times New Roman" w:cs="Times New Roman"/>
                <w:b/>
                <w:sz w:val="24"/>
                <w:szCs w:val="24"/>
              </w:rPr>
            </w:pPr>
            <w:r w:rsidRPr="00F12C43">
              <w:rPr>
                <w:rFonts w:ascii="Times New Roman" w:eastAsia="Times New Roman" w:hAnsi="Times New Roman" w:cs="Times New Roman"/>
                <w:b/>
                <w:color w:val="000000"/>
                <w:sz w:val="24"/>
                <w:szCs w:val="24"/>
                <w:lang w:eastAsia="ru-RU"/>
              </w:rPr>
              <w:t>Нарушенная норма антимоно</w:t>
            </w:r>
            <w:r w:rsidRPr="00F12C43">
              <w:rPr>
                <w:rFonts w:ascii="Times New Roman" w:eastAsia="Times New Roman" w:hAnsi="Times New Roman" w:cs="Times New Roman"/>
                <w:b/>
                <w:color w:val="000000"/>
                <w:sz w:val="24"/>
                <w:szCs w:val="24"/>
                <w:lang w:eastAsia="ru-RU"/>
              </w:rPr>
              <w:softHyphen/>
              <w:t>польного законо</w:t>
            </w:r>
            <w:r w:rsidRPr="00F12C43">
              <w:rPr>
                <w:rFonts w:ascii="Times New Roman" w:eastAsia="Times New Roman" w:hAnsi="Times New Roman" w:cs="Times New Roman"/>
                <w:b/>
                <w:color w:val="000000"/>
                <w:sz w:val="24"/>
                <w:szCs w:val="24"/>
                <w:lang w:eastAsia="ru-RU"/>
              </w:rPr>
              <w:softHyphen/>
              <w:t>да</w:t>
            </w:r>
            <w:r w:rsidRPr="00F12C43">
              <w:rPr>
                <w:rFonts w:ascii="Times New Roman" w:eastAsia="Times New Roman" w:hAnsi="Times New Roman" w:cs="Times New Roman"/>
                <w:b/>
                <w:color w:val="000000"/>
                <w:sz w:val="24"/>
                <w:szCs w:val="24"/>
                <w:lang w:eastAsia="ru-RU"/>
              </w:rPr>
              <w:softHyphen/>
              <w:t>тельства</w:t>
            </w:r>
          </w:p>
        </w:tc>
        <w:tc>
          <w:tcPr>
            <w:tcW w:w="2693" w:type="dxa"/>
          </w:tcPr>
          <w:p w:rsidR="00F42998" w:rsidRPr="00F12C43" w:rsidRDefault="00F42998"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Краткое изложе</w:t>
            </w:r>
            <w:r w:rsidRPr="00F12C43">
              <w:rPr>
                <w:rFonts w:ascii="Times New Roman" w:hAnsi="Times New Roman" w:cs="Times New Roman"/>
                <w:b/>
                <w:sz w:val="24"/>
                <w:szCs w:val="24"/>
              </w:rPr>
              <w:softHyphen/>
              <w:t>ние сути наруше</w:t>
            </w:r>
            <w:r w:rsidRPr="00F12C43">
              <w:rPr>
                <w:rFonts w:ascii="Times New Roman" w:hAnsi="Times New Roman" w:cs="Times New Roman"/>
                <w:b/>
                <w:sz w:val="24"/>
                <w:szCs w:val="24"/>
              </w:rPr>
              <w:softHyphen/>
              <w:t>ния антимоно</w:t>
            </w:r>
            <w:r w:rsidRPr="00F12C43">
              <w:rPr>
                <w:rFonts w:ascii="Times New Roman" w:hAnsi="Times New Roman" w:cs="Times New Roman"/>
                <w:b/>
                <w:sz w:val="24"/>
                <w:szCs w:val="24"/>
              </w:rPr>
              <w:softHyphen/>
              <w:t>польного законо</w:t>
            </w:r>
            <w:r w:rsidRPr="00F12C43">
              <w:rPr>
                <w:rFonts w:ascii="Times New Roman" w:hAnsi="Times New Roman" w:cs="Times New Roman"/>
                <w:b/>
                <w:sz w:val="24"/>
                <w:szCs w:val="24"/>
              </w:rPr>
              <w:softHyphen/>
              <w:t>да</w:t>
            </w:r>
            <w:r w:rsidRPr="00F12C43">
              <w:rPr>
                <w:rFonts w:ascii="Times New Roman" w:hAnsi="Times New Roman" w:cs="Times New Roman"/>
                <w:b/>
                <w:sz w:val="24"/>
                <w:szCs w:val="24"/>
              </w:rPr>
              <w:softHyphen/>
              <w:t>тельства</w:t>
            </w:r>
          </w:p>
        </w:tc>
        <w:tc>
          <w:tcPr>
            <w:tcW w:w="1985" w:type="dxa"/>
            <w:gridSpan w:val="2"/>
          </w:tcPr>
          <w:p w:rsidR="00F42998" w:rsidRPr="00F12C43" w:rsidRDefault="00F42998"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Последствия нару</w:t>
            </w:r>
            <w:r w:rsidRPr="00F12C43">
              <w:rPr>
                <w:rFonts w:ascii="Times New Roman" w:hAnsi="Times New Roman" w:cs="Times New Roman"/>
                <w:b/>
                <w:sz w:val="24"/>
                <w:szCs w:val="24"/>
              </w:rPr>
              <w:softHyphen/>
              <w:t>шения антимоно</w:t>
            </w:r>
            <w:r w:rsidRPr="00F12C43">
              <w:rPr>
                <w:rFonts w:ascii="Times New Roman" w:hAnsi="Times New Roman" w:cs="Times New Roman"/>
                <w:b/>
                <w:sz w:val="24"/>
                <w:szCs w:val="24"/>
              </w:rPr>
              <w:softHyphen/>
              <w:t>польного законо</w:t>
            </w:r>
            <w:r w:rsidRPr="00F12C43">
              <w:rPr>
                <w:rFonts w:ascii="Times New Roman" w:hAnsi="Times New Roman" w:cs="Times New Roman"/>
                <w:b/>
                <w:sz w:val="24"/>
                <w:szCs w:val="24"/>
              </w:rPr>
              <w:softHyphen/>
              <w:t>датель</w:t>
            </w:r>
            <w:r w:rsidRPr="00F12C43">
              <w:rPr>
                <w:rFonts w:ascii="Times New Roman" w:hAnsi="Times New Roman" w:cs="Times New Roman"/>
                <w:b/>
                <w:sz w:val="24"/>
                <w:szCs w:val="24"/>
              </w:rPr>
              <w:softHyphen/>
              <w:t>ства</w:t>
            </w:r>
          </w:p>
        </w:tc>
        <w:tc>
          <w:tcPr>
            <w:tcW w:w="2268" w:type="dxa"/>
            <w:gridSpan w:val="2"/>
          </w:tcPr>
          <w:p w:rsidR="00F42998" w:rsidRPr="00F12C43" w:rsidRDefault="00F42998" w:rsidP="00AA0ADA">
            <w:pPr>
              <w:jc w:val="center"/>
              <w:rPr>
                <w:rFonts w:ascii="Times New Roman" w:hAnsi="Times New Roman" w:cs="Times New Roman"/>
                <w:b/>
                <w:sz w:val="24"/>
                <w:szCs w:val="24"/>
              </w:rPr>
            </w:pPr>
            <w:r w:rsidRPr="00F12C43">
              <w:rPr>
                <w:rFonts w:ascii="Times New Roman" w:hAnsi="Times New Roman" w:cs="Times New Roman"/>
                <w:b/>
                <w:sz w:val="24"/>
                <w:szCs w:val="24"/>
              </w:rPr>
              <w:t>Результат рас</w:t>
            </w:r>
            <w:r w:rsidRPr="00F12C43">
              <w:rPr>
                <w:rFonts w:ascii="Times New Roman" w:hAnsi="Times New Roman" w:cs="Times New Roman"/>
                <w:b/>
                <w:sz w:val="24"/>
                <w:szCs w:val="24"/>
              </w:rPr>
              <w:softHyphen/>
              <w:t>смотрения нару</w:t>
            </w:r>
            <w:r w:rsidRPr="00F12C43">
              <w:rPr>
                <w:rFonts w:ascii="Times New Roman" w:hAnsi="Times New Roman" w:cs="Times New Roman"/>
                <w:b/>
                <w:sz w:val="24"/>
                <w:szCs w:val="24"/>
              </w:rPr>
              <w:softHyphen/>
              <w:t>шения антимоно</w:t>
            </w:r>
            <w:r w:rsidRPr="00F12C43">
              <w:rPr>
                <w:rFonts w:ascii="Times New Roman" w:hAnsi="Times New Roman" w:cs="Times New Roman"/>
                <w:b/>
                <w:sz w:val="24"/>
                <w:szCs w:val="24"/>
              </w:rPr>
              <w:softHyphen/>
              <w:t>польного законо</w:t>
            </w:r>
            <w:r w:rsidRPr="00F12C43">
              <w:rPr>
                <w:rFonts w:ascii="Times New Roman" w:hAnsi="Times New Roman" w:cs="Times New Roman"/>
                <w:b/>
                <w:sz w:val="24"/>
                <w:szCs w:val="24"/>
              </w:rPr>
              <w:softHyphen/>
              <w:t>дательства ФАС России, Белго</w:t>
            </w:r>
            <w:r w:rsidRPr="00F12C43">
              <w:rPr>
                <w:rFonts w:ascii="Times New Roman" w:hAnsi="Times New Roman" w:cs="Times New Roman"/>
                <w:b/>
                <w:sz w:val="24"/>
                <w:szCs w:val="24"/>
              </w:rPr>
              <w:softHyphen/>
              <w:t>родским УФАС</w:t>
            </w:r>
          </w:p>
        </w:tc>
      </w:tr>
      <w:tr w:rsidR="00F42998" w:rsidRPr="00F12C43" w:rsidTr="00F42998">
        <w:tc>
          <w:tcPr>
            <w:tcW w:w="14851" w:type="dxa"/>
            <w:gridSpan w:val="9"/>
          </w:tcPr>
          <w:p w:rsidR="00F42998" w:rsidRPr="00F12C43" w:rsidRDefault="005737D1" w:rsidP="003212DC">
            <w:pPr>
              <w:jc w:val="center"/>
              <w:rPr>
                <w:rFonts w:ascii="Times New Roman" w:hAnsi="Times New Roman" w:cs="Times New Roman"/>
                <w:b/>
                <w:sz w:val="24"/>
                <w:szCs w:val="24"/>
              </w:rPr>
            </w:pPr>
            <w:r w:rsidRPr="00F12C43">
              <w:rPr>
                <w:rFonts w:ascii="Times New Roman" w:hAnsi="Times New Roman" w:cs="Times New Roman"/>
                <w:b/>
                <w:sz w:val="24"/>
                <w:szCs w:val="24"/>
              </w:rPr>
              <w:t>202</w:t>
            </w:r>
            <w:r w:rsidR="003212DC" w:rsidRPr="00F12C43">
              <w:rPr>
                <w:rFonts w:ascii="Times New Roman" w:hAnsi="Times New Roman" w:cs="Times New Roman"/>
                <w:b/>
                <w:sz w:val="24"/>
                <w:szCs w:val="24"/>
              </w:rPr>
              <w:t>2</w:t>
            </w:r>
            <w:r w:rsidR="00F42998" w:rsidRPr="00F12C43">
              <w:rPr>
                <w:rFonts w:ascii="Times New Roman" w:hAnsi="Times New Roman" w:cs="Times New Roman"/>
                <w:b/>
                <w:sz w:val="24"/>
                <w:szCs w:val="24"/>
              </w:rPr>
              <w:t xml:space="preserve"> год</w:t>
            </w:r>
            <w:r w:rsidRPr="00F12C43">
              <w:rPr>
                <w:rFonts w:ascii="Times New Roman" w:hAnsi="Times New Roman" w:cs="Times New Roman"/>
                <w:b/>
                <w:sz w:val="24"/>
                <w:szCs w:val="24"/>
              </w:rPr>
              <w:t xml:space="preserve"> – нарушений не выявлено</w:t>
            </w:r>
          </w:p>
        </w:tc>
      </w:tr>
      <w:tr w:rsidR="00271475" w:rsidRPr="00F12C43" w:rsidTr="00F42998">
        <w:tc>
          <w:tcPr>
            <w:tcW w:w="560" w:type="dxa"/>
          </w:tcPr>
          <w:p w:rsidR="00271475" w:rsidRPr="00F12C43" w:rsidRDefault="00271475" w:rsidP="00AA0ADA">
            <w:pPr>
              <w:jc w:val="both"/>
              <w:rPr>
                <w:rFonts w:ascii="Times New Roman" w:hAnsi="Times New Roman" w:cs="Times New Roman"/>
                <w:sz w:val="24"/>
                <w:szCs w:val="24"/>
              </w:rPr>
            </w:pPr>
            <w:r w:rsidRPr="00F12C43">
              <w:rPr>
                <w:rFonts w:ascii="Times New Roman" w:hAnsi="Times New Roman" w:cs="Times New Roman"/>
                <w:sz w:val="24"/>
                <w:szCs w:val="24"/>
              </w:rPr>
              <w:t>1</w:t>
            </w:r>
          </w:p>
        </w:tc>
        <w:tc>
          <w:tcPr>
            <w:tcW w:w="2383" w:type="dxa"/>
          </w:tcPr>
          <w:p w:rsidR="00271475" w:rsidRPr="00F12C43" w:rsidRDefault="00271475" w:rsidP="00A750BF">
            <w:pPr>
              <w:jc w:val="center"/>
              <w:rPr>
                <w:rFonts w:ascii="Times New Roman" w:eastAsia="Calibri" w:hAnsi="Times New Roman" w:cs="Times New Roman"/>
                <w:sz w:val="24"/>
                <w:szCs w:val="24"/>
              </w:rPr>
            </w:pPr>
          </w:p>
        </w:tc>
        <w:tc>
          <w:tcPr>
            <w:tcW w:w="2280" w:type="dxa"/>
          </w:tcPr>
          <w:p w:rsidR="00271475" w:rsidRPr="00F12C43" w:rsidRDefault="00271475" w:rsidP="00A750BF">
            <w:pPr>
              <w:jc w:val="center"/>
              <w:rPr>
                <w:rFonts w:ascii="Times New Roman" w:eastAsia="Calibri" w:hAnsi="Times New Roman" w:cs="Times New Roman"/>
                <w:sz w:val="24"/>
                <w:szCs w:val="24"/>
              </w:rPr>
            </w:pPr>
          </w:p>
        </w:tc>
        <w:tc>
          <w:tcPr>
            <w:tcW w:w="2682" w:type="dxa"/>
          </w:tcPr>
          <w:p w:rsidR="00271475" w:rsidRPr="00F12C43" w:rsidRDefault="00271475" w:rsidP="00A750BF">
            <w:pPr>
              <w:jc w:val="center"/>
              <w:rPr>
                <w:rFonts w:ascii="Times New Roman" w:hAnsi="Times New Roman" w:cs="Times New Roman"/>
                <w:sz w:val="24"/>
                <w:szCs w:val="24"/>
                <w:lang w:eastAsia="ar-SA"/>
              </w:rPr>
            </w:pPr>
          </w:p>
        </w:tc>
        <w:tc>
          <w:tcPr>
            <w:tcW w:w="2693" w:type="dxa"/>
          </w:tcPr>
          <w:p w:rsidR="00271475" w:rsidRPr="00F12C43" w:rsidRDefault="00271475" w:rsidP="00A750BF">
            <w:pPr>
              <w:jc w:val="center"/>
              <w:rPr>
                <w:rFonts w:ascii="Times New Roman" w:hAnsi="Times New Roman" w:cs="Times New Roman"/>
                <w:sz w:val="24"/>
                <w:szCs w:val="24"/>
              </w:rPr>
            </w:pPr>
          </w:p>
        </w:tc>
        <w:tc>
          <w:tcPr>
            <w:tcW w:w="1985" w:type="dxa"/>
            <w:gridSpan w:val="2"/>
          </w:tcPr>
          <w:p w:rsidR="00271475" w:rsidRPr="00F12C43" w:rsidRDefault="00271475" w:rsidP="00A750BF">
            <w:pPr>
              <w:jc w:val="center"/>
              <w:rPr>
                <w:rFonts w:ascii="Times New Roman" w:hAnsi="Times New Roman" w:cs="Times New Roman"/>
                <w:sz w:val="24"/>
                <w:szCs w:val="24"/>
              </w:rPr>
            </w:pPr>
          </w:p>
        </w:tc>
        <w:tc>
          <w:tcPr>
            <w:tcW w:w="2268" w:type="dxa"/>
            <w:gridSpan w:val="2"/>
          </w:tcPr>
          <w:p w:rsidR="00271475" w:rsidRPr="00F12C43" w:rsidRDefault="00271475" w:rsidP="00A750BF">
            <w:pPr>
              <w:jc w:val="center"/>
              <w:rPr>
                <w:rFonts w:ascii="Times New Roman" w:eastAsia="Calibri" w:hAnsi="Times New Roman" w:cs="Times New Roman"/>
                <w:sz w:val="24"/>
                <w:szCs w:val="24"/>
              </w:rPr>
            </w:pPr>
          </w:p>
        </w:tc>
      </w:tr>
      <w:tr w:rsidR="00387222" w:rsidRPr="00F12C43" w:rsidTr="00387222">
        <w:tc>
          <w:tcPr>
            <w:tcW w:w="14851" w:type="dxa"/>
            <w:gridSpan w:val="9"/>
          </w:tcPr>
          <w:p w:rsidR="00387222" w:rsidRPr="00F12C43" w:rsidRDefault="005737D1" w:rsidP="003212DC">
            <w:pPr>
              <w:jc w:val="center"/>
              <w:rPr>
                <w:rFonts w:ascii="Times New Roman" w:hAnsi="Times New Roman" w:cs="Times New Roman"/>
                <w:b/>
                <w:sz w:val="24"/>
                <w:szCs w:val="24"/>
              </w:rPr>
            </w:pPr>
            <w:r w:rsidRPr="00F12C43">
              <w:rPr>
                <w:rFonts w:ascii="Times New Roman" w:hAnsi="Times New Roman" w:cs="Times New Roman"/>
                <w:b/>
                <w:sz w:val="24"/>
                <w:szCs w:val="24"/>
              </w:rPr>
              <w:t>202</w:t>
            </w:r>
            <w:r w:rsidR="003212DC" w:rsidRPr="00F12C43">
              <w:rPr>
                <w:rFonts w:ascii="Times New Roman" w:hAnsi="Times New Roman" w:cs="Times New Roman"/>
                <w:b/>
                <w:sz w:val="24"/>
                <w:szCs w:val="24"/>
              </w:rPr>
              <w:t>3</w:t>
            </w:r>
            <w:r w:rsidR="00387222" w:rsidRPr="00F12C43">
              <w:rPr>
                <w:rFonts w:ascii="Times New Roman" w:hAnsi="Times New Roman" w:cs="Times New Roman"/>
                <w:b/>
                <w:sz w:val="24"/>
                <w:szCs w:val="24"/>
              </w:rPr>
              <w:t xml:space="preserve"> год – нарушений не выявлено</w:t>
            </w:r>
          </w:p>
        </w:tc>
      </w:tr>
      <w:tr w:rsidR="00A3440E" w:rsidRPr="00F12C43" w:rsidTr="00A3440E">
        <w:tc>
          <w:tcPr>
            <w:tcW w:w="560" w:type="dxa"/>
          </w:tcPr>
          <w:p w:rsidR="00A3440E" w:rsidRPr="00F12C43" w:rsidRDefault="00A3440E" w:rsidP="00A750BF">
            <w:pPr>
              <w:jc w:val="center"/>
              <w:rPr>
                <w:rFonts w:ascii="Times New Roman" w:hAnsi="Times New Roman" w:cs="Times New Roman"/>
                <w:b/>
                <w:sz w:val="24"/>
                <w:szCs w:val="24"/>
              </w:rPr>
            </w:pPr>
          </w:p>
        </w:tc>
        <w:tc>
          <w:tcPr>
            <w:tcW w:w="2383" w:type="dxa"/>
          </w:tcPr>
          <w:p w:rsidR="00A3440E" w:rsidRPr="00F12C43" w:rsidRDefault="00A3440E" w:rsidP="00A750BF">
            <w:pPr>
              <w:jc w:val="center"/>
              <w:rPr>
                <w:rFonts w:ascii="Times New Roman" w:hAnsi="Times New Roman" w:cs="Times New Roman"/>
                <w:b/>
                <w:sz w:val="24"/>
                <w:szCs w:val="24"/>
              </w:rPr>
            </w:pPr>
          </w:p>
        </w:tc>
        <w:tc>
          <w:tcPr>
            <w:tcW w:w="2280" w:type="dxa"/>
          </w:tcPr>
          <w:p w:rsidR="00A3440E" w:rsidRPr="00F12C43" w:rsidRDefault="00A3440E" w:rsidP="00A750BF">
            <w:pPr>
              <w:jc w:val="center"/>
              <w:rPr>
                <w:rFonts w:ascii="Times New Roman" w:hAnsi="Times New Roman" w:cs="Times New Roman"/>
                <w:b/>
                <w:sz w:val="24"/>
                <w:szCs w:val="24"/>
              </w:rPr>
            </w:pPr>
          </w:p>
        </w:tc>
        <w:tc>
          <w:tcPr>
            <w:tcW w:w="2682" w:type="dxa"/>
          </w:tcPr>
          <w:p w:rsidR="00A3440E" w:rsidRPr="00F12C43" w:rsidRDefault="00A3440E" w:rsidP="00A750BF">
            <w:pPr>
              <w:jc w:val="center"/>
              <w:rPr>
                <w:rFonts w:ascii="Times New Roman" w:hAnsi="Times New Roman" w:cs="Times New Roman"/>
                <w:b/>
                <w:sz w:val="24"/>
                <w:szCs w:val="24"/>
              </w:rPr>
            </w:pPr>
          </w:p>
        </w:tc>
        <w:tc>
          <w:tcPr>
            <w:tcW w:w="2702" w:type="dxa"/>
            <w:gridSpan w:val="2"/>
          </w:tcPr>
          <w:p w:rsidR="00A3440E" w:rsidRPr="00F12C43" w:rsidRDefault="00A3440E" w:rsidP="00A750BF">
            <w:pPr>
              <w:jc w:val="center"/>
              <w:rPr>
                <w:rFonts w:ascii="Times New Roman" w:hAnsi="Times New Roman" w:cs="Times New Roman"/>
                <w:b/>
                <w:sz w:val="24"/>
                <w:szCs w:val="24"/>
              </w:rPr>
            </w:pPr>
          </w:p>
        </w:tc>
        <w:tc>
          <w:tcPr>
            <w:tcW w:w="2122" w:type="dxa"/>
            <w:gridSpan w:val="2"/>
          </w:tcPr>
          <w:p w:rsidR="00A3440E" w:rsidRPr="00F12C43" w:rsidRDefault="00A3440E" w:rsidP="00A750BF">
            <w:pPr>
              <w:jc w:val="center"/>
              <w:rPr>
                <w:rFonts w:ascii="Times New Roman" w:hAnsi="Times New Roman" w:cs="Times New Roman"/>
                <w:b/>
                <w:sz w:val="24"/>
                <w:szCs w:val="24"/>
              </w:rPr>
            </w:pPr>
          </w:p>
        </w:tc>
        <w:tc>
          <w:tcPr>
            <w:tcW w:w="2122" w:type="dxa"/>
          </w:tcPr>
          <w:p w:rsidR="00A3440E" w:rsidRPr="00F12C43" w:rsidRDefault="00A3440E" w:rsidP="00A750BF">
            <w:pPr>
              <w:jc w:val="center"/>
              <w:rPr>
                <w:rFonts w:ascii="Times New Roman" w:hAnsi="Times New Roman" w:cs="Times New Roman"/>
                <w:b/>
                <w:sz w:val="24"/>
                <w:szCs w:val="24"/>
              </w:rPr>
            </w:pPr>
          </w:p>
        </w:tc>
      </w:tr>
      <w:tr w:rsidR="00A3440E" w:rsidRPr="00F12C43" w:rsidTr="004C2630">
        <w:tc>
          <w:tcPr>
            <w:tcW w:w="14851" w:type="dxa"/>
            <w:gridSpan w:val="9"/>
          </w:tcPr>
          <w:p w:rsidR="00A3440E" w:rsidRPr="00F12C43" w:rsidRDefault="00A3440E" w:rsidP="003212DC">
            <w:pPr>
              <w:jc w:val="center"/>
              <w:rPr>
                <w:rFonts w:ascii="Times New Roman" w:hAnsi="Times New Roman" w:cs="Times New Roman"/>
                <w:b/>
                <w:sz w:val="24"/>
                <w:szCs w:val="24"/>
              </w:rPr>
            </w:pPr>
            <w:r w:rsidRPr="00F12C43">
              <w:rPr>
                <w:rFonts w:ascii="Times New Roman" w:hAnsi="Times New Roman" w:cs="Times New Roman"/>
                <w:b/>
                <w:sz w:val="24"/>
                <w:szCs w:val="24"/>
              </w:rPr>
              <w:t>202</w:t>
            </w:r>
            <w:r w:rsidR="003212DC" w:rsidRPr="00F12C43">
              <w:rPr>
                <w:rFonts w:ascii="Times New Roman" w:hAnsi="Times New Roman" w:cs="Times New Roman"/>
                <w:b/>
                <w:sz w:val="24"/>
                <w:szCs w:val="24"/>
              </w:rPr>
              <w:t xml:space="preserve">4 </w:t>
            </w:r>
            <w:r w:rsidRPr="00F12C43">
              <w:rPr>
                <w:rFonts w:ascii="Times New Roman" w:hAnsi="Times New Roman" w:cs="Times New Roman"/>
                <w:b/>
                <w:sz w:val="24"/>
                <w:szCs w:val="24"/>
              </w:rPr>
              <w:t>год –</w:t>
            </w:r>
            <w:r w:rsidR="00D3396E" w:rsidRPr="00F12C43">
              <w:rPr>
                <w:rFonts w:ascii="Times New Roman" w:hAnsi="Times New Roman" w:cs="Times New Roman"/>
                <w:b/>
                <w:sz w:val="24"/>
                <w:szCs w:val="24"/>
              </w:rPr>
              <w:t xml:space="preserve"> </w:t>
            </w:r>
            <w:r w:rsidRPr="00F12C43">
              <w:rPr>
                <w:rFonts w:ascii="Times New Roman" w:hAnsi="Times New Roman" w:cs="Times New Roman"/>
                <w:b/>
                <w:sz w:val="24"/>
                <w:szCs w:val="24"/>
              </w:rPr>
              <w:t>нарушений не выявлено</w:t>
            </w:r>
          </w:p>
        </w:tc>
      </w:tr>
    </w:tbl>
    <w:bookmarkEnd w:id="0"/>
    <w:p w:rsidR="00FE270E" w:rsidRPr="00F12C43" w:rsidRDefault="00326D3B" w:rsidP="005824AA">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w:t>
      </w:r>
      <w:r w:rsidR="005D4090" w:rsidRPr="00F12C43">
        <w:rPr>
          <w:rFonts w:ascii="Times New Roman" w:hAnsi="Times New Roman" w:cs="Times New Roman"/>
          <w:sz w:val="24"/>
          <w:szCs w:val="24"/>
        </w:rPr>
        <w:t xml:space="preserve">.2. </w:t>
      </w:r>
      <w:r w:rsidR="00FE270E" w:rsidRPr="00F12C43">
        <w:rPr>
          <w:rFonts w:ascii="Times New Roman" w:hAnsi="Times New Roman" w:cs="Times New Roman"/>
          <w:sz w:val="24"/>
          <w:szCs w:val="24"/>
        </w:rPr>
        <w:t>Проведён анализ действующих НПА  администрации Ракитянского района, на предмет выявления рисков нарушения антимонопольного законодательства при участии  организаций и граждан, коллегиального органа в соответствии с Положением  об антимонопольном комплаенсе и Методическим</w:t>
      </w:r>
      <w:r w:rsidR="005F7F53" w:rsidRPr="00F12C43">
        <w:rPr>
          <w:rFonts w:ascii="Times New Roman" w:hAnsi="Times New Roman" w:cs="Times New Roman"/>
          <w:sz w:val="24"/>
          <w:szCs w:val="24"/>
        </w:rPr>
        <w:t>и рекомендациями по анализу НПА</w:t>
      </w:r>
      <w:r w:rsidR="00FE270E" w:rsidRPr="00F12C43">
        <w:rPr>
          <w:rFonts w:ascii="Times New Roman" w:hAnsi="Times New Roman" w:cs="Times New Roman"/>
          <w:sz w:val="24"/>
          <w:szCs w:val="24"/>
        </w:rPr>
        <w:t>.</w:t>
      </w:r>
    </w:p>
    <w:p w:rsidR="002418F5" w:rsidRPr="00F12C43" w:rsidRDefault="002418F5" w:rsidP="00A750BF">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2.2.1. И</w:t>
      </w:r>
      <w:r w:rsidRPr="00F12C43">
        <w:rPr>
          <w:rFonts w:ascii="Times New Roman" w:hAnsi="Times New Roman" w:cs="Times New Roman"/>
          <w:color w:val="000000" w:themeColor="text1"/>
          <w:sz w:val="24"/>
          <w:szCs w:val="24"/>
        </w:rPr>
        <w:t xml:space="preserve">счерпывающий перечень нормативных правовых актов </w:t>
      </w:r>
      <w:r w:rsidR="00FE270E" w:rsidRPr="00F12C43">
        <w:rPr>
          <w:rFonts w:ascii="Times New Roman" w:hAnsi="Times New Roman" w:cs="Times New Roman"/>
          <w:color w:val="000000" w:themeColor="text1"/>
          <w:sz w:val="24"/>
          <w:szCs w:val="24"/>
        </w:rPr>
        <w:t>администрации Ракитянского района</w:t>
      </w:r>
      <w:r w:rsidRPr="00F12C43">
        <w:rPr>
          <w:rFonts w:ascii="Times New Roman" w:hAnsi="Times New Roman" w:cs="Times New Roman"/>
          <w:color w:val="000000" w:themeColor="text1"/>
          <w:sz w:val="24"/>
          <w:szCs w:val="24"/>
        </w:rPr>
        <w:t xml:space="preserve"> </w:t>
      </w:r>
      <w:r w:rsidR="005A4F05" w:rsidRPr="00F12C43">
        <w:rPr>
          <w:rFonts w:ascii="Times New Roman" w:hAnsi="Times New Roman" w:cs="Times New Roman"/>
          <w:color w:val="000000" w:themeColor="text1"/>
          <w:sz w:val="24"/>
          <w:szCs w:val="24"/>
        </w:rPr>
        <w:t xml:space="preserve">(далее – действующих НПА) </w:t>
      </w:r>
      <w:r w:rsidRPr="00F12C43">
        <w:rPr>
          <w:rFonts w:ascii="Times New Roman" w:hAnsi="Times New Roman" w:cs="Times New Roman"/>
          <w:color w:val="000000" w:themeColor="text1"/>
          <w:sz w:val="24"/>
          <w:szCs w:val="24"/>
        </w:rPr>
        <w:t xml:space="preserve">по состоянию на </w:t>
      </w:r>
      <w:r w:rsidR="00B02F03" w:rsidRPr="00F12C43">
        <w:rPr>
          <w:rFonts w:ascii="Times New Roman" w:hAnsi="Times New Roman" w:cs="Times New Roman"/>
          <w:sz w:val="24"/>
          <w:szCs w:val="24"/>
        </w:rPr>
        <w:t>1 мая</w:t>
      </w:r>
      <w:r w:rsidR="00B02F03" w:rsidRPr="00F12C43">
        <w:rPr>
          <w:rFonts w:ascii="Times New Roman" w:hAnsi="Times New Roman" w:cs="Times New Roman"/>
          <w:color w:val="000000" w:themeColor="text1"/>
          <w:sz w:val="24"/>
          <w:szCs w:val="24"/>
        </w:rPr>
        <w:t xml:space="preserve"> </w:t>
      </w:r>
      <w:r w:rsidR="003212DC" w:rsidRPr="00F12C43">
        <w:rPr>
          <w:rFonts w:ascii="Times New Roman" w:hAnsi="Times New Roman" w:cs="Times New Roman"/>
          <w:color w:val="000000" w:themeColor="text1"/>
          <w:sz w:val="24"/>
          <w:szCs w:val="24"/>
        </w:rPr>
        <w:t>2024</w:t>
      </w:r>
      <w:r w:rsidRPr="00F12C43">
        <w:rPr>
          <w:rFonts w:ascii="Times New Roman" w:hAnsi="Times New Roman" w:cs="Times New Roman"/>
          <w:color w:val="000000" w:themeColor="text1"/>
          <w:sz w:val="24"/>
          <w:szCs w:val="24"/>
        </w:rPr>
        <w:t xml:space="preserve"> года</w:t>
      </w:r>
      <w:r w:rsidRPr="00F12C43">
        <w:rPr>
          <w:rFonts w:ascii="Times New Roman" w:hAnsi="Times New Roman" w:cs="Times New Roman"/>
          <w:sz w:val="24"/>
          <w:szCs w:val="24"/>
        </w:rPr>
        <w:t>.</w:t>
      </w:r>
    </w:p>
    <w:tbl>
      <w:tblPr>
        <w:tblStyle w:val="a3"/>
        <w:tblW w:w="0" w:type="auto"/>
        <w:tblLayout w:type="fixed"/>
        <w:tblLook w:val="04A0" w:firstRow="1" w:lastRow="0" w:firstColumn="1" w:lastColumn="0" w:noHBand="0" w:noVBand="1"/>
      </w:tblPr>
      <w:tblGrid>
        <w:gridCol w:w="817"/>
        <w:gridCol w:w="14033"/>
      </w:tblGrid>
      <w:tr w:rsidR="002E38CC" w:rsidRPr="00F12C43" w:rsidTr="002E38CC">
        <w:tc>
          <w:tcPr>
            <w:tcW w:w="817" w:type="dxa"/>
          </w:tcPr>
          <w:p w:rsidR="002E38CC" w:rsidRPr="00F12C43" w:rsidRDefault="002E38CC" w:rsidP="004C2630">
            <w:pPr>
              <w:jc w:val="center"/>
              <w:rPr>
                <w:rFonts w:ascii="Times New Roman" w:hAnsi="Times New Roman" w:cs="Times New Roman"/>
                <w:b/>
                <w:sz w:val="28"/>
                <w:szCs w:val="28"/>
              </w:rPr>
            </w:pPr>
            <w:r w:rsidRPr="00F12C43">
              <w:rPr>
                <w:rFonts w:ascii="Times New Roman" w:hAnsi="Times New Roman" w:cs="Times New Roman"/>
                <w:b/>
                <w:sz w:val="28"/>
                <w:szCs w:val="28"/>
              </w:rPr>
              <w:t>п/п</w:t>
            </w:r>
          </w:p>
        </w:tc>
        <w:tc>
          <w:tcPr>
            <w:tcW w:w="14033" w:type="dxa"/>
          </w:tcPr>
          <w:p w:rsidR="002E38CC" w:rsidRPr="00F12C43" w:rsidRDefault="002E38CC" w:rsidP="004C2630">
            <w:pPr>
              <w:jc w:val="center"/>
              <w:rPr>
                <w:rFonts w:ascii="Times New Roman" w:hAnsi="Times New Roman" w:cs="Times New Roman"/>
                <w:b/>
                <w:sz w:val="28"/>
                <w:szCs w:val="28"/>
              </w:rPr>
            </w:pPr>
            <w:r w:rsidRPr="00F12C43">
              <w:rPr>
                <w:rFonts w:ascii="Times New Roman" w:hAnsi="Times New Roman" w:cs="Times New Roman"/>
                <w:b/>
                <w:sz w:val="28"/>
                <w:szCs w:val="28"/>
              </w:rPr>
              <w:t>Реквизиты и наименование нормативно правового акта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w:t>
            </w:r>
          </w:p>
        </w:tc>
        <w:tc>
          <w:tcPr>
            <w:tcW w:w="14033" w:type="dxa"/>
          </w:tcPr>
          <w:p w:rsidR="00C01E84" w:rsidRPr="00F12C43" w:rsidRDefault="00C01E84" w:rsidP="00E06155">
            <w:pPr>
              <w:jc w:val="both"/>
              <w:rPr>
                <w:rFonts w:ascii="Times New Roman" w:hAnsi="Times New Roman" w:cs="Times New Roman"/>
              </w:rPr>
            </w:pPr>
            <w:r w:rsidRPr="00F12C43">
              <w:rPr>
                <w:rFonts w:ascii="Times New Roman" w:hAnsi="Times New Roman" w:cs="Times New Roman"/>
              </w:rPr>
              <w:t xml:space="preserve">Постановление администрации Ракитянского района от 24 сентября 2021 г. N 110 «Об утверждении порядка установления и оценки применения обязательных требований, устанавливаемых муниципальными нормативными правовыми актами ракитянского района, которые связаны с осуществлением предпринимательской и иной экономической деятельности и оценка соблюдения которых осуществляется в рамках </w:t>
            </w:r>
            <w:r w:rsidRPr="00F12C43">
              <w:rPr>
                <w:rFonts w:ascii="Times New Roman" w:hAnsi="Times New Roman" w:cs="Times New Roman"/>
              </w:rPr>
              <w:lastRenderedPageBreak/>
              <w:t>муниципального контроля»</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2</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7 марта 2018 г. N 24 «Об утверждении муниципальной программы "Развитие информационного общества в Ракитянском районе"</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21 марта 2011 г. N 26 «Об утверждении долгосрочной целевой программы "Повышение эффективности бюджетных расходов Ракитянского района на период до 2013 года"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25 мая 2023 г. N 49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4 апреля 2022 г. N 59 «Об утверждении административного регламента по предоставлению муниципальной услуги "Исполнение запросов юридических лиц,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30 марта 2020 г. N 60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предоставления государственной услуги "организация предоставления гражданам субсидий на оплату жилого помещения и коммунальных услуг".</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26 июля 2023 г. N 85 «Об утверждении административного регламента предоставления муниципальной услуги "Присвоение (подтверждение) спортивных разрядов "второй спортивный разряд","третий спортивный разряд".</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8</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28 июля 2022 г. N 112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района </w:t>
            </w:r>
            <w:r w:rsidRPr="00F12C43">
              <w:rPr>
                <w:rFonts w:ascii="Times New Roman" w:hAnsi="Times New Roman" w:cs="Times New Roman"/>
                <w:sz w:val="24"/>
                <w:szCs w:val="24"/>
              </w:rPr>
              <w:t>«</w:t>
            </w:r>
            <w:r w:rsidRPr="00F12C43">
              <w:rPr>
                <w:rFonts w:ascii="Times New Roman" w:hAnsi="Times New Roman" w:cs="Times New Roman"/>
                <w:b w:val="0"/>
                <w:sz w:val="24"/>
                <w:szCs w:val="24"/>
              </w:rPr>
              <w:t>Ракитянский район</w:t>
            </w:r>
            <w:r w:rsidRPr="00F12C43">
              <w:rPr>
                <w:rFonts w:ascii="Times New Roman" w:hAnsi="Times New Roman" w:cs="Times New Roman"/>
                <w:sz w:val="24"/>
                <w:szCs w:val="24"/>
              </w:rPr>
              <w:t>».</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9</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8 июля 2020 г. N 113 «Об утверждении административного регламента по предоставлению муниципальной услуги "Предоставление права льготного проезда студентам очной формы обучения, студентам с ограниченными возможностями здоровья и инвалидностью очно-заочной формы обучения образовательных организаций и профессиональных образовательных организаций в городском или пригородном сообщении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10</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w:t>
            </w:r>
            <w:r w:rsidRPr="00F12C43">
              <w:rPr>
                <w:rFonts w:ascii="Times New Roman" w:hAnsi="Times New Roman" w:cs="Times New Roman"/>
                <w:b w:val="0"/>
              </w:rPr>
              <w:t>30 июля 2018 г. N 119 «О</w:t>
            </w:r>
            <w:r w:rsidRPr="00F12C43">
              <w:rPr>
                <w:rFonts w:ascii="Times New Roman" w:hAnsi="Times New Roman" w:cs="Times New Roman"/>
                <w:b w:val="0"/>
                <w:sz w:val="24"/>
                <w:szCs w:val="24"/>
              </w:rPr>
              <w:t>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w:t>
            </w:r>
          </w:p>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государственной услуги по предоставлению социального пособия на погребение</w:t>
            </w:r>
            <w:r w:rsidRPr="00F12C43">
              <w:rPr>
                <w:rFonts w:ascii="Times New Roman" w:hAnsi="Times New Roman" w:cs="Times New Roman"/>
                <w:b w:val="0"/>
              </w:rPr>
              <w:t>»</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11</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30 июля 2018 г. N 120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организации компенсационных выплат инвалидам по уплаченной страховой премии по договору обязательного страхования гражданской ответственности владельцев транспортных средств»</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12</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30 июля 2018 г. N 121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 государственной услуги по организации выплаты ежемесячного пособия на ребенка гражданам, имеющим детей»</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13</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14 октября 2022 г. N 139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"Ракитянский район" Белгородской области»</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14</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6 ноября 2018 г. N 160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 государственной услуги по организации назначения, выплаты и распоряжения средствами регионального материнского (семейного) капитала»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15</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6 ноября 2018 г. N 161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 государственной услуги по организации ежемесячной денежной выплаты реабилитированным лицам и лицам, признанным пострадавшими от политических репрессий»</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16</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6 ноября 2018 г. N 162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 государственной услуги по осуществлению ежемесячной денежной выплаты лицам, родившимся в период с 22 июня 1923 года по 3 сентября 1945 года ("дети войны")»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19 ноября 2018 г. N 167 «Об утверждении административного регламента по реализации администрацией Ракитянского района услуг, предоставляемых в рамках переданных полномочий по предоставлению государственной услуги по организации предоставления социального обслуживания на дому</w:t>
            </w:r>
            <w:r w:rsidRPr="00F12C43">
              <w:rPr>
                <w:rFonts w:ascii="Times New Roman" w:hAnsi="Times New Roman" w:cs="Times New Roman"/>
                <w:sz w:val="24"/>
                <w:szCs w:val="24"/>
              </w:rPr>
              <w:t>»</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18</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177 «Об утверждении временного порядка предоставления массовой социально значимой услуги "Предоставление жилого помещения по договору социального найма"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19</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178 «Об утверждении временного порядка предоставления массовой социально значимой услуги "присвоение спортивных разрядов"</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20</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179 «об утверждении временного порядка предоставления массовой социально значимой услуги "Присвоение квалификационных категорий спортивных судей "спортивный судья второй</w:t>
            </w:r>
          </w:p>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категории", "спортивный судья третьей категории"</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21</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180 «Об утверждении временного порядка предоставления массовой социально значимой услуги "Зачисление в муниципальные общеобразовательные организации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22</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22 декабря 2022 г. N 181 «Об утверждении временного порядка предоставления массовой социально значимой услуги "Прием заявлений, постановка на учет и зачисление детей в образовательные </w:t>
            </w:r>
            <w:r w:rsidRPr="00F12C43">
              <w:rPr>
                <w:rFonts w:ascii="Times New Roman" w:hAnsi="Times New Roman" w:cs="Times New Roman"/>
                <w:b w:val="0"/>
                <w:sz w:val="24"/>
                <w:szCs w:val="24"/>
              </w:rPr>
              <w:lastRenderedPageBreak/>
              <w:t>учреждения,</w:t>
            </w:r>
          </w:p>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реализующие основную образовательную программу дошкольного образования (детские сады)"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23</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182 «Об утверждении временного порядка предоставления массовой социально значимой услуги "Организация отдыха детей в каникулярное время"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24</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183 «Об утверждении временного порядка предоставления массовой социально значимой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25</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184 «Об утверждении временного порядка предоставления массовой социально значимой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26</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185 «Об утверждении временного порядка предоставления массовой социально значимой услуги "Выдача акта 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186 «Об утверждении временного порядка предоставления массовой социально значимой услуги "Выдача разрешения на ввод объектов в эксплуатацию"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28</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187 «Об утверждении временного порядка предоставления массовой социально значимой услуги "Выдача градостроительного плана земельного участка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29</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188 «Об утверждении временного порядка предоставления массовой социально значимой услуги "Перевод жилого помещения в нежилое помещение и нежилого помещения в жилое помещение"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30</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189 «Об утверждении временного порядка предоставления массовой социально значимой услуги "Согласование установки информационной вывески, согласование дизайн-проекта размещения вывески"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31</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190 «Об утверждении временного порядка предоставления массовой социально значимой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32</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22 декабря 2022 г. N 191 «Об утверждении временного порядка </w:t>
            </w:r>
            <w:r w:rsidRPr="00F12C43">
              <w:rPr>
                <w:rFonts w:ascii="Times New Roman" w:hAnsi="Times New Roman" w:cs="Times New Roman"/>
                <w:b w:val="0"/>
                <w:sz w:val="24"/>
                <w:szCs w:val="24"/>
              </w:rPr>
              <w:lastRenderedPageBreak/>
              <w:t>предоставления массовой социально значимой услуги "Прием заявлений и выдача документов о согласовании переустройства и (или) перепланировки жилого помещения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33</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22 декабря 2022 г. N 192 «Об утверждении временного порядка предоставления массовой социально значимой услуги "выдача разрешений на строительство объектов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34</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194 «Об утверждении временного порядка предоставления массовой социально значимой услуги "Выдача разрешения на использование земель или земельного участка, государственная собственность на которые не разграничена, находящихся в границах сельских поселений и в муниципальной собственности ракитянского района, без предоставления земельного участка и установления сервитута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35</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195 «Об утверждении временного порядка предоставления массовой социально значимой услуги "Заключение соглашения о перераспределении земель и (или) земельных участков, государственная собственность на которые не разграничена, находящихся в границах сельских поселений и в муниципальной собственности ракитянского района, и земельных участков, находящихся в частной собственности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36</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21 декабря 2021 г. N 196 «Об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196 «Об утверждении временного порядка предоставления массовой социально значимой услуги "Прием заявлений и выдача документов о согласовании схем расположения земельного участка на кадастровом плане или на кадастровой карте"</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38</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197 «Об утверждении временного порядка предоставления массовой социально значимой услуги "Предоставление в собственность, аренду, постоянное (бессрочное) пользование, безвозмездное пользование земельного участка, государственная собственность на который не разграничена, находящегося в границах сельских поселений и в муниципальной собственности, на территории муниципального района "Ракитянский район" без проведения торгов"</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39</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198 «Об утверждении временного порядка предоставления массовой социально значимой услуги "Предоставление земельных участков, государственная собственность на которые не разграничена, находящихся в границах сельских поселений и в муниципальной собственности, гражданам, имеющим трех и более детей, в собственность бесплатно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40</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23 декабря 2022 г. N 199 «Об утверждении временного порядка предоставления массовой социально значимой услуги "Заключение (согласование заключения) соглашения об установлении сервитута в отношении земельных участков, государственная собственность на которые не разграничена, находящихся в границах </w:t>
            </w:r>
            <w:r w:rsidRPr="00F12C43">
              <w:rPr>
                <w:rFonts w:ascii="Times New Roman" w:hAnsi="Times New Roman" w:cs="Times New Roman"/>
                <w:b w:val="0"/>
                <w:sz w:val="24"/>
                <w:szCs w:val="24"/>
              </w:rPr>
              <w:lastRenderedPageBreak/>
              <w:t>сельских поселений и в муниципальной собственности Ракитянского района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41</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200 «Об утверждении временного порядка предоставления массовой социально значимой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42</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201 «Об утверждении временного порядка предоставления массовой социально значимой услуги "Передача жилых помещений в собственность граждан (приватизация)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43</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202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44</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203  «Об утверждении административного регламента по предоставлению муниципальной услуги "Выдача разрешения на ввод объекта в эксплуатацию"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45</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204 «Об утверждении административного регламента по предоставлению муниципальной услуги "Выдача разрешений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w:t>
            </w:r>
          </w:p>
          <w:p w:rsidR="00C01E84" w:rsidRPr="00F12C43" w:rsidRDefault="00C01E84" w:rsidP="00E06155">
            <w:pPr>
              <w:jc w:val="both"/>
              <w:rPr>
                <w:rFonts w:ascii="Times New Roman" w:hAnsi="Times New Roman" w:cs="Times New Roman"/>
                <w:sz w:val="24"/>
                <w:szCs w:val="24"/>
              </w:rPr>
            </w:pPr>
            <w:r w:rsidRPr="00F12C43">
              <w:rPr>
                <w:rFonts w:ascii="Times New Roman" w:hAnsi="Times New Roman" w:cs="Times New Roman"/>
                <w:sz w:val="24"/>
                <w:szCs w:val="24"/>
              </w:rPr>
              <w:t>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46</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23 декабря 2022 г. N 205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26 декабря 2022 г. N 208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муниципального района «Ракитянский район»</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48</w:t>
            </w:r>
          </w:p>
        </w:tc>
        <w:tc>
          <w:tcPr>
            <w:tcW w:w="14033" w:type="dxa"/>
          </w:tcPr>
          <w:p w:rsidR="00C01E84" w:rsidRPr="00F12C43" w:rsidRDefault="00C01E84" w:rsidP="00E06155">
            <w:pPr>
              <w:autoSpaceDE w:val="0"/>
              <w:autoSpaceDN w:val="0"/>
              <w:adjustRightInd w:val="0"/>
              <w:rPr>
                <w:rFonts w:ascii="Times New Roman" w:hAnsi="Times New Roman" w:cs="Times New Roman"/>
                <w:sz w:val="24"/>
                <w:szCs w:val="24"/>
              </w:rPr>
            </w:pPr>
            <w:r w:rsidRPr="00F12C43">
              <w:rPr>
                <w:rFonts w:ascii="Times New Roman" w:hAnsi="Times New Roman" w:cs="Times New Roman"/>
                <w:sz w:val="24"/>
                <w:szCs w:val="24"/>
              </w:rPr>
              <w:t>Постановление администрации Ракитянского района от</w:t>
            </w:r>
            <w:r w:rsidRPr="00F12C43">
              <w:rPr>
                <w:rFonts w:ascii="Times New Roman" w:hAnsi="Times New Roman" w:cs="Times New Roman"/>
                <w:sz w:val="31"/>
                <w:szCs w:val="31"/>
              </w:rPr>
              <w:t xml:space="preserve"> </w:t>
            </w:r>
            <w:r w:rsidRPr="00F12C43">
              <w:rPr>
                <w:rFonts w:ascii="Times New Roman" w:hAnsi="Times New Roman" w:cs="Times New Roman"/>
                <w:sz w:val="24"/>
                <w:szCs w:val="24"/>
              </w:rPr>
              <w:t>20.04.2023 №33 «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49</w:t>
            </w:r>
          </w:p>
        </w:tc>
        <w:tc>
          <w:tcPr>
            <w:tcW w:w="14033" w:type="dxa"/>
          </w:tcPr>
          <w:p w:rsidR="00C01E84" w:rsidRPr="00F12C43" w:rsidRDefault="00C01E84" w:rsidP="00E06155">
            <w:pPr>
              <w:autoSpaceDE w:val="0"/>
              <w:autoSpaceDN w:val="0"/>
              <w:adjustRightInd w:val="0"/>
              <w:rPr>
                <w:rFonts w:ascii="Times New Roman" w:hAnsi="Times New Roman" w:cs="Times New Roman"/>
                <w:sz w:val="24"/>
                <w:szCs w:val="24"/>
              </w:rPr>
            </w:pPr>
            <w:r w:rsidRPr="00F12C43">
              <w:rPr>
                <w:rFonts w:ascii="Times New Roman" w:hAnsi="Times New Roman" w:cs="Times New Roman"/>
                <w:sz w:val="24"/>
                <w:szCs w:val="24"/>
              </w:rPr>
              <w:t>Постановление администрации Ракитянского района от 20.06.2022 №88 «Об утверждении порядка создания координационных или совещательных органов в области развития малого и среднего предпринимательства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50</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 xml:space="preserve">Постановление администрации Ракитянского района от 14.02.2022 №29 «Об утверждении стратегии развития районной системы </w:t>
            </w:r>
            <w:r w:rsidRPr="00F12C43">
              <w:rPr>
                <w:rFonts w:ascii="Times New Roman" w:hAnsi="Times New Roman" w:cs="Times New Roman"/>
                <w:b w:val="0"/>
                <w:sz w:val="24"/>
                <w:szCs w:val="24"/>
              </w:rPr>
              <w:lastRenderedPageBreak/>
              <w:t>защиты прав потребителей в муниципальном районе "Ракитянский район" Белгородской области на 2022 - 2030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51</w:t>
            </w:r>
          </w:p>
        </w:tc>
        <w:tc>
          <w:tcPr>
            <w:tcW w:w="14033" w:type="dxa"/>
          </w:tcPr>
          <w:p w:rsidR="00C01E84" w:rsidRPr="00F12C43" w:rsidRDefault="00C01E84" w:rsidP="00E06155">
            <w:pPr>
              <w:pStyle w:val="Default"/>
              <w:jc w:val="both"/>
            </w:pPr>
            <w:r w:rsidRPr="00F12C43">
              <w:t>Постановление администрации Ракитянского районаот 29 апреля 2022 года № 66 «О мерах поддержки в сфере имущественных и земельных отношений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52</w:t>
            </w:r>
          </w:p>
        </w:tc>
        <w:tc>
          <w:tcPr>
            <w:tcW w:w="14033" w:type="dxa"/>
          </w:tcPr>
          <w:p w:rsidR="00C01E84" w:rsidRPr="00F12C43" w:rsidRDefault="00C01E84" w:rsidP="00E06155">
            <w:pPr>
              <w:spacing w:before="100" w:beforeAutospacing="1" w:after="100" w:afterAutospacing="1"/>
              <w:jc w:val="both"/>
              <w:outlineLvl w:val="0"/>
              <w:rPr>
                <w:rFonts w:ascii="Times New Roman" w:eastAsia="Times New Roman" w:hAnsi="Times New Roman" w:cs="Times New Roman"/>
                <w:bCs/>
                <w:kern w:val="36"/>
                <w:sz w:val="24"/>
                <w:szCs w:val="24"/>
                <w:lang w:eastAsia="ru-RU"/>
              </w:rPr>
            </w:pPr>
            <w:r w:rsidRPr="00F12C43">
              <w:rPr>
                <w:rFonts w:ascii="Times New Roman" w:eastAsia="Times New Roman" w:hAnsi="Times New Roman" w:cs="Times New Roman"/>
                <w:bCs/>
                <w:kern w:val="36"/>
                <w:sz w:val="24"/>
                <w:szCs w:val="24"/>
                <w:lang w:eastAsia="ru-RU"/>
              </w:rPr>
              <w:t>Постановление администрации Ракитянского района №184 от 28 декабря 2023 года « об утверждении Положения о порядке и условиях проведения Конкурса на предоставление грантов, направленных на развитие и поддержку малого и среднего предпринимательства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53</w:t>
            </w:r>
          </w:p>
        </w:tc>
        <w:tc>
          <w:tcPr>
            <w:tcW w:w="14033" w:type="dxa"/>
          </w:tcPr>
          <w:p w:rsidR="00C01E84" w:rsidRPr="00F12C43" w:rsidRDefault="00C01E84" w:rsidP="00E06155">
            <w:pPr>
              <w:pStyle w:val="1"/>
              <w:outlineLvl w:val="0"/>
              <w:rPr>
                <w:b w:val="0"/>
                <w:sz w:val="24"/>
                <w:szCs w:val="24"/>
              </w:rPr>
            </w:pPr>
            <w:r w:rsidRPr="00F12C43">
              <w:rPr>
                <w:b w:val="0"/>
                <w:sz w:val="24"/>
                <w:szCs w:val="24"/>
              </w:rPr>
              <w:t>Постановление администрации Ракитянского района от 26 декабря 2023 года №173 «Об утверждении перечня товарных рынков и плана мероприятий по реализации мероприятий («дорожной карты») по содействию развитию конкуренции в Ракитянском районе на 2022-2025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54</w:t>
            </w:r>
          </w:p>
        </w:tc>
        <w:tc>
          <w:tcPr>
            <w:tcW w:w="14033" w:type="dxa"/>
          </w:tcPr>
          <w:p w:rsidR="00C01E84" w:rsidRPr="00F12C43" w:rsidRDefault="00C01E84" w:rsidP="00E06155">
            <w:pPr>
              <w:pStyle w:val="1"/>
              <w:outlineLvl w:val="0"/>
              <w:rPr>
                <w:b w:val="0"/>
                <w:sz w:val="24"/>
                <w:szCs w:val="24"/>
              </w:rPr>
            </w:pPr>
            <w:r w:rsidRPr="00F12C43">
              <w:rPr>
                <w:b w:val="0"/>
                <w:sz w:val="24"/>
                <w:szCs w:val="24"/>
              </w:rPr>
              <w:t>Постановление администрации Ракитянского района от 28 декабря 2023 года №186 «Об утверждении Порядка межведомственного взаимодействия при подготовке и реализации проектов муниципального-частного партнёрства на территории Ракитянского района»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55</w:t>
            </w:r>
          </w:p>
        </w:tc>
        <w:tc>
          <w:tcPr>
            <w:tcW w:w="14033" w:type="dxa"/>
          </w:tcPr>
          <w:p w:rsidR="00C01E84" w:rsidRPr="00F12C43" w:rsidRDefault="00C01E84" w:rsidP="00E06155">
            <w:pPr>
              <w:jc w:val="both"/>
              <w:rPr>
                <w:rFonts w:ascii="Times New Roman" w:hAnsi="Times New Roman"/>
              </w:rPr>
            </w:pPr>
            <w:r w:rsidRPr="00F12C43">
              <w:rPr>
                <w:rFonts w:ascii="Times New Roman" w:hAnsi="Times New Roman" w:cs="Times New Roman"/>
                <w:sz w:val="24"/>
                <w:szCs w:val="24"/>
              </w:rPr>
              <w:t xml:space="preserve">Постановление администрации Ракитянского района от 26.02.2018 №16 </w:t>
            </w:r>
            <w:r w:rsidRPr="00F12C43">
              <w:rPr>
                <w:rFonts w:ascii="Times New Roman" w:hAnsi="Times New Roman" w:cs="Times New Roman"/>
                <w:b/>
                <w:sz w:val="24"/>
                <w:szCs w:val="24"/>
              </w:rPr>
              <w:t>«</w:t>
            </w:r>
            <w:r w:rsidRPr="00F12C43">
              <w:rPr>
                <w:rStyle w:val="ab"/>
                <w:rFonts w:ascii="Times New Roman" w:eastAsia="Calibri" w:hAnsi="Times New Roman"/>
                <w:b w:val="0"/>
              </w:rPr>
              <w:t>Об утверждении</w:t>
            </w:r>
            <w:r w:rsidRPr="00F12C43">
              <w:rPr>
                <w:rStyle w:val="ab"/>
                <w:rFonts w:ascii="Times New Roman" w:eastAsia="Calibri" w:hAnsi="Times New Roman"/>
              </w:rPr>
              <w:t xml:space="preserve"> </w:t>
            </w:r>
            <w:r w:rsidRPr="00F12C43">
              <w:rPr>
                <w:rFonts w:ascii="Times New Roman" w:hAnsi="Times New Roman"/>
              </w:rPr>
              <w:t xml:space="preserve">муниципальной </w:t>
            </w:r>
            <w:r w:rsidRPr="00F12C43">
              <w:rPr>
                <w:rFonts w:ascii="Times New Roman" w:eastAsia="Calibri" w:hAnsi="Times New Roman" w:cs="Times New Roman"/>
              </w:rPr>
              <w:t>программы «</w:t>
            </w:r>
            <w:r w:rsidRPr="00F12C43">
              <w:rPr>
                <w:rFonts w:ascii="Times New Roman" w:hAnsi="Times New Roman"/>
              </w:rPr>
              <w:t xml:space="preserve">Развитие сельского хозяйства в  </w:t>
            </w:r>
            <w:r w:rsidRPr="00F12C43">
              <w:rPr>
                <w:rFonts w:ascii="Times New Roman" w:eastAsia="Calibri" w:hAnsi="Times New Roman" w:cs="Times New Roman"/>
              </w:rPr>
              <w:t>Ракитянском районе на 2015-2020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56</w:t>
            </w:r>
          </w:p>
        </w:tc>
        <w:tc>
          <w:tcPr>
            <w:tcW w:w="14033" w:type="dxa"/>
          </w:tcPr>
          <w:p w:rsidR="00C01E84" w:rsidRPr="00F12C43" w:rsidRDefault="00C01E84" w:rsidP="00E06155">
            <w:pPr>
              <w:jc w:val="both"/>
              <w:rPr>
                <w:rFonts w:ascii="Times New Roman" w:eastAsia="Calibri" w:hAnsi="Times New Roman" w:cs="Times New Roman"/>
                <w:bCs/>
                <w:sz w:val="24"/>
                <w:szCs w:val="24"/>
              </w:rPr>
            </w:pPr>
            <w:r w:rsidRPr="00F12C43">
              <w:rPr>
                <w:rFonts w:ascii="Times New Roman" w:hAnsi="Times New Roman" w:cs="Times New Roman"/>
                <w:sz w:val="24"/>
                <w:szCs w:val="24"/>
              </w:rPr>
              <w:t xml:space="preserve">Постановление администрации Ракитянского района от 31.03.2017 №55 </w:t>
            </w:r>
            <w:r w:rsidRPr="00F12C43">
              <w:rPr>
                <w:rFonts w:ascii="Times New Roman" w:hAnsi="Times New Roman" w:cs="Times New Roman"/>
                <w:b/>
                <w:sz w:val="24"/>
                <w:szCs w:val="24"/>
              </w:rPr>
              <w:t>«</w:t>
            </w:r>
            <w:r w:rsidRPr="00F12C43">
              <w:rPr>
                <w:rStyle w:val="ab"/>
                <w:rFonts w:ascii="Times New Roman" w:eastAsia="Calibri" w:hAnsi="Times New Roman"/>
                <w:b w:val="0"/>
                <w:sz w:val="24"/>
                <w:szCs w:val="24"/>
              </w:rPr>
              <w:t xml:space="preserve">Об утверждении </w:t>
            </w:r>
            <w:r w:rsidRPr="00F12C43">
              <w:rPr>
                <w:rStyle w:val="ab"/>
                <w:rFonts w:ascii="Times New Roman" w:hAnsi="Times New Roman"/>
                <w:b w:val="0"/>
                <w:sz w:val="24"/>
                <w:szCs w:val="24"/>
              </w:rPr>
              <w:t xml:space="preserve">муниципальной  </w:t>
            </w:r>
            <w:r w:rsidRPr="00F12C43">
              <w:rPr>
                <w:rStyle w:val="ab"/>
                <w:rFonts w:ascii="Times New Roman" w:eastAsia="Calibri" w:hAnsi="Times New Roman"/>
                <w:b w:val="0"/>
                <w:sz w:val="24"/>
                <w:szCs w:val="24"/>
              </w:rPr>
              <w:t>программы</w:t>
            </w:r>
            <w:r w:rsidRPr="00F12C43">
              <w:rPr>
                <w:rStyle w:val="ab"/>
                <w:rFonts w:ascii="Times New Roman" w:eastAsia="Calibri" w:hAnsi="Times New Roman"/>
                <w:sz w:val="24"/>
                <w:szCs w:val="24"/>
              </w:rPr>
              <w:t xml:space="preserve"> </w:t>
            </w:r>
            <w:r w:rsidRPr="00F12C43">
              <w:rPr>
                <w:rFonts w:ascii="Times New Roman" w:eastAsia="Calibri" w:hAnsi="Times New Roman" w:cs="Times New Roman"/>
                <w:sz w:val="24"/>
                <w:szCs w:val="24"/>
              </w:rPr>
              <w:t xml:space="preserve">«Обеспечение безопасности </w:t>
            </w:r>
            <w:r w:rsidRPr="00F12C43">
              <w:rPr>
                <w:rFonts w:ascii="Times New Roman" w:hAnsi="Times New Roman" w:cs="Times New Roman"/>
                <w:bCs/>
                <w:sz w:val="24"/>
                <w:szCs w:val="24"/>
              </w:rPr>
              <w:t xml:space="preserve"> </w:t>
            </w:r>
            <w:r w:rsidRPr="00F12C43">
              <w:rPr>
                <w:rFonts w:ascii="Times New Roman" w:eastAsia="Calibri" w:hAnsi="Times New Roman" w:cs="Times New Roman"/>
                <w:sz w:val="24"/>
                <w:szCs w:val="24"/>
              </w:rPr>
              <w:t xml:space="preserve">жизнедеятельности населения </w:t>
            </w:r>
          </w:p>
          <w:p w:rsidR="00C01E84" w:rsidRPr="00F12C43" w:rsidRDefault="00C01E84" w:rsidP="00E06155">
            <w:pPr>
              <w:shd w:val="clear" w:color="auto" w:fill="FFFFFF"/>
              <w:jc w:val="both"/>
              <w:rPr>
                <w:rFonts w:ascii="Times New Roman" w:hAnsi="Times New Roman" w:cs="Times New Roman"/>
                <w:sz w:val="24"/>
                <w:szCs w:val="24"/>
              </w:rPr>
            </w:pPr>
            <w:r w:rsidRPr="00F12C43">
              <w:rPr>
                <w:rFonts w:ascii="Times New Roman" w:eastAsia="Calibri" w:hAnsi="Times New Roman" w:cs="Times New Roman"/>
                <w:sz w:val="24"/>
                <w:szCs w:val="24"/>
              </w:rPr>
              <w:t>и территорий Ракитянского района</w:t>
            </w:r>
            <w:r w:rsidRPr="00F12C43">
              <w:rPr>
                <w:rFonts w:ascii="Times New Roman" w:hAnsi="Times New Roman" w:cs="Times New Roman"/>
                <w:sz w:val="24"/>
                <w:szCs w:val="24"/>
              </w:rPr>
              <w:t xml:space="preserve"> </w:t>
            </w:r>
            <w:r w:rsidRPr="00F12C43">
              <w:rPr>
                <w:rFonts w:ascii="Times New Roman" w:eastAsia="Calibri" w:hAnsi="Times New Roman" w:cs="Times New Roman"/>
                <w:sz w:val="24"/>
                <w:szCs w:val="24"/>
              </w:rPr>
              <w:t>на 2015-2020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57</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15.09.2014 №84 «Об утверждении муниципальной программы "Совершенствование и развитие транспортной системы и дорожной сети Ракитянского района на 2015 - 2020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58</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15.09.2014 №80 «Об утверждении муниципальной программы Ракитянского района "Развитие культуры и искусства Ракитянского района на 2015 - 2020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59</w:t>
            </w:r>
          </w:p>
        </w:tc>
        <w:tc>
          <w:tcPr>
            <w:tcW w:w="14033" w:type="dxa"/>
          </w:tcPr>
          <w:p w:rsidR="00C01E84" w:rsidRPr="00F12C43" w:rsidRDefault="00C01E84" w:rsidP="00E06155">
            <w:pPr>
              <w:pStyle w:val="ConsPlusTitle"/>
              <w:jc w:val="both"/>
              <w:rPr>
                <w:rFonts w:ascii="Times New Roman" w:hAnsi="Times New Roman" w:cs="Times New Roman"/>
                <w:b w:val="0"/>
                <w:sz w:val="24"/>
                <w:szCs w:val="24"/>
              </w:rPr>
            </w:pPr>
            <w:r w:rsidRPr="00F12C43">
              <w:rPr>
                <w:rFonts w:ascii="Times New Roman" w:hAnsi="Times New Roman" w:cs="Times New Roman"/>
                <w:b w:val="0"/>
                <w:sz w:val="24"/>
                <w:szCs w:val="24"/>
              </w:rPr>
              <w:t>Постановление администрации Ракитянского района от 15.09.2014 №83 «Об утверждении муниципальной программы Ракитянского района "обеспечение доступным и комфортным жильем и коммунальными услугами жителей Ракитянского района Белгородской области на 2015 - 2020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60</w:t>
            </w:r>
          </w:p>
        </w:tc>
        <w:tc>
          <w:tcPr>
            <w:tcW w:w="14033" w:type="dxa"/>
          </w:tcPr>
          <w:p w:rsidR="00C01E84" w:rsidRPr="00F12C43" w:rsidRDefault="00C01E84" w:rsidP="00E06155">
            <w:pPr>
              <w:shd w:val="clear" w:color="auto" w:fill="FFFFFF"/>
              <w:tabs>
                <w:tab w:val="left" w:pos="5745"/>
              </w:tabs>
              <w:outlineLvl w:val="0"/>
              <w:rPr>
                <w:rFonts w:ascii="Times New Roman" w:hAnsi="Times New Roman" w:cs="Times New Roman"/>
                <w:bCs/>
                <w:sz w:val="24"/>
                <w:szCs w:val="24"/>
              </w:rPr>
            </w:pPr>
            <w:r w:rsidRPr="00F12C43">
              <w:rPr>
                <w:rFonts w:ascii="Times New Roman" w:hAnsi="Times New Roman" w:cs="Times New Roman"/>
                <w:sz w:val="24"/>
                <w:szCs w:val="24"/>
              </w:rPr>
              <w:t>Постановление администрации Ракитянского района от 30.03.2017 №36 «</w:t>
            </w:r>
            <w:r w:rsidRPr="00F12C43">
              <w:rPr>
                <w:rFonts w:ascii="Times New Roman" w:eastAsia="Calibri" w:hAnsi="Times New Roman" w:cs="Times New Roman"/>
                <w:bCs/>
                <w:sz w:val="24"/>
                <w:szCs w:val="24"/>
              </w:rPr>
              <w:t xml:space="preserve">Об утверждении муниципальной </w:t>
            </w:r>
            <w:r w:rsidRPr="00F12C43">
              <w:rPr>
                <w:rFonts w:ascii="Times New Roman" w:hAnsi="Times New Roman" w:cs="Times New Roman"/>
                <w:bCs/>
                <w:sz w:val="24"/>
                <w:szCs w:val="24"/>
              </w:rPr>
              <w:t xml:space="preserve"> </w:t>
            </w:r>
            <w:r w:rsidRPr="00F12C43">
              <w:rPr>
                <w:rFonts w:ascii="Times New Roman" w:eastAsia="Calibri" w:hAnsi="Times New Roman" w:cs="Times New Roman"/>
                <w:bCs/>
                <w:sz w:val="24"/>
                <w:szCs w:val="24"/>
              </w:rPr>
              <w:t>программы «</w:t>
            </w:r>
            <w:r w:rsidRPr="00F12C43">
              <w:rPr>
                <w:rFonts w:ascii="Times New Roman" w:eastAsia="Calibri" w:hAnsi="Times New Roman" w:cs="Times New Roman"/>
                <w:sz w:val="24"/>
                <w:szCs w:val="24"/>
              </w:rPr>
              <w:t xml:space="preserve">Развитие физической культуры </w:t>
            </w:r>
            <w:r w:rsidRPr="00F12C43">
              <w:rPr>
                <w:rFonts w:ascii="Times New Roman" w:hAnsi="Times New Roman" w:cs="Times New Roman"/>
                <w:bCs/>
                <w:sz w:val="24"/>
                <w:szCs w:val="24"/>
              </w:rPr>
              <w:t xml:space="preserve"> </w:t>
            </w:r>
            <w:r w:rsidRPr="00F12C43">
              <w:rPr>
                <w:rFonts w:ascii="Times New Roman" w:eastAsia="Calibri" w:hAnsi="Times New Roman" w:cs="Times New Roman"/>
                <w:sz w:val="24"/>
                <w:szCs w:val="24"/>
              </w:rPr>
              <w:t>и спорта в Ракитянском районе на 2015-2020 годы»</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61</w:t>
            </w:r>
          </w:p>
        </w:tc>
        <w:tc>
          <w:tcPr>
            <w:tcW w:w="14033" w:type="dxa"/>
          </w:tcPr>
          <w:p w:rsidR="00C01E84" w:rsidRPr="00F12C43" w:rsidRDefault="00C01E84" w:rsidP="00E06155">
            <w:pPr>
              <w:jc w:val="both"/>
              <w:rPr>
                <w:rFonts w:ascii="Times New Roman" w:hAnsi="Times New Roman"/>
                <w:sz w:val="24"/>
                <w:szCs w:val="24"/>
              </w:rPr>
            </w:pPr>
            <w:r w:rsidRPr="00F12C43">
              <w:rPr>
                <w:rFonts w:ascii="Times New Roman" w:hAnsi="Times New Roman" w:cs="Times New Roman"/>
                <w:sz w:val="24"/>
                <w:szCs w:val="24"/>
              </w:rPr>
              <w:t>Постановление администрации Ракитянского района от 29.02.2016 №23 «</w:t>
            </w:r>
            <w:r w:rsidRPr="00F12C43">
              <w:rPr>
                <w:rFonts w:ascii="Times New Roman" w:eastAsia="Calibri" w:hAnsi="Times New Roman" w:cs="Times New Roman"/>
                <w:sz w:val="24"/>
                <w:szCs w:val="24"/>
              </w:rPr>
              <w:t>Об утверждении муниципальной</w:t>
            </w:r>
            <w:r w:rsidRPr="00F12C43">
              <w:rPr>
                <w:rFonts w:ascii="Times New Roman" w:hAnsi="Times New Roman"/>
                <w:sz w:val="24"/>
                <w:szCs w:val="24"/>
              </w:rPr>
              <w:t xml:space="preserve"> </w:t>
            </w:r>
            <w:r w:rsidRPr="00F12C43">
              <w:rPr>
                <w:rFonts w:ascii="Times New Roman" w:eastAsia="Calibri" w:hAnsi="Times New Roman" w:cs="Times New Roman"/>
                <w:sz w:val="24"/>
                <w:szCs w:val="24"/>
              </w:rPr>
              <w:t>программы «Социальная поддержка граждан</w:t>
            </w:r>
            <w:r w:rsidRPr="00F12C43">
              <w:rPr>
                <w:rFonts w:ascii="Times New Roman" w:hAnsi="Times New Roman"/>
                <w:sz w:val="24"/>
                <w:szCs w:val="24"/>
              </w:rPr>
              <w:t xml:space="preserve"> </w:t>
            </w:r>
            <w:r w:rsidRPr="00F12C43">
              <w:rPr>
                <w:rFonts w:ascii="Times New Roman" w:eastAsia="Calibri" w:hAnsi="Times New Roman" w:cs="Times New Roman"/>
                <w:sz w:val="24"/>
                <w:szCs w:val="24"/>
              </w:rPr>
              <w:t xml:space="preserve">в Ракитянском районе на 2015-2020 годы» </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62</w:t>
            </w:r>
          </w:p>
        </w:tc>
        <w:tc>
          <w:tcPr>
            <w:tcW w:w="14033" w:type="dxa"/>
          </w:tcPr>
          <w:p w:rsidR="00C01E84" w:rsidRPr="00F12C43" w:rsidRDefault="00C01E84" w:rsidP="00E06155">
            <w:pPr>
              <w:pStyle w:val="Default"/>
              <w:jc w:val="both"/>
            </w:pPr>
            <w:r w:rsidRPr="00F12C43">
              <w:t xml:space="preserve">Постановление администрации Ракитянского района от 25.12.2023 №172 « </w:t>
            </w:r>
            <w:r w:rsidRPr="00F12C43">
              <w:rPr>
                <w:bCs/>
              </w:rPr>
              <w:t xml:space="preserve">Об утверждении административного </w:t>
            </w:r>
            <w:r w:rsidRPr="00F12C43">
              <w:t xml:space="preserve"> </w:t>
            </w:r>
            <w:r w:rsidRPr="00F12C43">
              <w:rPr>
                <w:bCs/>
              </w:rPr>
              <w:t xml:space="preserve">регламента предоставления </w:t>
            </w:r>
            <w:r w:rsidRPr="00F12C43">
              <w:t xml:space="preserve"> </w:t>
            </w:r>
            <w:r w:rsidRPr="00F12C43">
              <w:rPr>
                <w:bCs/>
              </w:rPr>
              <w:t xml:space="preserve">муниципальной услуги «Передача в </w:t>
            </w:r>
            <w:r w:rsidRPr="00F12C43">
              <w:t xml:space="preserve"> </w:t>
            </w:r>
            <w:r w:rsidRPr="00F12C43">
              <w:rPr>
                <w:bCs/>
              </w:rPr>
              <w:t xml:space="preserve">собственность граждан, занимаемых ими </w:t>
            </w:r>
            <w:r w:rsidRPr="00F12C43">
              <w:t xml:space="preserve"> </w:t>
            </w:r>
            <w:r w:rsidRPr="00F12C43">
              <w:rPr>
                <w:bCs/>
              </w:rPr>
              <w:t xml:space="preserve">жилых помещений жилищного </w:t>
            </w:r>
          </w:p>
          <w:p w:rsidR="00C01E84" w:rsidRPr="00F12C43" w:rsidRDefault="00C01E84" w:rsidP="00E06155">
            <w:pPr>
              <w:jc w:val="both"/>
              <w:rPr>
                <w:rFonts w:ascii="Times New Roman" w:hAnsi="Times New Roman" w:cs="Times New Roman"/>
                <w:sz w:val="24"/>
                <w:szCs w:val="24"/>
              </w:rPr>
            </w:pPr>
            <w:r w:rsidRPr="00F12C43">
              <w:rPr>
                <w:rFonts w:ascii="Times New Roman" w:hAnsi="Times New Roman" w:cs="Times New Roman"/>
                <w:bCs/>
                <w:sz w:val="24"/>
                <w:szCs w:val="24"/>
              </w:rPr>
              <w:t>фонда (приватизация жилищного фонда)»</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63</w:t>
            </w:r>
          </w:p>
        </w:tc>
        <w:tc>
          <w:tcPr>
            <w:tcW w:w="14033" w:type="dxa"/>
          </w:tcPr>
          <w:p w:rsidR="00C01E84" w:rsidRPr="00F12C43" w:rsidRDefault="00C01E84" w:rsidP="00E06155">
            <w:pPr>
              <w:pStyle w:val="1"/>
              <w:jc w:val="both"/>
              <w:outlineLvl w:val="0"/>
              <w:rPr>
                <w:b w:val="0"/>
                <w:sz w:val="24"/>
                <w:szCs w:val="24"/>
              </w:rPr>
            </w:pPr>
            <w:r w:rsidRPr="00F12C43">
              <w:rPr>
                <w:b w:val="0"/>
                <w:sz w:val="24"/>
                <w:szCs w:val="24"/>
              </w:rPr>
              <w:t>Постановление администрации Ракитянского района от 20 декабря № 164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района «Ракитянский район» Белгородской области» на 2024 год"</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lastRenderedPageBreak/>
              <w:t>64</w:t>
            </w:r>
          </w:p>
        </w:tc>
        <w:tc>
          <w:tcPr>
            <w:tcW w:w="14033" w:type="dxa"/>
          </w:tcPr>
          <w:p w:rsidR="00C01E84" w:rsidRPr="00F12C43" w:rsidRDefault="00C01E84" w:rsidP="00E06155">
            <w:pPr>
              <w:pStyle w:val="1"/>
              <w:jc w:val="both"/>
              <w:outlineLvl w:val="0"/>
              <w:rPr>
                <w:b w:val="0"/>
                <w:sz w:val="24"/>
                <w:szCs w:val="24"/>
              </w:rPr>
            </w:pPr>
            <w:r w:rsidRPr="00F12C43">
              <w:rPr>
                <w:b w:val="0"/>
                <w:sz w:val="24"/>
                <w:szCs w:val="24"/>
              </w:rPr>
              <w:t>Постановление администрации Ракитянского района от 19 декабря 2023г № 160 "Об утверждении административного регламента предоставления муниципальной услуги «Прием заявлений, постановка на учет и зачисление детей в муниципальные образовательные организации, реализующие основную образовательную программу дошкольного образования»</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65</w:t>
            </w:r>
          </w:p>
        </w:tc>
        <w:tc>
          <w:tcPr>
            <w:tcW w:w="14033" w:type="dxa"/>
          </w:tcPr>
          <w:p w:rsidR="00C01E84" w:rsidRPr="00F12C43" w:rsidRDefault="00C01E84" w:rsidP="00E06155">
            <w:pPr>
              <w:pStyle w:val="1"/>
              <w:jc w:val="both"/>
              <w:outlineLvl w:val="0"/>
              <w:rPr>
                <w:b w:val="0"/>
                <w:sz w:val="24"/>
                <w:szCs w:val="24"/>
              </w:rPr>
            </w:pPr>
            <w:r w:rsidRPr="00F12C43">
              <w:rPr>
                <w:b w:val="0"/>
                <w:sz w:val="24"/>
                <w:szCs w:val="24"/>
              </w:rPr>
              <w:t>Постановление администрации Ракитянского района от 19 декабря 2023 г № 161 " Об утверждении административного регламента предоставления муниципальной услуги «Организация отдыха детей в каникулярное время»</w:t>
            </w:r>
          </w:p>
        </w:tc>
      </w:tr>
      <w:tr w:rsidR="00C01E84" w:rsidRPr="00F12C43" w:rsidTr="002E38CC">
        <w:tc>
          <w:tcPr>
            <w:tcW w:w="817" w:type="dxa"/>
          </w:tcPr>
          <w:p w:rsidR="00C01E84" w:rsidRPr="00F12C43" w:rsidRDefault="00C01E84" w:rsidP="00E06155">
            <w:pPr>
              <w:jc w:val="center"/>
              <w:rPr>
                <w:rFonts w:ascii="Times New Roman" w:hAnsi="Times New Roman" w:cs="Times New Roman"/>
                <w:sz w:val="26"/>
                <w:szCs w:val="26"/>
              </w:rPr>
            </w:pPr>
            <w:r w:rsidRPr="00F12C43">
              <w:rPr>
                <w:rFonts w:ascii="Times New Roman" w:hAnsi="Times New Roman" w:cs="Times New Roman"/>
                <w:sz w:val="26"/>
                <w:szCs w:val="26"/>
              </w:rPr>
              <w:t>66</w:t>
            </w:r>
          </w:p>
        </w:tc>
        <w:tc>
          <w:tcPr>
            <w:tcW w:w="14033" w:type="dxa"/>
          </w:tcPr>
          <w:p w:rsidR="00C01E84" w:rsidRPr="00F12C43" w:rsidRDefault="00C01E84" w:rsidP="00E06155">
            <w:pPr>
              <w:pStyle w:val="1"/>
              <w:jc w:val="both"/>
              <w:outlineLvl w:val="0"/>
              <w:rPr>
                <w:b w:val="0"/>
                <w:sz w:val="24"/>
                <w:szCs w:val="24"/>
              </w:rPr>
            </w:pPr>
            <w:r w:rsidRPr="00F12C43">
              <w:rPr>
                <w:b w:val="0"/>
                <w:sz w:val="24"/>
                <w:szCs w:val="24"/>
              </w:rPr>
              <w:t>Постановление администрации Ракитянского района от 19 декабря 2023г № 162 "Об утверждении административного регламента предоставления муниципальной услуги «Запись на обучение по дополнительной общеобразовательной программе»</w:t>
            </w:r>
          </w:p>
        </w:tc>
      </w:tr>
    </w:tbl>
    <w:p w:rsidR="002E38CC" w:rsidRPr="00F12C43" w:rsidRDefault="002E38CC" w:rsidP="00A750BF">
      <w:pPr>
        <w:pStyle w:val="ConsPlusNormal"/>
        <w:ind w:firstLine="709"/>
        <w:jc w:val="both"/>
        <w:rPr>
          <w:rFonts w:ascii="Times New Roman" w:hAnsi="Times New Roman" w:cs="Times New Roman"/>
          <w:color w:val="000000" w:themeColor="text1"/>
          <w:sz w:val="24"/>
          <w:szCs w:val="24"/>
        </w:rPr>
      </w:pPr>
    </w:p>
    <w:p w:rsidR="00FE270E" w:rsidRPr="00F12C43" w:rsidRDefault="00FE270E" w:rsidP="002418F5">
      <w:pPr>
        <w:pStyle w:val="ConsPlusNormal"/>
        <w:jc w:val="center"/>
        <w:rPr>
          <w:rFonts w:ascii="Times New Roman" w:hAnsi="Times New Roman" w:cs="Times New Roman"/>
          <w:i/>
          <w:color w:val="000000" w:themeColor="text1"/>
          <w:sz w:val="24"/>
          <w:szCs w:val="24"/>
        </w:rPr>
      </w:pPr>
    </w:p>
    <w:p w:rsidR="002418F5" w:rsidRPr="00F12C43" w:rsidRDefault="005824AA" w:rsidP="005824AA">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2.2.2. Информация о соблюдении процедуры проведения анализа действующих НПА </w:t>
      </w:r>
      <w:r w:rsidRPr="00F12C43">
        <w:rPr>
          <w:rFonts w:ascii="Times New Roman" w:hAnsi="Times New Roman" w:cs="Times New Roman"/>
          <w:color w:val="000000" w:themeColor="text1"/>
          <w:sz w:val="24"/>
          <w:szCs w:val="24"/>
        </w:rPr>
        <w:t xml:space="preserve">на предмет выявления рисков нарушения антимонопольного законодательства, </w:t>
      </w:r>
      <w:r w:rsidR="00966B9E" w:rsidRPr="00F12C43">
        <w:rPr>
          <w:rFonts w:ascii="Times New Roman" w:hAnsi="Times New Roman" w:cs="Times New Roman"/>
          <w:color w:val="000000" w:themeColor="text1"/>
          <w:sz w:val="24"/>
          <w:szCs w:val="24"/>
        </w:rPr>
        <w:t>определена</w:t>
      </w:r>
      <w:r w:rsidRPr="00F12C43">
        <w:rPr>
          <w:rFonts w:ascii="Times New Roman" w:hAnsi="Times New Roman" w:cs="Times New Roman"/>
          <w:color w:val="000000" w:themeColor="text1"/>
          <w:sz w:val="24"/>
          <w:szCs w:val="24"/>
        </w:rPr>
        <w:t xml:space="preserve"> </w:t>
      </w:r>
      <w:r w:rsidR="00A750BF" w:rsidRPr="00F12C43">
        <w:rPr>
          <w:rFonts w:ascii="Times New Roman" w:hAnsi="Times New Roman" w:cs="Times New Roman"/>
          <w:sz w:val="24"/>
          <w:szCs w:val="24"/>
        </w:rPr>
        <w:t>распоряжением администрации Ракитянского района Белгородской области</w:t>
      </w:r>
      <w:r w:rsidRPr="00F12C43">
        <w:rPr>
          <w:rFonts w:ascii="Times New Roman" w:hAnsi="Times New Roman" w:cs="Times New Roman"/>
          <w:sz w:val="24"/>
          <w:szCs w:val="24"/>
        </w:rPr>
        <w:t xml:space="preserve"> от</w:t>
      </w:r>
      <w:r w:rsidRPr="00F12C43">
        <w:rPr>
          <w:rFonts w:ascii="Times New Roman" w:hAnsi="Times New Roman" w:cs="Times New Roman"/>
          <w:color w:val="FF0000"/>
          <w:sz w:val="24"/>
          <w:szCs w:val="24"/>
        </w:rPr>
        <w:t xml:space="preserve"> </w:t>
      </w:r>
      <w:r w:rsidR="00A750BF" w:rsidRPr="00F12C43">
        <w:rPr>
          <w:rFonts w:ascii="Times New Roman" w:hAnsi="Times New Roman" w:cs="Times New Roman"/>
          <w:sz w:val="24"/>
          <w:szCs w:val="24"/>
        </w:rPr>
        <w:t>28 августа</w:t>
      </w:r>
      <w:r w:rsidRPr="00F12C43">
        <w:rPr>
          <w:rFonts w:ascii="Times New Roman" w:hAnsi="Times New Roman" w:cs="Times New Roman"/>
          <w:sz w:val="24"/>
          <w:szCs w:val="24"/>
        </w:rPr>
        <w:t xml:space="preserve"> 2019 года № </w:t>
      </w:r>
      <w:r w:rsidR="00A750BF" w:rsidRPr="00F12C43">
        <w:rPr>
          <w:rFonts w:ascii="Times New Roman" w:hAnsi="Times New Roman" w:cs="Times New Roman"/>
          <w:sz w:val="24"/>
          <w:szCs w:val="24"/>
        </w:rPr>
        <w:t>790</w:t>
      </w:r>
      <w:r w:rsidRPr="00F12C43">
        <w:rPr>
          <w:rFonts w:ascii="Times New Roman" w:hAnsi="Times New Roman" w:cs="Times New Roman"/>
          <w:sz w:val="24"/>
          <w:szCs w:val="24"/>
        </w:rPr>
        <w:t>.</w:t>
      </w:r>
    </w:p>
    <w:p w:rsidR="007F32A0" w:rsidRPr="00F12C43" w:rsidRDefault="009A0404" w:rsidP="005824AA">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Перечень  действующих НПА разработан </w:t>
      </w:r>
      <w:r w:rsidR="007F32A0" w:rsidRPr="00F12C43">
        <w:rPr>
          <w:rFonts w:ascii="Times New Roman" w:hAnsi="Times New Roman" w:cs="Times New Roman"/>
          <w:sz w:val="24"/>
          <w:szCs w:val="24"/>
        </w:rPr>
        <w:t>на основании информации структурных подразделений администрации района, а также при использовании справочных правовых систем исчерпывающего перечня нормативных правовых актов администрации района по состоянию на</w:t>
      </w:r>
      <w:r w:rsidR="007F32A0" w:rsidRPr="00F12C43">
        <w:rPr>
          <w:rFonts w:ascii="Times New Roman" w:hAnsi="Times New Roman" w:cs="Times New Roman"/>
          <w:color w:val="FF0000"/>
          <w:sz w:val="24"/>
          <w:szCs w:val="24"/>
        </w:rPr>
        <w:t xml:space="preserve"> </w:t>
      </w:r>
      <w:r w:rsidR="007F32A0" w:rsidRPr="00F12C43">
        <w:rPr>
          <w:rFonts w:ascii="Times New Roman" w:hAnsi="Times New Roman" w:cs="Times New Roman"/>
          <w:sz w:val="24"/>
          <w:szCs w:val="24"/>
        </w:rPr>
        <w:t>1 мая отчетного года.</w:t>
      </w:r>
    </w:p>
    <w:p w:rsidR="007F32A0" w:rsidRPr="00F12C43" w:rsidRDefault="007F32A0" w:rsidP="007F32A0">
      <w:pPr>
        <w:pStyle w:val="Default"/>
        <w:ind w:firstLine="709"/>
        <w:jc w:val="both"/>
      </w:pPr>
      <w:r w:rsidRPr="00F12C43">
        <w:t xml:space="preserve"> Перечень  действующих НПА размещен в сети «Интернет» на </w:t>
      </w:r>
      <w:r w:rsidRPr="00F12C43">
        <w:rPr>
          <w:rFonts w:eastAsia="Times New Roman"/>
          <w:lang w:eastAsia="ru-RU"/>
        </w:rPr>
        <w:t xml:space="preserve">официальном сайте органов  местного самоуправления муниципального района «Ракитянский район» Белгородской области </w:t>
      </w:r>
      <w:r w:rsidRPr="00F12C43">
        <w:t>разделе «Антимонопольный комплаенс», кроме того в разделе «Антимонопольный комплаенс» в подразделе «Общественное обсуждение нормативных правовых актов» размещены  следующие документы:</w:t>
      </w:r>
    </w:p>
    <w:p w:rsidR="007F32A0" w:rsidRPr="00F12C43" w:rsidRDefault="00255272" w:rsidP="007F32A0">
      <w:pPr>
        <w:pStyle w:val="Default"/>
        <w:ind w:firstLine="709"/>
        <w:jc w:val="both"/>
      </w:pPr>
      <w:r w:rsidRPr="00F12C43">
        <w:t xml:space="preserve">- </w:t>
      </w:r>
      <w:r w:rsidR="007F32A0" w:rsidRPr="00F12C43">
        <w:t xml:space="preserve">уведомление </w:t>
      </w:r>
      <w:r w:rsidRPr="00F12C43">
        <w:rPr>
          <w:bCs/>
        </w:rPr>
        <w:t>о проведении публичных консультаций в рамках анализа действующих нормативных правовых актов на предмет их влияния на конкуренцию</w:t>
      </w:r>
      <w:r w:rsidR="007F32A0" w:rsidRPr="00F12C43">
        <w:t>;</w:t>
      </w:r>
    </w:p>
    <w:p w:rsidR="007F32A0" w:rsidRPr="00F12C43" w:rsidRDefault="00255272" w:rsidP="007F32A0">
      <w:pPr>
        <w:pStyle w:val="Default"/>
        <w:ind w:firstLine="709"/>
        <w:jc w:val="both"/>
        <w:rPr>
          <w:bCs/>
        </w:rPr>
      </w:pPr>
      <w:r w:rsidRPr="00F12C43">
        <w:t xml:space="preserve">- </w:t>
      </w:r>
      <w:r w:rsidR="007F32A0" w:rsidRPr="00F12C43">
        <w:t xml:space="preserve">анкета участника публичных консультаций, проводимых </w:t>
      </w:r>
      <w:r w:rsidR="007F32A0" w:rsidRPr="00F12C43">
        <w:rPr>
          <w:bCs/>
        </w:rPr>
        <w:t>посредством сбора замечаний и предложений организаций и граждан в рамках анализа действующих нормативных правовых актов на предмет их влияния на конкуренцию</w:t>
      </w:r>
      <w:r w:rsidR="00C07382" w:rsidRPr="00F12C43">
        <w:rPr>
          <w:bCs/>
        </w:rPr>
        <w:t>.</w:t>
      </w:r>
    </w:p>
    <w:p w:rsidR="00BB41D9" w:rsidRPr="00F12C43" w:rsidRDefault="00BB41D9" w:rsidP="007F32A0">
      <w:pPr>
        <w:pStyle w:val="Default"/>
        <w:ind w:firstLine="709"/>
        <w:jc w:val="both"/>
      </w:pPr>
      <w:r w:rsidRPr="00F12C43">
        <w:t>Рисков нарушения антимонопольного законодательства в практике применения действующих НПА не выявлено.</w:t>
      </w:r>
    </w:p>
    <w:p w:rsidR="005824AA" w:rsidRPr="00F12C43" w:rsidRDefault="00361964" w:rsidP="005824AA">
      <w:pPr>
        <w:pStyle w:val="ConsPlusNormal"/>
        <w:ind w:firstLine="709"/>
        <w:jc w:val="both"/>
        <w:rPr>
          <w:rFonts w:ascii="Times New Roman" w:hAnsi="Times New Roman" w:cs="Times New Roman"/>
          <w:sz w:val="24"/>
          <w:szCs w:val="24"/>
        </w:rPr>
      </w:pPr>
      <w:r w:rsidRPr="00F12C43">
        <w:rPr>
          <w:rFonts w:ascii="Times New Roman" w:hAnsi="Times New Roman" w:cs="Times New Roman"/>
          <w:bCs/>
          <w:sz w:val="24"/>
          <w:szCs w:val="24"/>
        </w:rPr>
        <w:t>З</w:t>
      </w:r>
      <w:r w:rsidR="007E485B" w:rsidRPr="00F12C43">
        <w:rPr>
          <w:rFonts w:ascii="Times New Roman" w:hAnsi="Times New Roman" w:cs="Times New Roman"/>
          <w:bCs/>
          <w:sz w:val="24"/>
          <w:szCs w:val="24"/>
        </w:rPr>
        <w:t>амечания и предложения</w:t>
      </w:r>
      <w:r w:rsidR="00A750BF" w:rsidRPr="00F12C43">
        <w:rPr>
          <w:rFonts w:ascii="Times New Roman" w:hAnsi="Times New Roman" w:cs="Times New Roman"/>
          <w:bCs/>
          <w:sz w:val="24"/>
          <w:szCs w:val="24"/>
        </w:rPr>
        <w:t xml:space="preserve"> от</w:t>
      </w:r>
      <w:r w:rsidR="007E485B" w:rsidRPr="00F12C43">
        <w:rPr>
          <w:rFonts w:ascii="Times New Roman" w:hAnsi="Times New Roman" w:cs="Times New Roman"/>
          <w:bCs/>
          <w:sz w:val="24"/>
          <w:szCs w:val="24"/>
        </w:rPr>
        <w:t xml:space="preserve"> организаций и граждан</w:t>
      </w:r>
      <w:r w:rsidR="007E485B" w:rsidRPr="00F12C43">
        <w:rPr>
          <w:rFonts w:ascii="Times New Roman" w:hAnsi="Times New Roman" w:cs="Times New Roman"/>
          <w:color w:val="000000" w:themeColor="text1"/>
          <w:sz w:val="24"/>
          <w:szCs w:val="24"/>
        </w:rPr>
        <w:t xml:space="preserve"> в ходе </w:t>
      </w:r>
      <w:r w:rsidR="007E485B" w:rsidRPr="00F12C43">
        <w:rPr>
          <w:rFonts w:ascii="Times New Roman" w:hAnsi="Times New Roman" w:cs="Times New Roman"/>
          <w:bCs/>
          <w:sz w:val="24"/>
          <w:szCs w:val="24"/>
        </w:rPr>
        <w:t>публичных консультаций не поступали.</w:t>
      </w:r>
    </w:p>
    <w:p w:rsidR="001516D1" w:rsidRPr="00F12C43" w:rsidRDefault="001516D1" w:rsidP="00CF0353">
      <w:pPr>
        <w:pStyle w:val="ConsPlusNormal"/>
        <w:ind w:firstLine="709"/>
        <w:jc w:val="both"/>
        <w:rPr>
          <w:rFonts w:ascii="Times New Roman" w:hAnsi="Times New Roman" w:cs="Times New Roman"/>
          <w:sz w:val="24"/>
          <w:szCs w:val="24"/>
        </w:rPr>
      </w:pPr>
    </w:p>
    <w:p w:rsidR="005D4090" w:rsidRPr="00F12C43" w:rsidRDefault="00326D3B" w:rsidP="00CF0353">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w:t>
      </w:r>
      <w:r w:rsidR="005D4090" w:rsidRPr="00F12C43">
        <w:rPr>
          <w:rFonts w:ascii="Times New Roman" w:hAnsi="Times New Roman" w:cs="Times New Roman"/>
          <w:sz w:val="24"/>
          <w:szCs w:val="24"/>
        </w:rPr>
        <w:t xml:space="preserve">.3 </w:t>
      </w:r>
      <w:r w:rsidR="00E72801" w:rsidRPr="00F12C43">
        <w:rPr>
          <w:rFonts w:ascii="Times New Roman" w:hAnsi="Times New Roman" w:cs="Times New Roman"/>
          <w:sz w:val="24"/>
          <w:szCs w:val="24"/>
        </w:rPr>
        <w:t>А</w:t>
      </w:r>
      <w:r w:rsidR="005D4090" w:rsidRPr="00F12C43">
        <w:rPr>
          <w:rFonts w:ascii="Times New Roman" w:hAnsi="Times New Roman" w:cs="Times New Roman"/>
          <w:sz w:val="24"/>
          <w:szCs w:val="24"/>
        </w:rPr>
        <w:t xml:space="preserve">нализ проектов нормативных правовых актов </w:t>
      </w:r>
      <w:r w:rsidR="005F54C7" w:rsidRPr="00F12C43">
        <w:rPr>
          <w:rFonts w:ascii="Times New Roman" w:hAnsi="Times New Roman" w:cs="Times New Roman"/>
          <w:sz w:val="24"/>
          <w:szCs w:val="24"/>
        </w:rPr>
        <w:t>администрации Ракитянского района</w:t>
      </w:r>
      <w:r w:rsidR="00CF0353" w:rsidRPr="00F12C43">
        <w:rPr>
          <w:rFonts w:ascii="Times New Roman" w:hAnsi="Times New Roman" w:cs="Times New Roman"/>
          <w:sz w:val="24"/>
          <w:szCs w:val="24"/>
        </w:rPr>
        <w:t xml:space="preserve"> </w:t>
      </w:r>
      <w:r w:rsidR="00CF0353" w:rsidRPr="00F12C43">
        <w:rPr>
          <w:rFonts w:ascii="Times New Roman" w:hAnsi="Times New Roman" w:cs="Times New Roman"/>
          <w:color w:val="000000" w:themeColor="text1"/>
          <w:sz w:val="24"/>
          <w:szCs w:val="24"/>
        </w:rPr>
        <w:t>на предмет выявления рисков нарушения антимонопольного законодательства</w:t>
      </w:r>
      <w:r w:rsidR="00E72801" w:rsidRPr="00F12C43">
        <w:rPr>
          <w:rFonts w:ascii="Times New Roman" w:hAnsi="Times New Roman" w:cs="Times New Roman"/>
          <w:sz w:val="24"/>
          <w:szCs w:val="24"/>
        </w:rPr>
        <w:t>.</w:t>
      </w:r>
    </w:p>
    <w:p w:rsidR="00CF0353" w:rsidRPr="00F12C43" w:rsidRDefault="00CF0353" w:rsidP="00CF0353">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2.3.1. П</w:t>
      </w:r>
      <w:r w:rsidRPr="00F12C43">
        <w:rPr>
          <w:rFonts w:ascii="Times New Roman" w:hAnsi="Times New Roman" w:cs="Times New Roman"/>
          <w:color w:val="000000" w:themeColor="text1"/>
          <w:sz w:val="24"/>
          <w:szCs w:val="24"/>
        </w:rPr>
        <w:t xml:space="preserve">еречень проектов нормативных правовых актов </w:t>
      </w:r>
      <w:r w:rsidR="005F54C7"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color w:val="000000" w:themeColor="text1"/>
          <w:sz w:val="24"/>
          <w:szCs w:val="24"/>
        </w:rPr>
        <w:t xml:space="preserve">, </w:t>
      </w:r>
      <w:r w:rsidR="00387222" w:rsidRPr="00F12C43">
        <w:rPr>
          <w:rFonts w:ascii="Times New Roman" w:hAnsi="Times New Roman" w:cs="Times New Roman"/>
          <w:color w:val="000000" w:themeColor="text1"/>
          <w:sz w:val="24"/>
          <w:szCs w:val="24"/>
        </w:rPr>
        <w:t>прошедших процедуру анализа на предмет выявления рисков нарушения антимонопольного законодательства</w:t>
      </w:r>
      <w:r w:rsidR="0060063B" w:rsidRPr="00F12C43">
        <w:rPr>
          <w:rFonts w:ascii="Times New Roman" w:hAnsi="Times New Roman" w:cs="Times New Roman"/>
          <w:color w:val="000000" w:themeColor="text1"/>
          <w:sz w:val="24"/>
          <w:szCs w:val="24"/>
        </w:rPr>
        <w:t xml:space="preserve"> в 2024</w:t>
      </w:r>
      <w:r w:rsidRPr="00F12C43">
        <w:rPr>
          <w:rFonts w:ascii="Times New Roman" w:hAnsi="Times New Roman" w:cs="Times New Roman"/>
          <w:color w:val="000000" w:themeColor="text1"/>
          <w:sz w:val="24"/>
          <w:szCs w:val="24"/>
        </w:rPr>
        <w:t xml:space="preserve"> год</w:t>
      </w:r>
      <w:r w:rsidR="00387222" w:rsidRPr="00F12C43">
        <w:rPr>
          <w:rFonts w:ascii="Times New Roman" w:hAnsi="Times New Roman" w:cs="Times New Roman"/>
          <w:color w:val="000000" w:themeColor="text1"/>
          <w:sz w:val="24"/>
          <w:szCs w:val="24"/>
        </w:rPr>
        <w:t>у</w:t>
      </w:r>
      <w:r w:rsidRPr="00F12C43">
        <w:rPr>
          <w:rFonts w:ascii="Times New Roman" w:hAnsi="Times New Roman" w:cs="Times New Roman"/>
          <w:sz w:val="24"/>
          <w:szCs w:val="24"/>
        </w:rPr>
        <w:t>.</w:t>
      </w:r>
    </w:p>
    <w:tbl>
      <w:tblPr>
        <w:tblStyle w:val="a3"/>
        <w:tblW w:w="14992" w:type="dxa"/>
        <w:tblLook w:val="04A0" w:firstRow="1" w:lastRow="0" w:firstColumn="1" w:lastColumn="0" w:noHBand="0" w:noVBand="1"/>
      </w:tblPr>
      <w:tblGrid>
        <w:gridCol w:w="551"/>
        <w:gridCol w:w="14441"/>
      </w:tblGrid>
      <w:tr w:rsidR="004B5BD7" w:rsidRPr="00F12C43" w:rsidTr="007678D2">
        <w:tc>
          <w:tcPr>
            <w:tcW w:w="551" w:type="dxa"/>
          </w:tcPr>
          <w:p w:rsidR="004B5BD7" w:rsidRPr="00F12C43" w:rsidRDefault="004B5BD7" w:rsidP="004B5BD7">
            <w:pPr>
              <w:jc w:val="center"/>
              <w:rPr>
                <w:rFonts w:ascii="Times New Roman" w:hAnsi="Times New Roman" w:cs="Times New Roman"/>
                <w:b/>
              </w:rPr>
            </w:pPr>
            <w:r w:rsidRPr="00F12C43">
              <w:rPr>
                <w:rFonts w:ascii="Times New Roman" w:hAnsi="Times New Roman" w:cs="Times New Roman"/>
                <w:b/>
              </w:rPr>
              <w:t>№</w:t>
            </w:r>
          </w:p>
          <w:p w:rsidR="004B5BD7" w:rsidRPr="00F12C43" w:rsidRDefault="004B5BD7" w:rsidP="004B5BD7">
            <w:pPr>
              <w:jc w:val="center"/>
              <w:rPr>
                <w:rFonts w:ascii="Times New Roman" w:hAnsi="Times New Roman" w:cs="Times New Roman"/>
                <w:b/>
              </w:rPr>
            </w:pPr>
            <w:r w:rsidRPr="00F12C43">
              <w:rPr>
                <w:rFonts w:ascii="Times New Roman" w:hAnsi="Times New Roman" w:cs="Times New Roman"/>
                <w:b/>
              </w:rPr>
              <w:t>п/п</w:t>
            </w:r>
          </w:p>
        </w:tc>
        <w:tc>
          <w:tcPr>
            <w:tcW w:w="14441" w:type="dxa"/>
          </w:tcPr>
          <w:p w:rsidR="004B5BD7" w:rsidRPr="00F12C43" w:rsidRDefault="004B5BD7" w:rsidP="004B5BD7">
            <w:pPr>
              <w:jc w:val="center"/>
              <w:rPr>
                <w:rFonts w:ascii="Times New Roman" w:hAnsi="Times New Roman" w:cs="Times New Roman"/>
                <w:b/>
              </w:rPr>
            </w:pPr>
            <w:r w:rsidRPr="00F12C43">
              <w:rPr>
                <w:rFonts w:ascii="Times New Roman" w:hAnsi="Times New Roman" w:cs="Times New Roman"/>
                <w:b/>
              </w:rPr>
              <w:t>Наименование проекта НПА</w:t>
            </w:r>
          </w:p>
        </w:tc>
      </w:tr>
      <w:tr w:rsidR="007678D2" w:rsidRPr="00F12C43" w:rsidTr="007678D2">
        <w:tc>
          <w:tcPr>
            <w:tcW w:w="551" w:type="dxa"/>
          </w:tcPr>
          <w:p w:rsidR="007678D2" w:rsidRPr="00F12C43" w:rsidRDefault="007678D2" w:rsidP="00E06155">
            <w:r w:rsidRPr="00F12C43">
              <w:t>1</w:t>
            </w:r>
          </w:p>
        </w:tc>
        <w:tc>
          <w:tcPr>
            <w:tcW w:w="14441" w:type="dxa"/>
          </w:tcPr>
          <w:p w:rsidR="007678D2" w:rsidRPr="00F12C43" w:rsidRDefault="007678D2" w:rsidP="00E06155">
            <w:pPr>
              <w:jc w:val="both"/>
              <w:rPr>
                <w:rFonts w:ascii="Times New Roman" w:hAnsi="Times New Roman" w:cs="Times New Roman"/>
              </w:rPr>
            </w:pPr>
            <w:r w:rsidRPr="00F12C43">
              <w:rPr>
                <w:rFonts w:ascii="Times New Roman" w:hAnsi="Times New Roman" w:cs="Times New Roman"/>
              </w:rPr>
              <w:t xml:space="preserve">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по Ракитянскому району на </w:t>
            </w:r>
            <w:r w:rsidRPr="00F12C43">
              <w:rPr>
                <w:rFonts w:ascii="Times New Roman" w:hAnsi="Times New Roman" w:cs="Times New Roman"/>
                <w:lang w:val="en-US"/>
              </w:rPr>
              <w:t>I</w:t>
            </w:r>
            <w:r w:rsidRPr="00F12C43">
              <w:rPr>
                <w:rFonts w:ascii="Times New Roman" w:hAnsi="Times New Roman" w:cs="Times New Roman"/>
              </w:rPr>
              <w:t xml:space="preserve"> квартал 2024 года»</w:t>
            </w:r>
          </w:p>
        </w:tc>
      </w:tr>
      <w:tr w:rsidR="007678D2" w:rsidRPr="00F12C43" w:rsidTr="007678D2">
        <w:tc>
          <w:tcPr>
            <w:tcW w:w="551" w:type="dxa"/>
          </w:tcPr>
          <w:p w:rsidR="007678D2" w:rsidRPr="00F12C43" w:rsidRDefault="007678D2" w:rsidP="00E06155">
            <w:pPr>
              <w:jc w:val="both"/>
              <w:rPr>
                <w:rFonts w:ascii="Times New Roman" w:hAnsi="Times New Roman" w:cs="Times New Roman"/>
              </w:rPr>
            </w:pPr>
            <w:r w:rsidRPr="00F12C43">
              <w:rPr>
                <w:rFonts w:ascii="Times New Roman" w:hAnsi="Times New Roman" w:cs="Times New Roman"/>
              </w:rPr>
              <w:t>2</w:t>
            </w:r>
          </w:p>
        </w:tc>
        <w:tc>
          <w:tcPr>
            <w:tcW w:w="14441" w:type="dxa"/>
          </w:tcPr>
          <w:p w:rsidR="007678D2" w:rsidRPr="00F12C43" w:rsidRDefault="007678D2" w:rsidP="00E06155">
            <w:pPr>
              <w:jc w:val="both"/>
              <w:rPr>
                <w:rFonts w:ascii="Times New Roman" w:hAnsi="Times New Roman" w:cs="Times New Roman"/>
              </w:rPr>
            </w:pPr>
            <w:r w:rsidRPr="00F12C43">
              <w:rPr>
                <w:rFonts w:ascii="Times New Roman" w:hAnsi="Times New Roman" w:cs="Times New Roman"/>
              </w:rPr>
              <w:t xml:space="preserve">Проект постановления администрации Ракитянского района «Об утверждении Порядка проведения общественных обсуждений проектов муниципальных правовых актов по определению границ прилегающих территорий, на которых не допускается розничная продажа алкогольной </w:t>
            </w:r>
            <w:r w:rsidRPr="00F12C43">
              <w:rPr>
                <w:rFonts w:ascii="Times New Roman" w:hAnsi="Times New Roman" w:cs="Times New Roman"/>
              </w:rPr>
              <w:lastRenderedPageBreak/>
              <w:t>продукции и розничная продажа алкогольной продукции при оказании услуг общественного питания, на территории Ракитянского района</w:t>
            </w:r>
            <w:r w:rsidRPr="00F12C43">
              <w:rPr>
                <w:rFonts w:ascii="Times New Roman" w:hAnsi="Times New Roman" w:cs="Times New Roman"/>
                <w:bCs/>
              </w:rPr>
              <w:t>»</w:t>
            </w:r>
          </w:p>
        </w:tc>
      </w:tr>
      <w:tr w:rsidR="007678D2" w:rsidRPr="00F12C43" w:rsidTr="007678D2">
        <w:tc>
          <w:tcPr>
            <w:tcW w:w="551" w:type="dxa"/>
          </w:tcPr>
          <w:p w:rsidR="007678D2" w:rsidRPr="00F12C43" w:rsidRDefault="007678D2" w:rsidP="00E06155">
            <w:r w:rsidRPr="00F12C43">
              <w:lastRenderedPageBreak/>
              <w:t>3</w:t>
            </w:r>
          </w:p>
        </w:tc>
        <w:tc>
          <w:tcPr>
            <w:tcW w:w="14441" w:type="dxa"/>
          </w:tcPr>
          <w:p w:rsidR="007678D2" w:rsidRPr="00F12C43" w:rsidRDefault="007678D2" w:rsidP="00E06155">
            <w:pPr>
              <w:jc w:val="both"/>
              <w:rPr>
                <w:sz w:val="24"/>
                <w:szCs w:val="24"/>
              </w:rPr>
            </w:pPr>
            <w:r w:rsidRPr="00F12C43">
              <w:rPr>
                <w:rFonts w:ascii="Times New Roman" w:hAnsi="Times New Roman"/>
                <w:bCs/>
                <w:sz w:val="24"/>
                <w:szCs w:val="24"/>
              </w:rPr>
              <w:t xml:space="preserve">Проект постановления администрации Ракитянского района </w:t>
            </w:r>
            <w:r w:rsidRPr="00F12C43">
              <w:rPr>
                <w:sz w:val="24"/>
                <w:szCs w:val="24"/>
              </w:rPr>
              <w:t>«</w:t>
            </w:r>
            <w:r w:rsidRPr="00F12C43">
              <w:rPr>
                <w:rFonts w:ascii="Times New Roman" w:hAnsi="Times New Roman"/>
                <w:bCs/>
                <w:color w:val="000000"/>
                <w:sz w:val="24"/>
                <w:szCs w:val="24"/>
                <w:lang w:eastAsia="ru-RU"/>
              </w:rPr>
              <w:t>О внесении изменений в постановление администрации Ракитянского района от 20 февраля 2018 года № 11</w:t>
            </w:r>
            <w:r w:rsidRPr="00F12C43">
              <w:rPr>
                <w:rFonts w:ascii="Times New Roman" w:hAnsi="Times New Roman" w:cs="Times New Roman"/>
                <w:sz w:val="24"/>
                <w:szCs w:val="24"/>
              </w:rPr>
              <w:t>»</w:t>
            </w:r>
          </w:p>
        </w:tc>
      </w:tr>
      <w:tr w:rsidR="007678D2" w:rsidRPr="00F12C43" w:rsidTr="007678D2">
        <w:tc>
          <w:tcPr>
            <w:tcW w:w="551" w:type="dxa"/>
          </w:tcPr>
          <w:p w:rsidR="007678D2" w:rsidRPr="00F12C43" w:rsidRDefault="007678D2" w:rsidP="00E06155">
            <w:r w:rsidRPr="00F12C43">
              <w:t>4</w:t>
            </w:r>
          </w:p>
        </w:tc>
        <w:tc>
          <w:tcPr>
            <w:tcW w:w="14441" w:type="dxa"/>
          </w:tcPr>
          <w:p w:rsidR="007678D2" w:rsidRPr="00F12C43" w:rsidRDefault="007678D2" w:rsidP="00E06155">
            <w:pPr>
              <w:pStyle w:val="ae"/>
              <w:rPr>
                <w:b w:val="0"/>
                <w:sz w:val="22"/>
                <w:szCs w:val="22"/>
              </w:rPr>
            </w:pPr>
            <w:r w:rsidRPr="00F12C43">
              <w:rPr>
                <w:b w:val="0"/>
                <w:sz w:val="22"/>
                <w:szCs w:val="22"/>
              </w:rPr>
              <w:t>Проект постановления администрации Ракитянского района «О предоставлении военнослужащим и членам их семей земельных участков, находящихся в муниципальной собственности или государственная собственность на которые не разграничена на территории Ракитянского района, в собственность бесплатно</w:t>
            </w:r>
            <w:r w:rsidRPr="00F12C43">
              <w:rPr>
                <w:b w:val="0"/>
                <w:bCs/>
                <w:sz w:val="22"/>
                <w:szCs w:val="22"/>
              </w:rPr>
              <w:t>»</w:t>
            </w:r>
          </w:p>
        </w:tc>
      </w:tr>
      <w:tr w:rsidR="007678D2" w:rsidRPr="00F12C43" w:rsidTr="007678D2">
        <w:tc>
          <w:tcPr>
            <w:tcW w:w="551" w:type="dxa"/>
          </w:tcPr>
          <w:p w:rsidR="007678D2" w:rsidRPr="00F12C43" w:rsidRDefault="007678D2" w:rsidP="00E06155">
            <w:r w:rsidRPr="00F12C43">
              <w:t>5</w:t>
            </w:r>
          </w:p>
        </w:tc>
        <w:tc>
          <w:tcPr>
            <w:tcW w:w="14441" w:type="dxa"/>
          </w:tcPr>
          <w:p w:rsidR="007678D2" w:rsidRPr="00F12C43" w:rsidRDefault="007678D2" w:rsidP="007678D2">
            <w:pPr>
              <w:tabs>
                <w:tab w:val="left" w:pos="3015"/>
              </w:tabs>
              <w:jc w:val="both"/>
              <w:rPr>
                <w:rFonts w:ascii="Times New Roman" w:hAnsi="Times New Roman" w:cs="Times New Roman"/>
              </w:rPr>
            </w:pPr>
            <w:r w:rsidRPr="00F12C43">
              <w:rPr>
                <w:rFonts w:ascii="Times New Roman" w:hAnsi="Times New Roman" w:cs="Times New Roman"/>
              </w:rPr>
              <w:t>Проект постановления администрации Ракитянского района «О единовременных выплатах молодым специалистам – педагогическим работникам образовательных учреждений»</w:t>
            </w:r>
          </w:p>
        </w:tc>
      </w:tr>
      <w:tr w:rsidR="007678D2" w:rsidRPr="00F12C43" w:rsidTr="007678D2">
        <w:tc>
          <w:tcPr>
            <w:tcW w:w="551" w:type="dxa"/>
          </w:tcPr>
          <w:p w:rsidR="007678D2" w:rsidRPr="00F12C43" w:rsidRDefault="007678D2" w:rsidP="00E06155">
            <w:r w:rsidRPr="00F12C43">
              <w:t>6</w:t>
            </w:r>
          </w:p>
        </w:tc>
        <w:tc>
          <w:tcPr>
            <w:tcW w:w="14441" w:type="dxa"/>
          </w:tcPr>
          <w:p w:rsidR="007678D2" w:rsidRPr="00F12C43" w:rsidRDefault="007678D2" w:rsidP="00E06155">
            <w:pPr>
              <w:pStyle w:val="ae"/>
              <w:rPr>
                <w:b w:val="0"/>
              </w:rPr>
            </w:pPr>
            <w:r w:rsidRPr="00F12C43">
              <w:rPr>
                <w:b w:val="0"/>
                <w:szCs w:val="24"/>
              </w:rPr>
              <w:t>Проект постановления администрации Ракитянского района «О признании утратившим силу постановления администрации Ракитянского района от 13 апреля 2018 года №52 «Об утверждении административного регламента по предоставлению муниципальной услуги»</w:t>
            </w:r>
          </w:p>
        </w:tc>
      </w:tr>
      <w:tr w:rsidR="007678D2" w:rsidRPr="00F12C43" w:rsidTr="007678D2">
        <w:tc>
          <w:tcPr>
            <w:tcW w:w="551" w:type="dxa"/>
          </w:tcPr>
          <w:p w:rsidR="007678D2" w:rsidRPr="00F12C43" w:rsidRDefault="007678D2" w:rsidP="00E06155">
            <w:r w:rsidRPr="00F12C43">
              <w:t>7</w:t>
            </w:r>
          </w:p>
        </w:tc>
        <w:tc>
          <w:tcPr>
            <w:tcW w:w="14441" w:type="dxa"/>
          </w:tcPr>
          <w:p w:rsidR="007678D2" w:rsidRPr="00F12C43" w:rsidRDefault="007678D2"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предельных нормативов формирования расходов на оплату труда муниципальных служащих и содержание органов местного самоуправления поселений Ракитянского района на 2024 год»</w:t>
            </w:r>
          </w:p>
        </w:tc>
      </w:tr>
      <w:tr w:rsidR="007678D2" w:rsidRPr="00F12C43" w:rsidTr="007678D2">
        <w:tc>
          <w:tcPr>
            <w:tcW w:w="551" w:type="dxa"/>
          </w:tcPr>
          <w:p w:rsidR="007678D2" w:rsidRPr="00F12C43" w:rsidRDefault="007678D2" w:rsidP="00E06155">
            <w:r w:rsidRPr="00F12C43">
              <w:t>8</w:t>
            </w:r>
          </w:p>
        </w:tc>
        <w:tc>
          <w:tcPr>
            <w:tcW w:w="14441" w:type="dxa"/>
          </w:tcPr>
          <w:p w:rsidR="007678D2" w:rsidRPr="00F12C43" w:rsidRDefault="007678D2" w:rsidP="00E06155">
            <w:pPr>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 мерах по обеспечению исполнения решения Муниципального совета Ракитянского района о районном  бюджете на текущий финансовый год и на плановый период»</w:t>
            </w:r>
          </w:p>
        </w:tc>
      </w:tr>
      <w:tr w:rsidR="007678D2" w:rsidRPr="00F12C43" w:rsidTr="007678D2">
        <w:tc>
          <w:tcPr>
            <w:tcW w:w="551" w:type="dxa"/>
          </w:tcPr>
          <w:p w:rsidR="007678D2" w:rsidRPr="00F12C43" w:rsidRDefault="007678D2" w:rsidP="00E06155">
            <w:r w:rsidRPr="00F12C43">
              <w:t>9</w:t>
            </w:r>
          </w:p>
        </w:tc>
        <w:tc>
          <w:tcPr>
            <w:tcW w:w="14441" w:type="dxa"/>
          </w:tcPr>
          <w:p w:rsidR="007678D2" w:rsidRPr="00F12C43" w:rsidRDefault="007678D2"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hAnsi="Times New Roman" w:cs="Times New Roman"/>
                <w:bCs/>
                <w:color w:val="000000"/>
                <w:sz w:val="24"/>
                <w:szCs w:val="24"/>
              </w:rPr>
              <w:t xml:space="preserve">О внесении изменений в постановление   № 220 от 27.12.2021.г «Об утверждении форм документов, используемых при осуществлении муниципального земельного контроля на территории муниципального района «Ракитянский район» Белгородской области, не утвержденных </w:t>
            </w:r>
            <w:r w:rsidRPr="00F12C43">
              <w:rPr>
                <w:rFonts w:ascii="Times New Roman" w:hAnsi="Times New Roman" w:cs="Times New Roman"/>
                <w:bCs/>
                <w:color w:val="000000"/>
                <w:sz w:val="24"/>
                <w:szCs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tc>
      </w:tr>
      <w:tr w:rsidR="007678D2" w:rsidRPr="00F12C43" w:rsidTr="007678D2">
        <w:tc>
          <w:tcPr>
            <w:tcW w:w="551" w:type="dxa"/>
          </w:tcPr>
          <w:p w:rsidR="007678D2" w:rsidRPr="00F12C43" w:rsidRDefault="007678D2" w:rsidP="00E06155">
            <w:r w:rsidRPr="00F12C43">
              <w:t>10</w:t>
            </w:r>
          </w:p>
        </w:tc>
        <w:tc>
          <w:tcPr>
            <w:tcW w:w="14441" w:type="dxa"/>
          </w:tcPr>
          <w:p w:rsidR="007678D2" w:rsidRPr="00F12C43" w:rsidRDefault="007678D2" w:rsidP="00E06155">
            <w:pPr>
              <w:jc w:val="both"/>
              <w:rPr>
                <w:rFonts w:ascii="Times New Roman" w:hAnsi="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муниципальной программы «Формирование современной городской среды на территории муниципального района «Ракитянский район» Белгородской области»</w:t>
            </w:r>
          </w:p>
        </w:tc>
      </w:tr>
      <w:tr w:rsidR="007678D2" w:rsidRPr="00F12C43" w:rsidTr="007678D2">
        <w:tc>
          <w:tcPr>
            <w:tcW w:w="551" w:type="dxa"/>
          </w:tcPr>
          <w:p w:rsidR="007678D2" w:rsidRPr="00F12C43" w:rsidRDefault="007678D2" w:rsidP="00E06155">
            <w:r w:rsidRPr="00F12C43">
              <w:t>11</w:t>
            </w:r>
          </w:p>
        </w:tc>
        <w:tc>
          <w:tcPr>
            <w:tcW w:w="14441" w:type="dxa"/>
          </w:tcPr>
          <w:p w:rsidR="007678D2" w:rsidRPr="00F12C43" w:rsidRDefault="007678D2" w:rsidP="007678D2">
            <w:pPr>
              <w:snapToGrid w:val="0"/>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4 февраля 2015 года № 15»</w:t>
            </w:r>
          </w:p>
        </w:tc>
      </w:tr>
      <w:tr w:rsidR="007678D2" w:rsidRPr="00F12C43" w:rsidTr="007678D2">
        <w:tc>
          <w:tcPr>
            <w:tcW w:w="551" w:type="dxa"/>
          </w:tcPr>
          <w:p w:rsidR="007678D2" w:rsidRPr="00F12C43" w:rsidRDefault="007678D2" w:rsidP="00E06155">
            <w:r w:rsidRPr="00F12C43">
              <w:t>12</w:t>
            </w:r>
          </w:p>
        </w:tc>
        <w:tc>
          <w:tcPr>
            <w:tcW w:w="14441" w:type="dxa"/>
          </w:tcPr>
          <w:p w:rsidR="007678D2" w:rsidRPr="00F12C43" w:rsidRDefault="007678D2" w:rsidP="00E06155">
            <w:pPr>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29 апреля 2022 года №66»</w:t>
            </w:r>
          </w:p>
        </w:tc>
      </w:tr>
      <w:tr w:rsidR="007678D2" w:rsidRPr="00F12C43" w:rsidTr="007678D2">
        <w:tc>
          <w:tcPr>
            <w:tcW w:w="551" w:type="dxa"/>
          </w:tcPr>
          <w:p w:rsidR="007678D2" w:rsidRPr="00F12C43" w:rsidRDefault="007678D2" w:rsidP="00E06155">
            <w:pPr>
              <w:rPr>
                <w:rFonts w:ascii="Times New Roman" w:hAnsi="Times New Roman" w:cs="Times New Roman"/>
              </w:rPr>
            </w:pPr>
            <w:r w:rsidRPr="00F12C43">
              <w:rPr>
                <w:rFonts w:ascii="Times New Roman" w:hAnsi="Times New Roman" w:cs="Times New Roman"/>
              </w:rPr>
              <w:t>13</w:t>
            </w:r>
          </w:p>
        </w:tc>
        <w:tc>
          <w:tcPr>
            <w:tcW w:w="14441" w:type="dxa"/>
          </w:tcPr>
          <w:p w:rsidR="007678D2" w:rsidRPr="00F12C43" w:rsidRDefault="007678D2" w:rsidP="000D4A7D">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проведении рейтингового голосования»</w:t>
            </w:r>
          </w:p>
        </w:tc>
      </w:tr>
      <w:tr w:rsidR="007678D2" w:rsidRPr="00F12C43" w:rsidTr="007678D2">
        <w:tc>
          <w:tcPr>
            <w:tcW w:w="551" w:type="dxa"/>
          </w:tcPr>
          <w:p w:rsidR="007678D2" w:rsidRPr="00F12C43" w:rsidRDefault="007678D2" w:rsidP="00E06155">
            <w:r w:rsidRPr="00F12C43">
              <w:t>14</w:t>
            </w:r>
          </w:p>
        </w:tc>
        <w:tc>
          <w:tcPr>
            <w:tcW w:w="14441" w:type="dxa"/>
          </w:tcPr>
          <w:p w:rsidR="007678D2" w:rsidRPr="00F12C43" w:rsidRDefault="007678D2"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признании постановления администрации  Ракитянского района № 89 от 18 июня 2018 года, «Об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на территории муниципального района «Ракитянский район» утратившим силу»</w:t>
            </w:r>
          </w:p>
        </w:tc>
      </w:tr>
      <w:tr w:rsidR="007678D2" w:rsidRPr="00F12C43" w:rsidTr="007678D2">
        <w:tc>
          <w:tcPr>
            <w:tcW w:w="551" w:type="dxa"/>
          </w:tcPr>
          <w:p w:rsidR="007678D2" w:rsidRPr="00F12C43" w:rsidRDefault="007678D2" w:rsidP="00E06155">
            <w:r w:rsidRPr="00F12C43">
              <w:t>15</w:t>
            </w:r>
          </w:p>
        </w:tc>
        <w:tc>
          <w:tcPr>
            <w:tcW w:w="14441" w:type="dxa"/>
          </w:tcPr>
          <w:p w:rsidR="007678D2" w:rsidRPr="00F12C43" w:rsidRDefault="007678D2"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«Об утверждении бюджетного прогноза на долгосрочный период до 2029 года» </w:t>
            </w:r>
          </w:p>
        </w:tc>
      </w:tr>
      <w:tr w:rsidR="007678D2" w:rsidRPr="00F12C43" w:rsidTr="007678D2">
        <w:tc>
          <w:tcPr>
            <w:tcW w:w="551" w:type="dxa"/>
          </w:tcPr>
          <w:p w:rsidR="007678D2" w:rsidRPr="00F12C43" w:rsidRDefault="007678D2" w:rsidP="00E06155">
            <w:r w:rsidRPr="00F12C43">
              <w:t>16</w:t>
            </w:r>
          </w:p>
        </w:tc>
        <w:tc>
          <w:tcPr>
            <w:tcW w:w="14441" w:type="dxa"/>
          </w:tcPr>
          <w:p w:rsidR="007678D2" w:rsidRPr="00F12C43" w:rsidRDefault="007678D2" w:rsidP="00E06155">
            <w:pPr>
              <w:pStyle w:val="ae"/>
              <w:rPr>
                <w:b w:val="0"/>
              </w:rPr>
            </w:pPr>
            <w:r w:rsidRPr="00F12C43">
              <w:rPr>
                <w:b w:val="0"/>
                <w:szCs w:val="24"/>
              </w:rPr>
              <w:t xml:space="preserve">Проект постановления администрации Ракитянского района «О внесении изменений в постановление администрации Ракитянского района от 22.08.2016 года № 95» </w:t>
            </w:r>
          </w:p>
        </w:tc>
      </w:tr>
      <w:tr w:rsidR="00AE20EB" w:rsidRPr="00F12C43" w:rsidTr="007678D2">
        <w:tc>
          <w:tcPr>
            <w:tcW w:w="551" w:type="dxa"/>
          </w:tcPr>
          <w:p w:rsidR="00AE20EB" w:rsidRPr="00F12C43" w:rsidRDefault="00AE20EB" w:rsidP="00E06155">
            <w:r w:rsidRPr="00F12C43">
              <w:t>17</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Pr="00F12C43">
              <w:rPr>
                <w:rFonts w:ascii="Times New Roman" w:hAnsi="Times New Roman" w:cs="Times New Roman"/>
                <w:b/>
                <w:sz w:val="24"/>
                <w:szCs w:val="24"/>
              </w:rPr>
              <w:t xml:space="preserve"> </w:t>
            </w:r>
            <w:r w:rsidRPr="00F12C43">
              <w:rPr>
                <w:rFonts w:ascii="Times New Roman" w:hAnsi="Times New Roman" w:cs="Times New Roman"/>
                <w:sz w:val="24"/>
                <w:szCs w:val="24"/>
              </w:rPr>
              <w:t xml:space="preserve">постановления Администрации Ракитянского района «Об утверждении административного регламента предоставления </w:t>
            </w:r>
            <w:r w:rsidRPr="00F12C43">
              <w:rPr>
                <w:rFonts w:ascii="Times New Roman" w:hAnsi="Times New Roman" w:cs="Times New Roman"/>
                <w:sz w:val="24"/>
                <w:szCs w:val="24"/>
              </w:rPr>
              <w:lastRenderedPageBreak/>
              <w:t>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привязных аэростатов над населенными пунктами, расположенными на территории Ракитянского района, посадку (взлет) на площадки, расположенные в границах населенных пунктов района, сведения о которых не опубликованы в документах аэронавигационной информации</w:t>
            </w:r>
            <w:r w:rsidRPr="00F12C43">
              <w:rPr>
                <w:rFonts w:ascii="Times New Roman" w:hAnsi="Times New Roman" w:cs="Times New Roman"/>
                <w:sz w:val="26"/>
                <w:szCs w:val="26"/>
              </w:rPr>
              <w:t>»</w:t>
            </w:r>
          </w:p>
        </w:tc>
      </w:tr>
      <w:tr w:rsidR="00AE20EB" w:rsidRPr="00F12C43" w:rsidTr="007678D2">
        <w:tc>
          <w:tcPr>
            <w:tcW w:w="551" w:type="dxa"/>
          </w:tcPr>
          <w:p w:rsidR="00AE20EB" w:rsidRPr="00F12C43" w:rsidRDefault="00AE20EB" w:rsidP="00E06155">
            <w:r w:rsidRPr="00F12C43">
              <w:lastRenderedPageBreak/>
              <w:t>18</w:t>
            </w:r>
          </w:p>
        </w:tc>
        <w:tc>
          <w:tcPr>
            <w:tcW w:w="14441" w:type="dxa"/>
          </w:tcPr>
          <w:p w:rsidR="00AE20EB" w:rsidRPr="00F12C43" w:rsidRDefault="00AE20EB"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Правил предоставления (исполнения, возврата) из районного бюджета бюджетам городских и сельских поселений Ракитянского района бюджетных кредитов»</w:t>
            </w:r>
          </w:p>
        </w:tc>
      </w:tr>
      <w:tr w:rsidR="00AE20EB" w:rsidRPr="00F12C43" w:rsidTr="007678D2">
        <w:tc>
          <w:tcPr>
            <w:tcW w:w="551" w:type="dxa"/>
          </w:tcPr>
          <w:p w:rsidR="00AE20EB" w:rsidRPr="00F12C43" w:rsidRDefault="00AE20EB" w:rsidP="00E06155">
            <w:r w:rsidRPr="00F12C43">
              <w:t>19</w:t>
            </w:r>
          </w:p>
        </w:tc>
        <w:tc>
          <w:tcPr>
            <w:tcW w:w="14441" w:type="dxa"/>
          </w:tcPr>
          <w:p w:rsidR="00AE20EB" w:rsidRPr="00F12C43" w:rsidRDefault="00AE20EB" w:rsidP="00E06155">
            <w:pPr>
              <w:jc w:val="both"/>
              <w:rPr>
                <w:sz w:val="24"/>
                <w:szCs w:val="24"/>
              </w:rPr>
            </w:pPr>
            <w:r w:rsidRPr="00F12C43">
              <w:rPr>
                <w:rFonts w:ascii="Times New Roman" w:hAnsi="Times New Roman"/>
                <w:bCs/>
                <w:sz w:val="24"/>
                <w:szCs w:val="24"/>
              </w:rPr>
              <w:t xml:space="preserve">Проект постановления администрации Ракитянского района </w:t>
            </w:r>
            <w:r w:rsidRPr="00F12C43">
              <w:rPr>
                <w:rFonts w:ascii="PT Astra Serif" w:eastAsia="PT Astra Serif" w:hAnsi="PT Astra Serif" w:cs="PT Astra Serif"/>
                <w:sz w:val="24"/>
                <w:szCs w:val="24"/>
              </w:rPr>
              <w:t>«</w:t>
            </w:r>
            <w:r w:rsidRPr="00F12C43">
              <w:rPr>
                <w:rFonts w:ascii="Times New Roman" w:hAnsi="Times New Roman"/>
                <w:bCs/>
                <w:color w:val="000000"/>
                <w:sz w:val="24"/>
                <w:szCs w:val="24"/>
                <w:lang w:eastAsia="ru-RU"/>
              </w:rPr>
              <w:t>О внесении изменений в постановление администрации Ракитянского района от 21 декабря 2020 года № 190</w:t>
            </w:r>
            <w:r w:rsidRPr="00F12C43">
              <w:rPr>
                <w:rFonts w:ascii="Times New Roman" w:hAnsi="Times New Roman" w:cs="Times New Roman"/>
                <w:sz w:val="24"/>
                <w:szCs w:val="24"/>
              </w:rPr>
              <w:t>»</w:t>
            </w:r>
          </w:p>
        </w:tc>
      </w:tr>
      <w:tr w:rsidR="00AE20EB" w:rsidRPr="00F12C43" w:rsidTr="007678D2">
        <w:tc>
          <w:tcPr>
            <w:tcW w:w="551" w:type="dxa"/>
          </w:tcPr>
          <w:p w:rsidR="00AE20EB" w:rsidRPr="00F12C43" w:rsidRDefault="00AE20EB" w:rsidP="00E06155">
            <w:r w:rsidRPr="00F12C43">
              <w:t>20</w:t>
            </w:r>
          </w:p>
        </w:tc>
        <w:tc>
          <w:tcPr>
            <w:tcW w:w="14441" w:type="dxa"/>
          </w:tcPr>
          <w:p w:rsidR="00AE20EB" w:rsidRPr="00F12C43" w:rsidRDefault="00AE20EB"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22 июня 2023 года №61 «Об утверждении административного регламента предоставления муниципальной услуги «Выдача разрешения на использование земель или земельных участков (размещение объектов на землях или земельных участках) без предоставления земельных участков и установления сервитутов»</w:t>
            </w:r>
          </w:p>
        </w:tc>
      </w:tr>
      <w:tr w:rsidR="00AE20EB" w:rsidRPr="00F12C43" w:rsidTr="007678D2">
        <w:tc>
          <w:tcPr>
            <w:tcW w:w="551" w:type="dxa"/>
          </w:tcPr>
          <w:p w:rsidR="00AE20EB" w:rsidRPr="00F12C43" w:rsidRDefault="00AE20EB" w:rsidP="00E06155">
            <w:r w:rsidRPr="00F12C43">
              <w:t>21</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по Ракитянскому району на </w:t>
            </w:r>
            <w:r w:rsidRPr="00F12C43">
              <w:rPr>
                <w:rFonts w:ascii="Times New Roman" w:hAnsi="Times New Roman" w:cs="Times New Roman"/>
                <w:sz w:val="24"/>
                <w:szCs w:val="24"/>
                <w:lang w:val="en-US"/>
              </w:rPr>
              <w:t>II</w:t>
            </w:r>
            <w:r w:rsidRPr="00F12C43">
              <w:rPr>
                <w:rFonts w:ascii="Times New Roman" w:hAnsi="Times New Roman" w:cs="Times New Roman"/>
                <w:sz w:val="24"/>
                <w:szCs w:val="24"/>
              </w:rPr>
              <w:t xml:space="preserve"> квартал 2024 года»</w:t>
            </w:r>
          </w:p>
        </w:tc>
      </w:tr>
      <w:tr w:rsidR="00AE20EB" w:rsidRPr="00F12C43" w:rsidTr="007678D2">
        <w:tc>
          <w:tcPr>
            <w:tcW w:w="551" w:type="dxa"/>
          </w:tcPr>
          <w:p w:rsidR="00AE20EB" w:rsidRPr="00F12C43" w:rsidRDefault="00AE20EB" w:rsidP="00E06155">
            <w:r w:rsidRPr="00F12C43">
              <w:t>22</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об исполнении районного бюджета за 1 квартал 2024 года»</w:t>
            </w:r>
            <w:r w:rsidRPr="00F12C43">
              <w:rPr>
                <w:rFonts w:ascii="Times New Roman" w:hAnsi="Times New Roman" w:cs="Times New Roman"/>
              </w:rPr>
              <w:t>»</w:t>
            </w:r>
          </w:p>
        </w:tc>
      </w:tr>
      <w:tr w:rsidR="00AE20EB" w:rsidRPr="00F12C43" w:rsidTr="007678D2">
        <w:tc>
          <w:tcPr>
            <w:tcW w:w="551" w:type="dxa"/>
          </w:tcPr>
          <w:p w:rsidR="00AE20EB" w:rsidRPr="00F12C43" w:rsidRDefault="00AE20EB" w:rsidP="00E06155">
            <w:r w:rsidRPr="00F12C43">
              <w:t>23</w:t>
            </w:r>
          </w:p>
        </w:tc>
        <w:tc>
          <w:tcPr>
            <w:tcW w:w="14441" w:type="dxa"/>
          </w:tcPr>
          <w:p w:rsidR="00AE20EB"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района от 07 марта 2018 года №24 «Об утверждении муниципальной программы «Развитие информационного общества в Ракитянском районе»</w:t>
            </w:r>
          </w:p>
        </w:tc>
      </w:tr>
      <w:tr w:rsidR="00AE20EB" w:rsidRPr="00F12C43" w:rsidTr="007678D2">
        <w:tc>
          <w:tcPr>
            <w:tcW w:w="551" w:type="dxa"/>
          </w:tcPr>
          <w:p w:rsidR="00AE20EB" w:rsidRPr="00F12C43" w:rsidRDefault="00AE20EB" w:rsidP="00E06155">
            <w:r w:rsidRPr="00F12C43">
              <w:t>24</w:t>
            </w:r>
          </w:p>
        </w:tc>
        <w:tc>
          <w:tcPr>
            <w:tcW w:w="14441" w:type="dxa"/>
          </w:tcPr>
          <w:p w:rsidR="00AE20EB"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13 апреля 2018 года № 54 «Об утверждении муниципальной программы «Обеспечения безопасности жизнедеятельности населения на территорий Ракитянского района»</w:t>
            </w:r>
          </w:p>
        </w:tc>
      </w:tr>
      <w:tr w:rsidR="00AE20EB" w:rsidRPr="00F12C43" w:rsidTr="007678D2">
        <w:tc>
          <w:tcPr>
            <w:tcW w:w="551" w:type="dxa"/>
          </w:tcPr>
          <w:p w:rsidR="00AE20EB" w:rsidRPr="00F12C43" w:rsidRDefault="00AE20EB" w:rsidP="00E06155">
            <w:r w:rsidRPr="00F12C43">
              <w:t>25</w:t>
            </w:r>
          </w:p>
        </w:tc>
        <w:tc>
          <w:tcPr>
            <w:tcW w:w="14441" w:type="dxa"/>
          </w:tcPr>
          <w:p w:rsidR="00AE20EB" w:rsidRPr="00F12C43" w:rsidRDefault="000D4A7D" w:rsidP="00E06155">
            <w:pPr>
              <w:jc w:val="both"/>
              <w:rPr>
                <w:rFonts w:ascii="Times New Roman" w:hAnsi="Times New Roman" w:cs="Times New Roman"/>
                <w:spacing w:val="4"/>
                <w:sz w:val="24"/>
                <w:szCs w:val="24"/>
                <w:lang w:eastAsia="zh-CN"/>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 внесении изменений в </w:t>
            </w:r>
            <w:r w:rsidR="00AE20EB" w:rsidRPr="00F12C43">
              <w:rPr>
                <w:rFonts w:ascii="Times New Roman" w:hAnsi="Times New Roman" w:cs="Times New Roman"/>
                <w:spacing w:val="4"/>
                <w:sz w:val="24"/>
                <w:szCs w:val="24"/>
                <w:lang w:eastAsia="zh-CN"/>
              </w:rPr>
              <w:t>постановление администрации Ракитянского района от   28 марта 2016 года № 34 «Об утверждении муниципальной программы «Развитие физической культуры и спорта Ракитянского района»</w:t>
            </w:r>
          </w:p>
        </w:tc>
      </w:tr>
      <w:tr w:rsidR="00AE20EB" w:rsidRPr="00F12C43" w:rsidTr="007678D2">
        <w:tc>
          <w:tcPr>
            <w:tcW w:w="551" w:type="dxa"/>
          </w:tcPr>
          <w:p w:rsidR="00AE20EB" w:rsidRPr="00F12C43" w:rsidRDefault="00AE20EB" w:rsidP="00E06155">
            <w:r w:rsidRPr="00F12C43">
              <w:t>26</w:t>
            </w:r>
          </w:p>
        </w:tc>
        <w:tc>
          <w:tcPr>
            <w:tcW w:w="14441" w:type="dxa"/>
          </w:tcPr>
          <w:p w:rsidR="00AE20EB"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15 сентября 2014 года №80 «Об утверждении муниципальной программы «Развитие культуры и искусства Ракитянского района»</w:t>
            </w:r>
          </w:p>
        </w:tc>
      </w:tr>
      <w:tr w:rsidR="00AE20EB" w:rsidRPr="00F12C43" w:rsidTr="007678D2">
        <w:tc>
          <w:tcPr>
            <w:tcW w:w="551" w:type="dxa"/>
          </w:tcPr>
          <w:p w:rsidR="00AE20EB" w:rsidRPr="00F12C43" w:rsidRDefault="00AE20EB" w:rsidP="00E06155">
            <w:r w:rsidRPr="00F12C43">
              <w:t>27</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bCs/>
                <w:sz w:val="24"/>
                <w:szCs w:val="24"/>
              </w:rPr>
              <w:t>Проект постановления администрации Ракитянского района «</w:t>
            </w:r>
            <w:r w:rsidRPr="00F12C43">
              <w:rPr>
                <w:rFonts w:ascii="Times New Roman" w:hAnsi="Times New Roman" w:cs="Times New Roman"/>
                <w:bCs/>
                <w:color w:val="000000"/>
                <w:sz w:val="24"/>
                <w:szCs w:val="24"/>
                <w:lang w:eastAsia="ru-RU"/>
              </w:rPr>
              <w:t xml:space="preserve">О внесении изменений в постановление администрации Ракитянского района от 08 мая 2018 года № 69 </w:t>
            </w:r>
            <w:r w:rsidRPr="00F12C43">
              <w:rPr>
                <w:rFonts w:ascii="Times New Roman" w:hAnsi="Times New Roman" w:cs="Times New Roman"/>
                <w:color w:val="000000"/>
                <w:sz w:val="24"/>
                <w:szCs w:val="24"/>
                <w:lang w:eastAsia="ru-RU"/>
              </w:rPr>
              <w:t>«</w:t>
            </w:r>
            <w:r w:rsidRPr="00F12C43">
              <w:rPr>
                <w:rFonts w:ascii="Times New Roman" w:hAnsi="Times New Roman" w:cs="Times New Roman"/>
                <w:bCs/>
                <w:color w:val="000000"/>
                <w:sz w:val="24"/>
                <w:szCs w:val="24"/>
                <w:lang w:eastAsia="ru-RU"/>
              </w:rPr>
              <w:t>Об утверждении</w:t>
            </w:r>
            <w:r w:rsidRPr="00F12C43">
              <w:rPr>
                <w:rFonts w:ascii="Times New Roman" w:hAnsi="Times New Roman" w:cs="Times New Roman"/>
                <w:sz w:val="24"/>
                <w:szCs w:val="24"/>
              </w:rPr>
              <w:t xml:space="preserve"> </w:t>
            </w:r>
            <w:r w:rsidRPr="00F12C43">
              <w:rPr>
                <w:rFonts w:ascii="Times New Roman" w:hAnsi="Times New Roman" w:cs="Times New Roman"/>
                <w:bCs/>
                <w:color w:val="000000"/>
                <w:sz w:val="24"/>
                <w:szCs w:val="24"/>
                <w:lang w:eastAsia="ru-RU"/>
              </w:rPr>
              <w:t>административных регламентов</w:t>
            </w:r>
            <w:r w:rsidRPr="00F12C43">
              <w:rPr>
                <w:rFonts w:ascii="Times New Roman" w:hAnsi="Times New Roman" w:cs="Times New Roman"/>
                <w:bCs/>
                <w:color w:val="000000"/>
                <w:sz w:val="24"/>
                <w:szCs w:val="24"/>
              </w:rPr>
              <w:t xml:space="preserve"> </w:t>
            </w:r>
            <w:r w:rsidRPr="00F12C43">
              <w:rPr>
                <w:rFonts w:ascii="Times New Roman" w:hAnsi="Times New Roman" w:cs="Times New Roman"/>
                <w:bCs/>
                <w:color w:val="000000"/>
                <w:sz w:val="24"/>
                <w:szCs w:val="24"/>
                <w:lang w:eastAsia="ru-RU"/>
              </w:rPr>
              <w:t>предоставления муниципальных услуг»</w:t>
            </w:r>
          </w:p>
        </w:tc>
      </w:tr>
      <w:tr w:rsidR="00AE20EB" w:rsidRPr="00F12C43" w:rsidTr="007678D2">
        <w:trPr>
          <w:trHeight w:val="786"/>
        </w:trPr>
        <w:tc>
          <w:tcPr>
            <w:tcW w:w="551" w:type="dxa"/>
          </w:tcPr>
          <w:p w:rsidR="00AE20EB" w:rsidRPr="00F12C43" w:rsidRDefault="00AE20EB" w:rsidP="00E06155">
            <w:r w:rsidRPr="00F12C43">
              <w:t>28</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bCs/>
                <w:sz w:val="24"/>
                <w:szCs w:val="24"/>
              </w:rPr>
              <w:t>Проект постановления администрации Ракитянского района «</w:t>
            </w:r>
            <w:r w:rsidRPr="00F12C43">
              <w:rPr>
                <w:rFonts w:ascii="Times New Roman" w:hAnsi="Times New Roman" w:cs="Times New Roman"/>
                <w:bCs/>
                <w:color w:val="000000"/>
                <w:sz w:val="24"/>
                <w:szCs w:val="24"/>
              </w:rPr>
              <w:t>О признании утратившим силу постановления администрации Ракитянского района от 26 февраля 2018 года № 17 «Об утверждении административных регламентов предоставления муниципальных услуг»</w:t>
            </w:r>
          </w:p>
        </w:tc>
      </w:tr>
      <w:tr w:rsidR="00AE20EB" w:rsidRPr="00F12C43" w:rsidTr="00AE20EB">
        <w:trPr>
          <w:trHeight w:val="873"/>
        </w:trPr>
        <w:tc>
          <w:tcPr>
            <w:tcW w:w="551" w:type="dxa"/>
          </w:tcPr>
          <w:p w:rsidR="00AE20EB" w:rsidRPr="00F12C43" w:rsidRDefault="00AE20EB" w:rsidP="00E06155">
            <w:r w:rsidRPr="00F12C43">
              <w:lastRenderedPageBreak/>
              <w:t>29</w:t>
            </w:r>
          </w:p>
        </w:tc>
        <w:tc>
          <w:tcPr>
            <w:tcW w:w="14441" w:type="dxa"/>
          </w:tcPr>
          <w:p w:rsidR="00AE20EB"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w:t>
            </w:r>
            <w:r w:rsidR="00AE20EB" w:rsidRPr="00F12C43">
              <w:rPr>
                <w:rFonts w:ascii="Times New Roman" w:hAnsi="Times New Roman" w:cs="Times New Roman"/>
                <w:bCs/>
                <w:sz w:val="24"/>
                <w:szCs w:val="24"/>
              </w:rPr>
              <w:t>Об утверждении Правил принятия решения о заключении соглашений о муниципально-частном партнерстве и концессионных соглашений на срок, превышающий срок действия утвержденных лимитов бюджетных обязательств</w:t>
            </w:r>
            <w:r w:rsidR="00AE20EB" w:rsidRPr="00F12C43">
              <w:rPr>
                <w:rFonts w:ascii="Times New Roman" w:hAnsi="Times New Roman" w:cs="Times New Roman"/>
                <w:spacing w:val="4"/>
                <w:sz w:val="24"/>
                <w:szCs w:val="24"/>
              </w:rPr>
              <w:t>»</w:t>
            </w:r>
          </w:p>
        </w:tc>
      </w:tr>
      <w:tr w:rsidR="00AE20EB" w:rsidRPr="00F12C43" w:rsidTr="007678D2">
        <w:tc>
          <w:tcPr>
            <w:tcW w:w="551" w:type="dxa"/>
          </w:tcPr>
          <w:p w:rsidR="00AE20EB" w:rsidRPr="00F12C43" w:rsidRDefault="00AE20EB" w:rsidP="00E06155">
            <w:r w:rsidRPr="00F12C43">
              <w:t>30</w:t>
            </w:r>
          </w:p>
        </w:tc>
        <w:tc>
          <w:tcPr>
            <w:tcW w:w="14441" w:type="dxa"/>
          </w:tcPr>
          <w:p w:rsidR="00AE20EB" w:rsidRPr="00F12C43" w:rsidRDefault="000D4A7D" w:rsidP="00E06155">
            <w:pPr>
              <w:jc w:val="both"/>
              <w:rPr>
                <w:rFonts w:ascii="Times New Roman" w:hAnsi="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w:t>
            </w:r>
            <w:r w:rsidR="00AE20EB" w:rsidRPr="00F12C43">
              <w:rPr>
                <w:rFonts w:ascii="Times New Roman" w:hAnsi="Times New Roman"/>
                <w:sz w:val="24"/>
                <w:szCs w:val="24"/>
              </w:rPr>
              <w:t>О согласовании, заключении (подписании), изменении и расторжении соглашений о защите и поощрении капиталовложений в отношении инвестиционных проектов, реализуемых (планируемых к реализации) на территории</w:t>
            </w:r>
            <w:r w:rsidR="00AE20EB" w:rsidRPr="00F12C43">
              <w:rPr>
                <w:rFonts w:ascii="Liberation Serif" w:hAnsi="Liberation Serif" w:cs="Liberation Serif"/>
                <w:color w:val="000000"/>
                <w:sz w:val="24"/>
                <w:szCs w:val="24"/>
              </w:rPr>
              <w:t xml:space="preserve">  </w:t>
            </w:r>
            <w:r w:rsidR="00AE20EB" w:rsidRPr="00F12C43">
              <w:rPr>
                <w:rFonts w:ascii="Times New Roman" w:hAnsi="Times New Roman"/>
                <w:sz w:val="24"/>
                <w:szCs w:val="24"/>
              </w:rPr>
              <w:t>Ракитянского района</w:t>
            </w:r>
            <w:r w:rsidR="00AE20EB" w:rsidRPr="00F12C43">
              <w:rPr>
                <w:rFonts w:ascii="Times New Roman" w:hAnsi="Times New Roman" w:cs="Times New Roman"/>
                <w:sz w:val="24"/>
                <w:szCs w:val="24"/>
                <w:lang w:eastAsia="ru-RU"/>
              </w:rPr>
              <w:t>»</w:t>
            </w:r>
          </w:p>
        </w:tc>
      </w:tr>
      <w:tr w:rsidR="00AE20EB" w:rsidRPr="00F12C43" w:rsidTr="007678D2">
        <w:tc>
          <w:tcPr>
            <w:tcW w:w="551" w:type="dxa"/>
          </w:tcPr>
          <w:p w:rsidR="00AE20EB" w:rsidRPr="00F12C43" w:rsidRDefault="00AE20EB" w:rsidP="00E06155">
            <w:r w:rsidRPr="00F12C43">
              <w:t>31</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hAnsi="Times New Roman" w:cs="Times New Roman"/>
              </w:rPr>
              <w:t>Об определении структуры и правил формирования реестрового номера муниципального имущества, определении способа ведения реестра муниципального имущества Ракитянского района Белгородской области</w:t>
            </w:r>
            <w:r w:rsidRPr="00F12C43">
              <w:rPr>
                <w:rFonts w:ascii="Times New Roman" w:hAnsi="Times New Roman" w:cs="Times New Roman"/>
                <w:sz w:val="24"/>
                <w:szCs w:val="24"/>
              </w:rPr>
              <w:t>»</w:t>
            </w:r>
          </w:p>
        </w:tc>
      </w:tr>
      <w:tr w:rsidR="00AE20EB" w:rsidRPr="00F12C43" w:rsidTr="007678D2">
        <w:tc>
          <w:tcPr>
            <w:tcW w:w="551" w:type="dxa"/>
          </w:tcPr>
          <w:p w:rsidR="00AE20EB" w:rsidRPr="00F12C43" w:rsidRDefault="00AE20EB" w:rsidP="00E06155">
            <w:r w:rsidRPr="00F12C43">
              <w:t>32</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по Ракитянскому району на </w:t>
            </w:r>
            <w:r w:rsidRPr="00F12C43">
              <w:rPr>
                <w:rFonts w:ascii="Times New Roman" w:hAnsi="Times New Roman" w:cs="Times New Roman"/>
                <w:sz w:val="24"/>
                <w:szCs w:val="24"/>
                <w:lang w:val="en-US"/>
              </w:rPr>
              <w:t>II</w:t>
            </w:r>
            <w:r w:rsidRPr="00F12C43">
              <w:rPr>
                <w:rFonts w:ascii="Times New Roman" w:hAnsi="Times New Roman" w:cs="Times New Roman"/>
                <w:sz w:val="24"/>
                <w:szCs w:val="24"/>
              </w:rPr>
              <w:t xml:space="preserve"> квартал 2024 года»</w:t>
            </w:r>
          </w:p>
        </w:tc>
      </w:tr>
      <w:tr w:rsidR="00AE20EB" w:rsidRPr="00F12C43" w:rsidTr="007678D2">
        <w:tc>
          <w:tcPr>
            <w:tcW w:w="551" w:type="dxa"/>
          </w:tcPr>
          <w:p w:rsidR="00AE20EB" w:rsidRPr="00F12C43" w:rsidRDefault="00AE20EB" w:rsidP="00E06155">
            <w:r w:rsidRPr="00F12C43">
              <w:t>33</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района от 15 сентября 2014 года №84 «Об утверждении муниципальной программы «Совершенствование и развитие транспортной системы и дорожной сети Ракитянского района»</w:t>
            </w:r>
          </w:p>
        </w:tc>
      </w:tr>
      <w:tr w:rsidR="00AE20EB" w:rsidRPr="00F12C43" w:rsidTr="007678D2">
        <w:tc>
          <w:tcPr>
            <w:tcW w:w="551" w:type="dxa"/>
          </w:tcPr>
          <w:p w:rsidR="00AE20EB" w:rsidRPr="00F12C43" w:rsidRDefault="00AE20EB" w:rsidP="00E06155">
            <w:r w:rsidRPr="00F12C43">
              <w:t>34</w:t>
            </w:r>
          </w:p>
        </w:tc>
        <w:tc>
          <w:tcPr>
            <w:tcW w:w="14441" w:type="dxa"/>
          </w:tcPr>
          <w:p w:rsidR="00AE20EB" w:rsidRPr="00F12C43" w:rsidRDefault="00AE20EB" w:rsidP="00E06155">
            <w:pPr>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Белгородской области от 15.09.2014 года № 78 «Об утверждении муниципальной программы  «Развитие образования Ракитянского района»</w:t>
            </w:r>
          </w:p>
        </w:tc>
      </w:tr>
      <w:tr w:rsidR="00AE20EB" w:rsidRPr="00F12C43" w:rsidTr="007678D2">
        <w:tc>
          <w:tcPr>
            <w:tcW w:w="551" w:type="dxa"/>
          </w:tcPr>
          <w:p w:rsidR="00AE20EB" w:rsidRPr="00F12C43" w:rsidRDefault="00AE20EB" w:rsidP="00E06155">
            <w:r w:rsidRPr="00F12C43">
              <w:t>35</w:t>
            </w:r>
          </w:p>
        </w:tc>
        <w:tc>
          <w:tcPr>
            <w:tcW w:w="14441" w:type="dxa"/>
          </w:tcPr>
          <w:p w:rsidR="00AE20EB" w:rsidRPr="00F12C43" w:rsidRDefault="00AE20EB" w:rsidP="00E06155">
            <w:pPr>
              <w:jc w:val="both"/>
              <w:rPr>
                <w:rFonts w:ascii="Times New Roman" w:hAnsi="Times New Roman" w:cs="Times New Roman"/>
                <w:bCs/>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ведомственного перечня отдельных видов товаров, работ, услуг, их потребительские свойства (в том числе качество) и иные характеристики (в том числе качество) и иные характеристики (в том числе предельные цены товаров, работ, услуг) к ним, закупаемых для нужд администрации Ракитянского района и подведомственных ей казенных учреждений</w:t>
            </w:r>
            <w:r w:rsidRPr="00F12C43">
              <w:rPr>
                <w:rFonts w:ascii="Times New Roman" w:hAnsi="Times New Roman" w:cs="Times New Roman"/>
                <w:bCs/>
                <w:sz w:val="24"/>
                <w:szCs w:val="24"/>
              </w:rPr>
              <w:t>»</w:t>
            </w:r>
          </w:p>
        </w:tc>
      </w:tr>
      <w:tr w:rsidR="00AE20EB" w:rsidRPr="00F12C43" w:rsidTr="007678D2">
        <w:tc>
          <w:tcPr>
            <w:tcW w:w="551" w:type="dxa"/>
          </w:tcPr>
          <w:p w:rsidR="00AE20EB" w:rsidRPr="00F12C43" w:rsidRDefault="00AE20EB" w:rsidP="00E06155">
            <w:r w:rsidRPr="00F12C43">
              <w:t>36</w:t>
            </w:r>
          </w:p>
        </w:tc>
        <w:tc>
          <w:tcPr>
            <w:tcW w:w="14441" w:type="dxa"/>
          </w:tcPr>
          <w:p w:rsidR="00AE20EB" w:rsidRPr="00F12C43" w:rsidRDefault="000D4A7D" w:rsidP="00E06155">
            <w:pPr>
              <w:pStyle w:val="ac"/>
              <w:jc w:val="both"/>
              <w:rPr>
                <w:rFonts w:ascii="Times New Roman" w:hAnsi="Times New Roman"/>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 внесении изменений в отдельные постановления администрации Ракитянского района»</w:t>
            </w:r>
          </w:p>
        </w:tc>
      </w:tr>
      <w:tr w:rsidR="00AE20EB" w:rsidRPr="00F12C43" w:rsidTr="007678D2">
        <w:tc>
          <w:tcPr>
            <w:tcW w:w="551" w:type="dxa"/>
          </w:tcPr>
          <w:p w:rsidR="00AE20EB" w:rsidRPr="00F12C43" w:rsidRDefault="00AE20EB" w:rsidP="00E06155">
            <w:r w:rsidRPr="00F12C43">
              <w:t>37</w:t>
            </w:r>
          </w:p>
        </w:tc>
        <w:tc>
          <w:tcPr>
            <w:tcW w:w="14441" w:type="dxa"/>
          </w:tcPr>
          <w:p w:rsidR="00AE20EB" w:rsidRPr="00F12C43" w:rsidRDefault="000D4A7D" w:rsidP="00E06155">
            <w:pPr>
              <w:pStyle w:val="ac"/>
              <w:jc w:val="both"/>
              <w:rPr>
                <w:rFonts w:ascii="Times New Roman" w:hAnsi="Times New Roman"/>
                <w:b/>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«Об утверждении Правил выдачи единого социального сертификата на получение двух и более муниципальных услуг в социальной сфере, отнесенных к полномочиям органов местного самоуправления</w:t>
            </w:r>
            <w:r w:rsidR="00AE20EB" w:rsidRPr="00F12C43">
              <w:rPr>
                <w:rFonts w:ascii="Times New Roman" w:hAnsi="Times New Roman"/>
                <w:b/>
                <w:sz w:val="24"/>
                <w:szCs w:val="24"/>
              </w:rPr>
              <w:t>»</w:t>
            </w:r>
          </w:p>
          <w:p w:rsidR="00AE20EB" w:rsidRPr="00F12C43" w:rsidRDefault="00AE20EB" w:rsidP="00E06155">
            <w:pPr>
              <w:rPr>
                <w:rFonts w:ascii="Times New Roman" w:hAnsi="Times New Roman"/>
                <w:sz w:val="24"/>
                <w:szCs w:val="24"/>
              </w:rPr>
            </w:pPr>
          </w:p>
        </w:tc>
      </w:tr>
      <w:tr w:rsidR="00AE20EB" w:rsidRPr="00F12C43" w:rsidTr="007678D2">
        <w:tc>
          <w:tcPr>
            <w:tcW w:w="551" w:type="dxa"/>
          </w:tcPr>
          <w:p w:rsidR="00AE20EB" w:rsidRPr="00F12C43" w:rsidRDefault="00AE20EB" w:rsidP="00E06155">
            <w:r w:rsidRPr="00F12C43">
              <w:t>38</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eastAsia="Times New Roman" w:hAnsi="Times New Roman" w:cs="Times New Roman"/>
                <w:lang w:eastAsia="ru-RU"/>
              </w:rPr>
              <w:t>О признании утратившим силу постановления администрации Ракитянского района от 29 апреля 2016 года № 52</w:t>
            </w:r>
            <w:r w:rsidRPr="00F12C43">
              <w:rPr>
                <w:rFonts w:ascii="Times New Roman" w:hAnsi="Times New Roman" w:cs="Times New Roman"/>
                <w:sz w:val="24"/>
                <w:szCs w:val="24"/>
              </w:rPr>
              <w:t>»</w:t>
            </w:r>
          </w:p>
        </w:tc>
      </w:tr>
      <w:tr w:rsidR="00AE20EB" w:rsidRPr="00F12C43" w:rsidTr="007678D2">
        <w:tc>
          <w:tcPr>
            <w:tcW w:w="551" w:type="dxa"/>
          </w:tcPr>
          <w:p w:rsidR="00AE20EB" w:rsidRPr="00F12C43" w:rsidRDefault="00AE20EB" w:rsidP="00E06155">
            <w:r w:rsidRPr="00F12C43">
              <w:t>39</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eastAsia="Times New Roman" w:hAnsi="Times New Roman" w:cs="Times New Roman"/>
                <w:sz w:val="24"/>
                <w:szCs w:val="24"/>
                <w:lang w:eastAsia="ru-RU"/>
              </w:rPr>
              <w:t>О признании утратившим силу постановления администрации Ракитянского района от  29 октября 2020 года № 158</w:t>
            </w:r>
            <w:r w:rsidRPr="00F12C43">
              <w:rPr>
                <w:rFonts w:ascii="Times New Roman" w:hAnsi="Times New Roman" w:cs="Times New Roman"/>
                <w:sz w:val="24"/>
                <w:szCs w:val="24"/>
              </w:rPr>
              <w:t>»</w:t>
            </w:r>
          </w:p>
        </w:tc>
      </w:tr>
      <w:tr w:rsidR="00AE20EB" w:rsidRPr="00F12C43" w:rsidTr="007678D2">
        <w:tc>
          <w:tcPr>
            <w:tcW w:w="551" w:type="dxa"/>
          </w:tcPr>
          <w:p w:rsidR="00AE20EB" w:rsidRPr="00F12C43" w:rsidRDefault="00AE20EB" w:rsidP="00E06155">
            <w:r w:rsidRPr="00F12C43">
              <w:t>40</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eastAsia="Times New Roman" w:hAnsi="Times New Roman" w:cs="Times New Roman"/>
                <w:sz w:val="24"/>
                <w:szCs w:val="24"/>
              </w:rPr>
              <w:t>О внесении изменений в постановление администрации Ракитянского района от 21 ноября 2016 года № 121 «Об утверждении административных регламентов предоставления муниципальных услуг»</w:t>
            </w:r>
          </w:p>
        </w:tc>
      </w:tr>
      <w:tr w:rsidR="00AE20EB" w:rsidRPr="00F12C43" w:rsidTr="007678D2">
        <w:tc>
          <w:tcPr>
            <w:tcW w:w="551" w:type="dxa"/>
          </w:tcPr>
          <w:p w:rsidR="00AE20EB" w:rsidRPr="00F12C43" w:rsidRDefault="00AE20EB" w:rsidP="00E06155">
            <w:r w:rsidRPr="00F12C43">
              <w:t>41</w:t>
            </w:r>
          </w:p>
        </w:tc>
        <w:tc>
          <w:tcPr>
            <w:tcW w:w="14441" w:type="dxa"/>
          </w:tcPr>
          <w:p w:rsidR="00AE20EB"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«Об определении уполномоченного органа»</w:t>
            </w:r>
          </w:p>
        </w:tc>
      </w:tr>
      <w:tr w:rsidR="00AE20EB" w:rsidRPr="00F12C43" w:rsidTr="007678D2">
        <w:tc>
          <w:tcPr>
            <w:tcW w:w="551" w:type="dxa"/>
          </w:tcPr>
          <w:p w:rsidR="00AE20EB" w:rsidRPr="00F12C43" w:rsidRDefault="00AE20EB" w:rsidP="00E06155">
            <w:r w:rsidRPr="00F12C43">
              <w:t>42</w:t>
            </w:r>
          </w:p>
        </w:tc>
        <w:tc>
          <w:tcPr>
            <w:tcW w:w="14441" w:type="dxa"/>
          </w:tcPr>
          <w:p w:rsidR="00AE20EB" w:rsidRPr="00F12C43" w:rsidRDefault="00AE20EB" w:rsidP="00E06155">
            <w:pPr>
              <w:tabs>
                <w:tab w:val="left" w:pos="3015"/>
              </w:tabs>
              <w:jc w:val="both"/>
              <w:rPr>
                <w:rFonts w:ascii="Times New Roman" w:hAnsi="Times New Roman" w:cs="Times New Roman"/>
                <w:sz w:val="26"/>
                <w:szCs w:val="26"/>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eastAsia="Times New Roman" w:hAnsi="Times New Roman" w:cs="Times New Roman"/>
                <w:sz w:val="24"/>
                <w:szCs w:val="24"/>
              </w:rPr>
              <w:t>О внесении изменений в постановление администрации Ракитянского района от 30 декабря 2016 года № 138 «О порядке размещения нестационарных торговых объектов на территории Ракитянского района»</w:t>
            </w:r>
            <w:r w:rsidRPr="00F12C43">
              <w:rPr>
                <w:rFonts w:ascii="Times New Roman" w:hAnsi="Times New Roman" w:cs="Times New Roman"/>
                <w:sz w:val="26"/>
                <w:szCs w:val="26"/>
              </w:rPr>
              <w:t xml:space="preserve"> </w:t>
            </w:r>
          </w:p>
        </w:tc>
      </w:tr>
      <w:tr w:rsidR="00AE20EB" w:rsidRPr="00F12C43" w:rsidTr="007678D2">
        <w:tc>
          <w:tcPr>
            <w:tcW w:w="551" w:type="dxa"/>
          </w:tcPr>
          <w:p w:rsidR="00AE20EB" w:rsidRPr="00F12C43" w:rsidRDefault="00AE20EB" w:rsidP="00E06155">
            <w:r w:rsidRPr="00F12C43">
              <w:lastRenderedPageBreak/>
              <w:t>43</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30 мая 2018 года № 78»</w:t>
            </w:r>
          </w:p>
        </w:tc>
      </w:tr>
      <w:tr w:rsidR="00AE20EB" w:rsidRPr="00F12C43" w:rsidTr="007678D2">
        <w:tc>
          <w:tcPr>
            <w:tcW w:w="551" w:type="dxa"/>
          </w:tcPr>
          <w:p w:rsidR="00AE20EB" w:rsidRPr="00F12C43" w:rsidRDefault="00AE20EB" w:rsidP="00E06155">
            <w:r w:rsidRPr="00F12C43">
              <w:t>44</w:t>
            </w:r>
          </w:p>
        </w:tc>
        <w:tc>
          <w:tcPr>
            <w:tcW w:w="14441" w:type="dxa"/>
          </w:tcPr>
          <w:p w:rsidR="00AE20EB" w:rsidRPr="00F12C43" w:rsidRDefault="00AE20EB" w:rsidP="00E06155">
            <w:pPr>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13 мая 2019 года № 58»</w:t>
            </w:r>
          </w:p>
        </w:tc>
      </w:tr>
      <w:tr w:rsidR="00AE20EB" w:rsidRPr="00F12C43" w:rsidTr="007678D2">
        <w:tc>
          <w:tcPr>
            <w:tcW w:w="551" w:type="dxa"/>
          </w:tcPr>
          <w:p w:rsidR="00AE20EB" w:rsidRPr="00F12C43" w:rsidRDefault="00AE20EB" w:rsidP="00E06155">
            <w:r w:rsidRPr="00F12C43">
              <w:t>45</w:t>
            </w:r>
          </w:p>
        </w:tc>
        <w:tc>
          <w:tcPr>
            <w:tcW w:w="14441" w:type="dxa"/>
          </w:tcPr>
          <w:p w:rsidR="00AE20EB" w:rsidRPr="00F12C43" w:rsidRDefault="00AE20EB"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 внесении изменений в постановление администрации Ракитянского района от 18 ноября 2019 года № 160» </w:t>
            </w:r>
          </w:p>
        </w:tc>
      </w:tr>
      <w:tr w:rsidR="00AE20EB" w:rsidRPr="00F12C43" w:rsidTr="007678D2">
        <w:tc>
          <w:tcPr>
            <w:tcW w:w="551" w:type="dxa"/>
          </w:tcPr>
          <w:p w:rsidR="00AE20EB" w:rsidRPr="00F12C43" w:rsidRDefault="00AE20EB" w:rsidP="00E06155">
            <w:r w:rsidRPr="00F12C43">
              <w:t>46</w:t>
            </w:r>
          </w:p>
        </w:tc>
        <w:tc>
          <w:tcPr>
            <w:tcW w:w="14441" w:type="dxa"/>
          </w:tcPr>
          <w:p w:rsidR="00AE20EB" w:rsidRPr="00F12C43" w:rsidRDefault="00AE20EB"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 внесении изменений в постановление администрации Ракитянского района от 28 мая 2014 года №45» </w:t>
            </w:r>
          </w:p>
        </w:tc>
      </w:tr>
      <w:tr w:rsidR="00AE20EB" w:rsidRPr="00F12C43" w:rsidTr="007678D2">
        <w:tc>
          <w:tcPr>
            <w:tcW w:w="551" w:type="dxa"/>
          </w:tcPr>
          <w:p w:rsidR="00AE20EB" w:rsidRPr="00F12C43" w:rsidRDefault="00AE20EB" w:rsidP="00E06155">
            <w:r w:rsidRPr="00F12C43">
              <w:t>47</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района от 15 сентября 2014 года №83 « Об утверждении муниципальной программы «Обеспечение доступным и комфортным жильем и коммунальными услугами жителей Ракитянского района»</w:t>
            </w:r>
          </w:p>
        </w:tc>
      </w:tr>
      <w:tr w:rsidR="00AE20EB" w:rsidRPr="00F12C43" w:rsidTr="007678D2">
        <w:tc>
          <w:tcPr>
            <w:tcW w:w="551" w:type="dxa"/>
          </w:tcPr>
          <w:p w:rsidR="00AE20EB" w:rsidRPr="00F12C43" w:rsidRDefault="00AE20EB" w:rsidP="00E06155">
            <w:r w:rsidRPr="00F12C43">
              <w:t>48</w:t>
            </w:r>
          </w:p>
        </w:tc>
        <w:tc>
          <w:tcPr>
            <w:tcW w:w="14441" w:type="dxa"/>
          </w:tcPr>
          <w:p w:rsidR="00AE20EB" w:rsidRPr="00F12C43" w:rsidRDefault="00AE20EB" w:rsidP="00E06155">
            <w:pPr>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«Об утверждении административного регламента по  предоставлению муниципальной услуги «Предоставление пользователям автомобильных дорог местного значения информации о состоянии автомобильных дорог»</w:t>
            </w:r>
          </w:p>
        </w:tc>
      </w:tr>
      <w:tr w:rsidR="00AE20EB" w:rsidRPr="00F12C43" w:rsidTr="007678D2">
        <w:tc>
          <w:tcPr>
            <w:tcW w:w="551" w:type="dxa"/>
          </w:tcPr>
          <w:p w:rsidR="00AE20EB" w:rsidRPr="00F12C43" w:rsidRDefault="00AE20EB" w:rsidP="00E06155">
            <w:r w:rsidRPr="00F12C43">
              <w:t>49</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административного регламента по  предоставлению муниципальной услуги «Предоставление права льготного проезда студентам очной формы обучения, студентам с ограниченными возможностями здоровья и инвалидностью очно – заочной формы обучения образовательных организаций и профессиональных образовательных организаций в городском или пригородном сообщении»</w:t>
            </w:r>
          </w:p>
        </w:tc>
      </w:tr>
      <w:tr w:rsidR="00AE20EB" w:rsidRPr="00F12C43" w:rsidTr="007678D2">
        <w:tc>
          <w:tcPr>
            <w:tcW w:w="551" w:type="dxa"/>
          </w:tcPr>
          <w:p w:rsidR="00AE20EB" w:rsidRPr="00F12C43" w:rsidRDefault="00AE20EB" w:rsidP="00E06155">
            <w:r w:rsidRPr="00F12C43">
              <w:t>50</w:t>
            </w:r>
          </w:p>
        </w:tc>
        <w:tc>
          <w:tcPr>
            <w:tcW w:w="14441" w:type="dxa"/>
          </w:tcPr>
          <w:p w:rsidR="00AE20EB" w:rsidRPr="00F12C43" w:rsidRDefault="00AE20EB" w:rsidP="00E06155">
            <w:pPr>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признании утратившим силу постановления администрации Ракитянского района Белгородской области от 03 апреля 2014 года № 26»</w:t>
            </w:r>
          </w:p>
        </w:tc>
      </w:tr>
      <w:tr w:rsidR="00AE20EB" w:rsidRPr="00F12C43" w:rsidTr="007678D2">
        <w:tc>
          <w:tcPr>
            <w:tcW w:w="551" w:type="dxa"/>
          </w:tcPr>
          <w:p w:rsidR="00AE20EB" w:rsidRPr="00F12C43" w:rsidRDefault="00AE20EB" w:rsidP="00E06155">
            <w:r w:rsidRPr="00F12C43">
              <w:t>51</w:t>
            </w:r>
          </w:p>
        </w:tc>
        <w:tc>
          <w:tcPr>
            <w:tcW w:w="14441" w:type="dxa"/>
          </w:tcPr>
          <w:p w:rsidR="00AE20EB" w:rsidRPr="00F12C43" w:rsidRDefault="00AE20EB" w:rsidP="00E06155">
            <w:pPr>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признании утратившим силу  постановления администрации Ракитянского района Белгородской области  от 05 июня 2014 года № 47»</w:t>
            </w:r>
          </w:p>
        </w:tc>
      </w:tr>
      <w:tr w:rsidR="00AE20EB" w:rsidRPr="00F12C43" w:rsidTr="007678D2">
        <w:tc>
          <w:tcPr>
            <w:tcW w:w="551" w:type="dxa"/>
          </w:tcPr>
          <w:p w:rsidR="00AE20EB" w:rsidRPr="00F12C43" w:rsidRDefault="00AE20EB" w:rsidP="00E06155">
            <w:r w:rsidRPr="00F12C43">
              <w:t>52</w:t>
            </w:r>
          </w:p>
        </w:tc>
        <w:tc>
          <w:tcPr>
            <w:tcW w:w="14441" w:type="dxa"/>
          </w:tcPr>
          <w:p w:rsidR="00AE20EB" w:rsidRPr="00F12C43" w:rsidRDefault="00AE20EB" w:rsidP="00E06155">
            <w:pPr>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w:t>
            </w:r>
            <w:r w:rsidRPr="00F12C43">
              <w:rPr>
                <w:rStyle w:val="af1"/>
                <w:rFonts w:ascii="Times New Roman" w:hAnsi="Times New Roman" w:cs="Times New Roman"/>
                <w:sz w:val="24"/>
                <w:szCs w:val="24"/>
              </w:rPr>
              <w:t xml:space="preserve">« </w:t>
            </w:r>
            <w:r w:rsidRPr="00F12C43">
              <w:rPr>
                <w:rFonts w:ascii="Times New Roman" w:hAnsi="Times New Roman" w:cs="Times New Roman"/>
                <w:sz w:val="24"/>
                <w:szCs w:val="24"/>
              </w:rPr>
              <w:t xml:space="preserve">Об утверждении </w:t>
            </w:r>
            <w:hyperlink w:anchor="P35">
              <w:r w:rsidRPr="00F12C43">
                <w:rPr>
                  <w:rFonts w:ascii="Times New Roman" w:hAnsi="Times New Roman" w:cs="Times New Roman"/>
                  <w:sz w:val="24"/>
                  <w:szCs w:val="24"/>
                </w:rPr>
                <w:t>Порядк</w:t>
              </w:r>
            </w:hyperlink>
            <w:r w:rsidRPr="00F12C43">
              <w:rPr>
                <w:rFonts w:ascii="Times New Roman" w:hAnsi="Times New Roman" w:cs="Times New Roman"/>
                <w:sz w:val="24"/>
                <w:szCs w:val="24"/>
              </w:rPr>
              <w:t>а и сроков составления проекта  районного бюджета Ракитянского района  на очередной финансовый год и на плановый период</w:t>
            </w:r>
            <w:r w:rsidRPr="00F12C43">
              <w:rPr>
                <w:rStyle w:val="af1"/>
                <w:rFonts w:ascii="Times New Roman" w:hAnsi="Times New Roman" w:cs="Times New Roman"/>
                <w:sz w:val="24"/>
                <w:szCs w:val="24"/>
              </w:rPr>
              <w:t>»</w:t>
            </w:r>
          </w:p>
        </w:tc>
      </w:tr>
      <w:tr w:rsidR="00AE20EB" w:rsidRPr="00F12C43" w:rsidTr="007678D2">
        <w:tc>
          <w:tcPr>
            <w:tcW w:w="551" w:type="dxa"/>
          </w:tcPr>
          <w:p w:rsidR="00AE20EB" w:rsidRPr="00F12C43" w:rsidRDefault="00AE20EB" w:rsidP="00E06155">
            <w:r w:rsidRPr="00F12C43">
              <w:t>53</w:t>
            </w:r>
          </w:p>
        </w:tc>
        <w:tc>
          <w:tcPr>
            <w:tcW w:w="14441" w:type="dxa"/>
          </w:tcPr>
          <w:p w:rsidR="00AE20EB" w:rsidRPr="00F12C43" w:rsidRDefault="00AE20EB"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задачах по подготовке объектов  энергетического, жилищно-коммунального хозяйства и социальной сферы района к работе в осенне–зимних условиях 2024 - 2025 года»</w:t>
            </w:r>
          </w:p>
        </w:tc>
      </w:tr>
      <w:tr w:rsidR="00AE20EB" w:rsidRPr="00F12C43" w:rsidTr="007678D2">
        <w:tc>
          <w:tcPr>
            <w:tcW w:w="551" w:type="dxa"/>
          </w:tcPr>
          <w:p w:rsidR="00AE20EB" w:rsidRPr="00F12C43" w:rsidRDefault="00AE20EB" w:rsidP="00E06155">
            <w:r w:rsidRPr="00F12C43">
              <w:t>54</w:t>
            </w:r>
          </w:p>
        </w:tc>
        <w:tc>
          <w:tcPr>
            <w:tcW w:w="14441" w:type="dxa"/>
          </w:tcPr>
          <w:p w:rsidR="00AE20EB" w:rsidRPr="00F12C43" w:rsidRDefault="000D4A7D" w:rsidP="00E06155">
            <w:pPr>
              <w:rPr>
                <w:rFonts w:ascii="Times New Roman" w:hAnsi="Times New Roman" w:cs="Times New Roman"/>
                <w:sz w:val="24"/>
                <w:szCs w:val="24"/>
              </w:rPr>
            </w:pPr>
            <w:r w:rsidRPr="00F12C43">
              <w:rPr>
                <w:rFonts w:ascii="Times New Roman" w:hAnsi="Times New Roman" w:cs="Times New Roman"/>
                <w:sz w:val="24"/>
                <w:szCs w:val="24"/>
              </w:rPr>
              <w:t>Проект</w:t>
            </w:r>
            <w:r w:rsidR="00AE20EB" w:rsidRPr="00F12C43">
              <w:rPr>
                <w:rFonts w:ascii="Times New Roman" w:hAnsi="Times New Roman" w:cs="Times New Roman"/>
                <w:sz w:val="24"/>
                <w:szCs w:val="24"/>
              </w:rPr>
              <w:t xml:space="preserve">  постановления администрации Ракитянского района «О внесении изменений в </w:t>
            </w:r>
            <w:r w:rsidR="00AE20EB" w:rsidRPr="00F12C43">
              <w:rPr>
                <w:rFonts w:ascii="Times New Roman" w:hAnsi="Times New Roman" w:cs="Times New Roman"/>
                <w:spacing w:val="4"/>
                <w:sz w:val="24"/>
                <w:szCs w:val="24"/>
                <w:lang w:eastAsia="zh-CN"/>
              </w:rPr>
              <w:t>постановление администрации Ракитянского района Белгородской области                     от 18 марта 2020 года №48»</w:t>
            </w:r>
          </w:p>
        </w:tc>
      </w:tr>
      <w:tr w:rsidR="00AE20EB" w:rsidRPr="00F12C43" w:rsidTr="007678D2">
        <w:tc>
          <w:tcPr>
            <w:tcW w:w="551" w:type="dxa"/>
          </w:tcPr>
          <w:p w:rsidR="00AE20EB" w:rsidRPr="00F12C43" w:rsidRDefault="00AE20EB" w:rsidP="00E06155">
            <w:r w:rsidRPr="00F12C43">
              <w:t>55</w:t>
            </w:r>
          </w:p>
        </w:tc>
        <w:tc>
          <w:tcPr>
            <w:tcW w:w="14441" w:type="dxa"/>
          </w:tcPr>
          <w:p w:rsidR="00AE20EB" w:rsidRPr="00F12C43" w:rsidRDefault="00AE20EB" w:rsidP="00E06155">
            <w:pPr>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календарного плана составления проекта районного бюджета Ракитянского района на 2025 годи на плановый период 2026 и 2027 годов и состава бюджетной комиссии  Ракитянского района»</w:t>
            </w:r>
          </w:p>
        </w:tc>
      </w:tr>
      <w:tr w:rsidR="00AE20EB" w:rsidRPr="00F12C43" w:rsidTr="007678D2">
        <w:tc>
          <w:tcPr>
            <w:tcW w:w="551" w:type="dxa"/>
          </w:tcPr>
          <w:p w:rsidR="00AE20EB" w:rsidRPr="00F12C43" w:rsidRDefault="00AE20EB" w:rsidP="00E06155">
            <w:r w:rsidRPr="00F12C43">
              <w:t>56</w:t>
            </w:r>
          </w:p>
        </w:tc>
        <w:tc>
          <w:tcPr>
            <w:tcW w:w="14441" w:type="dxa"/>
          </w:tcPr>
          <w:p w:rsidR="00AE20EB" w:rsidRPr="00F12C43" w:rsidRDefault="000D4A7D" w:rsidP="00E06155">
            <w:pPr>
              <w:jc w:val="both"/>
              <w:rPr>
                <w:rFonts w:ascii="Times New Roman" w:hAnsi="Times New Roman"/>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18.10.2023 г. № 124 «Об утверждении административного регламента предоставления муниципальной услуги «Прием заявлений о зачислении в муниципальные общеобразовательные организации, реализующие программы общего образования на </w:t>
            </w:r>
            <w:r w:rsidR="00AE20EB" w:rsidRPr="00F12C43">
              <w:rPr>
                <w:rFonts w:ascii="Times New Roman" w:hAnsi="Times New Roman"/>
                <w:sz w:val="24"/>
                <w:szCs w:val="24"/>
              </w:rPr>
              <w:lastRenderedPageBreak/>
              <w:t>территории Ракитянского района»</w:t>
            </w:r>
          </w:p>
        </w:tc>
      </w:tr>
      <w:tr w:rsidR="00AE20EB" w:rsidRPr="00F12C43" w:rsidTr="007678D2">
        <w:tc>
          <w:tcPr>
            <w:tcW w:w="551" w:type="dxa"/>
          </w:tcPr>
          <w:p w:rsidR="00AE20EB" w:rsidRPr="00F12C43" w:rsidRDefault="00AE20EB" w:rsidP="00E06155">
            <w:r w:rsidRPr="00F12C43">
              <w:lastRenderedPageBreak/>
              <w:t>57</w:t>
            </w:r>
          </w:p>
        </w:tc>
        <w:tc>
          <w:tcPr>
            <w:tcW w:w="14441" w:type="dxa"/>
          </w:tcPr>
          <w:p w:rsidR="00AE20EB" w:rsidRPr="00F12C43" w:rsidRDefault="000D4A7D" w:rsidP="00E06155">
            <w:pPr>
              <w:jc w:val="both"/>
              <w:rPr>
                <w:rFonts w:ascii="Times New Roman" w:hAnsi="Times New Roman"/>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19.12.2023 г. № 160 «Об утверждении административного регламента предоставления муниципальной услуги «Прием заявлений, постановка на учет и зачислении детей в муниципальные образовательные организации, реализующие основную образовательную программу дошкольного образования»</w:t>
            </w:r>
          </w:p>
        </w:tc>
      </w:tr>
      <w:tr w:rsidR="00AE20EB" w:rsidRPr="00F12C43" w:rsidTr="007678D2">
        <w:tc>
          <w:tcPr>
            <w:tcW w:w="551" w:type="dxa"/>
          </w:tcPr>
          <w:p w:rsidR="00AE20EB" w:rsidRPr="00F12C43" w:rsidRDefault="00AE20EB" w:rsidP="00E06155">
            <w:r w:rsidRPr="00F12C43">
              <w:t>58</w:t>
            </w:r>
          </w:p>
        </w:tc>
        <w:tc>
          <w:tcPr>
            <w:tcW w:w="14441" w:type="dxa"/>
          </w:tcPr>
          <w:p w:rsidR="00AE20EB" w:rsidRPr="00F12C43" w:rsidRDefault="000D4A7D" w:rsidP="00E06155">
            <w:pPr>
              <w:jc w:val="both"/>
              <w:rPr>
                <w:rFonts w:ascii="Times New Roman" w:hAnsi="Times New Roman"/>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06 апреля 2017 года №60  «Об утверждении общественного Совета по защите интересов субъектов малого и среднего предпринимательства и улучшению инвестиционного климата в Ракитянском районе»</w:t>
            </w:r>
          </w:p>
        </w:tc>
      </w:tr>
      <w:tr w:rsidR="00AE20EB" w:rsidRPr="00F12C43" w:rsidTr="007678D2">
        <w:tc>
          <w:tcPr>
            <w:tcW w:w="551" w:type="dxa"/>
          </w:tcPr>
          <w:p w:rsidR="00AE20EB" w:rsidRPr="00F12C43" w:rsidRDefault="00AE20EB" w:rsidP="00E06155">
            <w:r w:rsidRPr="00F12C43">
              <w:t>59</w:t>
            </w:r>
          </w:p>
        </w:tc>
        <w:tc>
          <w:tcPr>
            <w:tcW w:w="14441" w:type="dxa"/>
          </w:tcPr>
          <w:p w:rsidR="00AE20EB" w:rsidRPr="00F12C43" w:rsidRDefault="000D4A7D" w:rsidP="00E06155">
            <w:pPr>
              <w:jc w:val="both"/>
              <w:rPr>
                <w:rFonts w:ascii="Times New Roman" w:hAnsi="Times New Roman"/>
                <w:sz w:val="24"/>
                <w:szCs w:val="24"/>
              </w:rPr>
            </w:pPr>
            <w:r w:rsidRPr="00F12C43">
              <w:rPr>
                <w:rFonts w:ascii="Times New Roman" w:hAnsi="Times New Roman"/>
                <w:sz w:val="24"/>
                <w:szCs w:val="24"/>
              </w:rPr>
              <w:t>Проект</w:t>
            </w:r>
            <w:r w:rsidR="00AE20EB" w:rsidRPr="00F12C43">
              <w:rPr>
                <w:rFonts w:ascii="Times New Roman" w:hAnsi="Times New Roman"/>
                <w:sz w:val="24"/>
                <w:szCs w:val="24"/>
              </w:rPr>
              <w:t xml:space="preserve">  постановления администрации Ракитянского района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c>
      </w:tr>
      <w:tr w:rsidR="00E06155" w:rsidRPr="00F12C43" w:rsidTr="007678D2">
        <w:tc>
          <w:tcPr>
            <w:tcW w:w="551" w:type="dxa"/>
          </w:tcPr>
          <w:p w:rsidR="00E06155" w:rsidRPr="00F12C43" w:rsidRDefault="00E06155" w:rsidP="004C2630">
            <w:r w:rsidRPr="00F12C43">
              <w:t>60</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по Ракитянскому району на второе полугодие 2024 года»</w:t>
            </w:r>
          </w:p>
        </w:tc>
      </w:tr>
      <w:tr w:rsidR="00E06155" w:rsidRPr="00F12C43" w:rsidTr="007678D2">
        <w:tc>
          <w:tcPr>
            <w:tcW w:w="551" w:type="dxa"/>
          </w:tcPr>
          <w:p w:rsidR="00E06155" w:rsidRPr="00F12C43" w:rsidRDefault="000D4A7D" w:rsidP="004C2630">
            <w:r w:rsidRPr="00F12C43">
              <w:t>61</w:t>
            </w:r>
          </w:p>
        </w:tc>
        <w:tc>
          <w:tcPr>
            <w:tcW w:w="14441" w:type="dxa"/>
          </w:tcPr>
          <w:p w:rsidR="00E06155" w:rsidRPr="00F12C43" w:rsidRDefault="00E06155" w:rsidP="00E06155">
            <w:pPr>
              <w:tabs>
                <w:tab w:val="left" w:pos="3015"/>
              </w:tabs>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Белгородской области от 15.09.2014 года № 78 «Об утверждении муниципальной программы  «Развитие образования Ракитянского района»</w:t>
            </w:r>
          </w:p>
        </w:tc>
      </w:tr>
      <w:tr w:rsidR="00E06155" w:rsidRPr="00F12C43" w:rsidTr="007678D2">
        <w:tc>
          <w:tcPr>
            <w:tcW w:w="551" w:type="dxa"/>
          </w:tcPr>
          <w:p w:rsidR="00E06155" w:rsidRPr="00F12C43" w:rsidRDefault="000D4A7D" w:rsidP="004C2630">
            <w:r w:rsidRPr="00F12C43">
              <w:t>62</w:t>
            </w:r>
          </w:p>
        </w:tc>
        <w:tc>
          <w:tcPr>
            <w:tcW w:w="14441" w:type="dxa"/>
          </w:tcPr>
          <w:p w:rsidR="00E06155" w:rsidRPr="00F12C43" w:rsidRDefault="00E06155" w:rsidP="00E06155">
            <w:pPr>
              <w:tabs>
                <w:tab w:val="left" w:pos="3015"/>
              </w:tabs>
              <w:jc w:val="both"/>
              <w:rPr>
                <w:rFonts w:ascii="Times New Roman" w:hAnsi="Times New Roman" w:cs="Times New Roman"/>
              </w:rPr>
            </w:pPr>
            <w:r w:rsidRPr="00F12C43">
              <w:rPr>
                <w:rFonts w:ascii="Times New Roman" w:hAnsi="Times New Roman" w:cs="Times New Roman"/>
                <w:sz w:val="24"/>
                <w:szCs w:val="24"/>
              </w:rPr>
              <w:t>Проект постановления администрации Ракитянского района «Об утверждении отчета об исполнении районного бюджета за 1 полугодие 2024 года»</w:t>
            </w:r>
          </w:p>
        </w:tc>
      </w:tr>
      <w:tr w:rsidR="00E06155" w:rsidRPr="00F12C43" w:rsidTr="007678D2">
        <w:tc>
          <w:tcPr>
            <w:tcW w:w="551" w:type="dxa"/>
          </w:tcPr>
          <w:p w:rsidR="00E06155" w:rsidRPr="00F12C43" w:rsidRDefault="000D4A7D" w:rsidP="004C2630">
            <w:r w:rsidRPr="00F12C43">
              <w:t>63</w:t>
            </w:r>
          </w:p>
        </w:tc>
        <w:tc>
          <w:tcPr>
            <w:tcW w:w="14441" w:type="dxa"/>
          </w:tcPr>
          <w:p w:rsidR="00E06155" w:rsidRPr="00F12C43" w:rsidRDefault="00E06155" w:rsidP="00E06155">
            <w:pPr>
              <w:jc w:val="both"/>
              <w:rPr>
                <w:rFonts w:ascii="Times New Roman" w:hAnsi="Times New Roman" w:cs="Times New Roman"/>
                <w:b/>
                <w:sz w:val="28"/>
                <w:szCs w:val="28"/>
              </w:rPr>
            </w:pPr>
            <w:r w:rsidRPr="00F12C43">
              <w:rPr>
                <w:rFonts w:ascii="Times New Roman" w:hAnsi="Times New Roman" w:cs="Times New Roman"/>
                <w:sz w:val="24"/>
                <w:szCs w:val="24"/>
              </w:rPr>
              <w:t xml:space="preserve">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w:t>
            </w:r>
            <w:r w:rsidRPr="00F12C43">
              <w:rPr>
                <w:rFonts w:ascii="Times New Roman" w:hAnsi="Times New Roman" w:cs="Times New Roman"/>
                <w:bCs/>
                <w:color w:val="000000"/>
                <w:sz w:val="24"/>
                <w:szCs w:val="24"/>
              </w:rPr>
              <w:t xml:space="preserve">на </w:t>
            </w:r>
            <w:r w:rsidRPr="00F12C43">
              <w:rPr>
                <w:rFonts w:ascii="Times New Roman" w:hAnsi="Times New Roman" w:cs="Times New Roman"/>
                <w:bCs/>
                <w:color w:val="000000"/>
                <w:sz w:val="24"/>
                <w:szCs w:val="24"/>
                <w:lang w:val="en-US"/>
              </w:rPr>
              <w:t>II</w:t>
            </w:r>
            <w:r w:rsidRPr="00F12C43">
              <w:rPr>
                <w:rFonts w:ascii="Times New Roman" w:hAnsi="Times New Roman" w:cs="Times New Roman"/>
                <w:bCs/>
                <w:color w:val="000000"/>
                <w:sz w:val="24"/>
                <w:szCs w:val="24"/>
              </w:rPr>
              <w:t xml:space="preserve"> полугодие 2024 года </w:t>
            </w:r>
            <w:r w:rsidRPr="00F12C43">
              <w:rPr>
                <w:rFonts w:ascii="Times New Roman" w:hAnsi="Times New Roman" w:cs="Times New Roman"/>
                <w:sz w:val="24"/>
                <w:szCs w:val="24"/>
              </w:rPr>
              <w:t>для расчета размера финансирования мероприятия по обеспечению жильем семей, имеющих детей-инвалидов, нуждающихся в жилых помещениях на территории Ракитянского района</w:t>
            </w:r>
            <w:r w:rsidRPr="00F12C43">
              <w:rPr>
                <w:rFonts w:ascii="Times New Roman" w:hAnsi="Times New Roman" w:cs="Times New Roman"/>
                <w:bCs/>
                <w:color w:val="000000"/>
                <w:sz w:val="24"/>
                <w:szCs w:val="24"/>
              </w:rPr>
              <w:t>»</w:t>
            </w:r>
          </w:p>
        </w:tc>
      </w:tr>
      <w:tr w:rsidR="00E06155" w:rsidRPr="00F12C43" w:rsidTr="007678D2">
        <w:tc>
          <w:tcPr>
            <w:tcW w:w="551" w:type="dxa"/>
          </w:tcPr>
          <w:p w:rsidR="00E06155" w:rsidRPr="00F12C43" w:rsidRDefault="000D4A7D" w:rsidP="004C2630">
            <w:r w:rsidRPr="00F12C43">
              <w:t>64</w:t>
            </w:r>
          </w:p>
        </w:tc>
        <w:tc>
          <w:tcPr>
            <w:tcW w:w="14441" w:type="dxa"/>
          </w:tcPr>
          <w:p w:rsidR="00E06155" w:rsidRPr="00F12C43" w:rsidRDefault="00E06155" w:rsidP="00E06155">
            <w:pPr>
              <w:jc w:val="both"/>
              <w:rPr>
                <w:rFonts w:ascii="Times New Roman" w:hAnsi="Times New Roman" w:cs="Times New Roman"/>
                <w:b/>
                <w:sz w:val="28"/>
                <w:szCs w:val="28"/>
              </w:rPr>
            </w:pPr>
            <w:r w:rsidRPr="00F12C43">
              <w:rPr>
                <w:rFonts w:ascii="Times New Roman" w:hAnsi="Times New Roman" w:cs="Times New Roman"/>
                <w:sz w:val="24"/>
                <w:szCs w:val="24"/>
              </w:rPr>
              <w:t xml:space="preserve">Проект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w:t>
            </w:r>
            <w:r w:rsidRPr="00F12C43">
              <w:rPr>
                <w:rFonts w:ascii="Times New Roman" w:hAnsi="Times New Roman" w:cs="Times New Roman"/>
                <w:bCs/>
                <w:color w:val="000000"/>
                <w:sz w:val="24"/>
                <w:szCs w:val="24"/>
              </w:rPr>
              <w:t xml:space="preserve">на </w:t>
            </w:r>
            <w:r w:rsidRPr="00F12C43">
              <w:rPr>
                <w:rFonts w:ascii="Times New Roman" w:hAnsi="Times New Roman" w:cs="Times New Roman"/>
                <w:bCs/>
                <w:color w:val="000000"/>
                <w:sz w:val="24"/>
                <w:szCs w:val="24"/>
                <w:lang w:val="en-US"/>
              </w:rPr>
              <w:t>II</w:t>
            </w:r>
            <w:r w:rsidRPr="00F12C43">
              <w:rPr>
                <w:rFonts w:ascii="Times New Roman" w:hAnsi="Times New Roman" w:cs="Times New Roman"/>
                <w:bCs/>
                <w:color w:val="000000"/>
                <w:sz w:val="24"/>
                <w:szCs w:val="24"/>
              </w:rPr>
              <w:t xml:space="preserve"> полугодие 2024 года </w:t>
            </w:r>
            <w:r w:rsidRPr="00F12C43">
              <w:rPr>
                <w:rFonts w:ascii="Times New Roman" w:hAnsi="Times New Roman" w:cs="Times New Roman"/>
                <w:sz w:val="24"/>
                <w:szCs w:val="24"/>
              </w:rPr>
              <w:t>для расчета размера финансирования мероприятия по обеспечению ж</w:t>
            </w:r>
            <w:r w:rsidRPr="00F12C43">
              <w:rPr>
                <w:rFonts w:ascii="Times New Roman" w:hAnsi="Times New Roman" w:cs="Times New Roman"/>
                <w:bCs/>
                <w:color w:val="000000"/>
                <w:sz w:val="24"/>
                <w:szCs w:val="24"/>
              </w:rPr>
              <w:t>илыми помещениями детей-сирот, детей, оставшихся без попечения родителей, и лиц из их числа»</w:t>
            </w:r>
          </w:p>
        </w:tc>
      </w:tr>
      <w:tr w:rsidR="00E06155" w:rsidRPr="00F12C43" w:rsidTr="007678D2">
        <w:tc>
          <w:tcPr>
            <w:tcW w:w="551" w:type="dxa"/>
          </w:tcPr>
          <w:p w:rsidR="00E06155" w:rsidRPr="00F12C43" w:rsidRDefault="000D4A7D" w:rsidP="004C2630">
            <w:r w:rsidRPr="00F12C43">
              <w:t>65</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района от 15 сентября 2014 года №84 «Об утверждении муниципальной программы «Совершенствование и развитие транспортной системы и дорожной сети Ракитянского района»</w:t>
            </w:r>
          </w:p>
        </w:tc>
      </w:tr>
      <w:tr w:rsidR="00E06155" w:rsidRPr="00F12C43" w:rsidTr="007678D2">
        <w:tc>
          <w:tcPr>
            <w:tcW w:w="551" w:type="dxa"/>
          </w:tcPr>
          <w:p w:rsidR="00E06155" w:rsidRPr="00F12C43" w:rsidRDefault="000D4A7D" w:rsidP="004C2630">
            <w:r w:rsidRPr="00F12C43">
              <w:t>66</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района от 07 марта 2018 года №24 «Об утверждении муниципальной программы «Развитие информационного общества в Ракитянском районе»</w:t>
            </w:r>
          </w:p>
        </w:tc>
      </w:tr>
      <w:tr w:rsidR="00E06155" w:rsidRPr="00F12C43" w:rsidTr="007678D2">
        <w:tc>
          <w:tcPr>
            <w:tcW w:w="551" w:type="dxa"/>
          </w:tcPr>
          <w:p w:rsidR="00E06155" w:rsidRPr="00F12C43" w:rsidRDefault="000D4A7D" w:rsidP="004C2630">
            <w:r w:rsidRPr="00F12C43">
              <w:t>67</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15 сентября 2014 года №80 «Об утверждении муниципальной программы «Развитие культуры и искусства Ракитянского района»</w:t>
            </w:r>
          </w:p>
        </w:tc>
      </w:tr>
      <w:tr w:rsidR="00E06155" w:rsidRPr="00F12C43" w:rsidTr="007678D2">
        <w:tc>
          <w:tcPr>
            <w:tcW w:w="551" w:type="dxa"/>
          </w:tcPr>
          <w:p w:rsidR="00E06155" w:rsidRPr="00F12C43" w:rsidRDefault="000D4A7D" w:rsidP="004C2630">
            <w:r w:rsidRPr="00F12C43">
              <w:t>68</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13 апреля 2018 года № 54 «Об утверждении муниципальной программы «Обеспечение безопасности жизнедеятельности населения и территорий Ракитянского района»</w:t>
            </w:r>
          </w:p>
        </w:tc>
      </w:tr>
      <w:tr w:rsidR="00E06155" w:rsidRPr="00F12C43" w:rsidTr="007678D2">
        <w:tc>
          <w:tcPr>
            <w:tcW w:w="551" w:type="dxa"/>
          </w:tcPr>
          <w:p w:rsidR="00E06155" w:rsidRPr="00F12C43" w:rsidRDefault="000D4A7D" w:rsidP="004C2630">
            <w:r w:rsidRPr="00F12C43">
              <w:lastRenderedPageBreak/>
              <w:t>69</w:t>
            </w:r>
          </w:p>
        </w:tc>
        <w:tc>
          <w:tcPr>
            <w:tcW w:w="14441" w:type="dxa"/>
          </w:tcPr>
          <w:p w:rsidR="00E06155" w:rsidRPr="00F12C43" w:rsidRDefault="00E06155" w:rsidP="00E06155">
            <w:pPr>
              <w:spacing w:before="100" w:beforeAutospacing="1" w:after="100" w:afterAutospacing="1"/>
              <w:jc w:val="both"/>
              <w:outlineLvl w:val="0"/>
              <w:rPr>
                <w:rFonts w:ascii="Times New Roman" w:eastAsia="Times New Roman" w:hAnsi="Times New Roman" w:cs="Times New Roman"/>
                <w:bCs/>
                <w:kern w:val="36"/>
                <w:sz w:val="24"/>
                <w:szCs w:val="24"/>
                <w:lang w:eastAsia="ru-RU"/>
              </w:rPr>
            </w:pPr>
            <w:r w:rsidRPr="00F12C43">
              <w:rPr>
                <w:rFonts w:ascii="Times New Roman" w:eastAsia="Times New Roman" w:hAnsi="Times New Roman" w:cs="Times New Roman"/>
                <w:bCs/>
                <w:kern w:val="36"/>
                <w:sz w:val="24"/>
                <w:szCs w:val="24"/>
                <w:lang w:eastAsia="ru-RU"/>
              </w:rPr>
              <w:t>Проект постановления администрации Ракитянского района «Об утверждении Порядка обеспечения бесплатным двухразовым питанием обучающихся с ограниченными возможностями здоровья и детей-инвалидов в муниципальных общеобразовательных организациях Ракитянского района»</w:t>
            </w:r>
          </w:p>
        </w:tc>
      </w:tr>
      <w:tr w:rsidR="00E06155" w:rsidRPr="00F12C43" w:rsidTr="007678D2">
        <w:tc>
          <w:tcPr>
            <w:tcW w:w="551" w:type="dxa"/>
          </w:tcPr>
          <w:p w:rsidR="00E06155" w:rsidRPr="00F12C43" w:rsidRDefault="000D4A7D" w:rsidP="004C2630">
            <w:r w:rsidRPr="00F12C43">
              <w:t>70</w:t>
            </w:r>
          </w:p>
        </w:tc>
        <w:tc>
          <w:tcPr>
            <w:tcW w:w="14441" w:type="dxa"/>
          </w:tcPr>
          <w:p w:rsidR="00E06155" w:rsidRPr="00F12C43" w:rsidRDefault="00E06155" w:rsidP="00E06155">
            <w:pPr>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w:t>
            </w:r>
            <w:r w:rsidRPr="00F12C43">
              <w:rPr>
                <w:rFonts w:ascii="Times New Roman" w:hAnsi="Times New Roman"/>
              </w:rPr>
              <w:t>О занесении в Книгу Почета Ракитянского района</w:t>
            </w:r>
            <w:r w:rsidRPr="00F12C43">
              <w:rPr>
                <w:rFonts w:ascii="Times New Roman" w:hAnsi="Times New Roman"/>
                <w:sz w:val="24"/>
                <w:szCs w:val="24"/>
              </w:rPr>
              <w:t>»</w:t>
            </w:r>
          </w:p>
        </w:tc>
      </w:tr>
      <w:tr w:rsidR="00E06155" w:rsidRPr="00F12C43" w:rsidTr="007678D2">
        <w:tc>
          <w:tcPr>
            <w:tcW w:w="551" w:type="dxa"/>
          </w:tcPr>
          <w:p w:rsidR="00E06155" w:rsidRPr="00F12C43" w:rsidRDefault="000D4A7D" w:rsidP="004C2630">
            <w:r w:rsidRPr="00F12C43">
              <w:t>71</w:t>
            </w:r>
          </w:p>
        </w:tc>
        <w:tc>
          <w:tcPr>
            <w:tcW w:w="14441" w:type="dxa"/>
          </w:tcPr>
          <w:p w:rsidR="00E06155" w:rsidRPr="00F12C43" w:rsidRDefault="00E06155" w:rsidP="00E06155">
            <w:pPr>
              <w:pStyle w:val="af2"/>
              <w:spacing w:after="0"/>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w:t>
            </w:r>
            <w:r w:rsidRPr="00F12C43">
              <w:rPr>
                <w:rFonts w:ascii="Times New Roman" w:hAnsi="Times New Roman"/>
                <w:bCs/>
                <w:color w:val="000000" w:themeColor="text1"/>
                <w:sz w:val="24"/>
                <w:szCs w:val="24"/>
              </w:rPr>
              <w:t>О внесении изменений в постановление администрации Ракитянского района от 29 февраля 2016 г. № 23 «Об утверждении муниципальной программы «Социальная поддержка граждан в Ракитянском районе»</w:t>
            </w:r>
            <w:r w:rsidRPr="00F12C43">
              <w:rPr>
                <w:rFonts w:ascii="Times New Roman" w:hAnsi="Times New Roman"/>
                <w:sz w:val="24"/>
                <w:szCs w:val="24"/>
              </w:rPr>
              <w:t xml:space="preserve"> </w:t>
            </w:r>
          </w:p>
        </w:tc>
      </w:tr>
      <w:tr w:rsidR="00E06155" w:rsidRPr="00F12C43" w:rsidTr="007678D2">
        <w:tc>
          <w:tcPr>
            <w:tcW w:w="551" w:type="dxa"/>
          </w:tcPr>
          <w:p w:rsidR="00E06155" w:rsidRPr="00F12C43" w:rsidRDefault="000D4A7D" w:rsidP="004C2630">
            <w:r w:rsidRPr="00F12C43">
              <w:t>72</w:t>
            </w:r>
          </w:p>
        </w:tc>
        <w:tc>
          <w:tcPr>
            <w:tcW w:w="14441" w:type="dxa"/>
          </w:tcPr>
          <w:p w:rsidR="00E06155" w:rsidRPr="00F12C43" w:rsidRDefault="00E06155" w:rsidP="00E06155">
            <w:pPr>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 внесении изменений в порядок формирования перечня налоговых расходов Ракитянского района и оценки налоговых расходов Ракитянского района»</w:t>
            </w:r>
          </w:p>
        </w:tc>
      </w:tr>
      <w:tr w:rsidR="00E06155" w:rsidRPr="00F12C43" w:rsidTr="007678D2">
        <w:tc>
          <w:tcPr>
            <w:tcW w:w="551" w:type="dxa"/>
          </w:tcPr>
          <w:p w:rsidR="00E06155" w:rsidRPr="00F12C43" w:rsidRDefault="000D4A7D" w:rsidP="004C2630">
            <w:r w:rsidRPr="00F12C43">
              <w:t>73</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 xml:space="preserve">Проект  постановления Администрации Ракитянского района «О внесении изменений в постановление администрации Ракитянского района от 24 апреля 2017 года № 82 </w:t>
            </w:r>
            <w:r w:rsidRPr="00F12C43">
              <w:rPr>
                <w:rFonts w:ascii="Times New Roman" w:hAnsi="Times New Roman" w:cs="Times New Roman"/>
                <w:spacing w:val="4"/>
                <w:sz w:val="24"/>
                <w:szCs w:val="24"/>
              </w:rPr>
              <w:t xml:space="preserve">«Об утверждении </w:t>
            </w:r>
            <w:r w:rsidRPr="00F12C43">
              <w:rPr>
                <w:rFonts w:ascii="Times New Roman" w:hAnsi="Times New Roman" w:cs="Times New Roman"/>
                <w:sz w:val="24"/>
                <w:szCs w:val="24"/>
              </w:rPr>
              <w:t>муниципальной программы</w:t>
            </w:r>
            <w:r w:rsidRPr="00F12C43">
              <w:rPr>
                <w:rFonts w:ascii="Times New Roman" w:hAnsi="Times New Roman" w:cs="Times New Roman"/>
                <w:spacing w:val="4"/>
                <w:sz w:val="24"/>
                <w:szCs w:val="24"/>
              </w:rPr>
              <w:t xml:space="preserve"> «</w:t>
            </w:r>
            <w:r w:rsidRPr="00F12C43">
              <w:rPr>
                <w:rFonts w:ascii="Times New Roman" w:hAnsi="Times New Roman" w:cs="Times New Roman"/>
                <w:sz w:val="24"/>
                <w:szCs w:val="24"/>
              </w:rPr>
              <w:t>Содействие развитию экономического потенциала в Ракитянском районе</w:t>
            </w:r>
            <w:r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74</w:t>
            </w:r>
          </w:p>
        </w:tc>
        <w:tc>
          <w:tcPr>
            <w:tcW w:w="14441" w:type="dxa"/>
          </w:tcPr>
          <w:p w:rsidR="00E06155" w:rsidRPr="00F12C43" w:rsidRDefault="000D4A7D" w:rsidP="00E06155">
            <w:pPr>
              <w:spacing w:before="100" w:beforeAutospacing="1" w:after="100" w:afterAutospacing="1"/>
              <w:jc w:val="both"/>
              <w:outlineLvl w:val="0"/>
              <w:rPr>
                <w:rFonts w:ascii="Times New Roman" w:eastAsia="Times New Roman" w:hAnsi="Times New Roman" w:cs="Times New Roman"/>
                <w:bCs/>
                <w:kern w:val="36"/>
                <w:sz w:val="24"/>
                <w:szCs w:val="24"/>
                <w:lang w:eastAsia="ru-RU"/>
              </w:rPr>
            </w:pPr>
            <w:r w:rsidRPr="00F12C43">
              <w:rPr>
                <w:rFonts w:ascii="Times New Roman" w:eastAsia="Times New Roman" w:hAnsi="Times New Roman" w:cs="Times New Roman"/>
                <w:bCs/>
                <w:kern w:val="36"/>
                <w:sz w:val="24"/>
                <w:szCs w:val="24"/>
                <w:lang w:eastAsia="ru-RU"/>
              </w:rPr>
              <w:t>Проект</w:t>
            </w:r>
            <w:r w:rsidR="00E06155" w:rsidRPr="00F12C43">
              <w:rPr>
                <w:rFonts w:ascii="Times New Roman" w:eastAsia="Times New Roman" w:hAnsi="Times New Roman" w:cs="Times New Roman"/>
                <w:bCs/>
                <w:kern w:val="36"/>
                <w:sz w:val="24"/>
                <w:szCs w:val="24"/>
                <w:lang w:eastAsia="ru-RU"/>
              </w:rPr>
              <w:t xml:space="preserve"> постановления администрации Ракитянского района «О внесении изменений в постановление администрации Ракитянского района от 28 марта 2016 года № 34 «Об утверждении муниципальной программы «Развитие физической культуры и спорта Ракитянского района»</w:t>
            </w:r>
          </w:p>
        </w:tc>
      </w:tr>
      <w:tr w:rsidR="00E06155" w:rsidRPr="00F12C43" w:rsidTr="007678D2">
        <w:tc>
          <w:tcPr>
            <w:tcW w:w="551" w:type="dxa"/>
          </w:tcPr>
          <w:p w:rsidR="00E06155" w:rsidRPr="00F12C43" w:rsidRDefault="000D4A7D" w:rsidP="004C2630">
            <w:r w:rsidRPr="00F12C43">
              <w:t>75</w:t>
            </w:r>
          </w:p>
        </w:tc>
        <w:tc>
          <w:tcPr>
            <w:tcW w:w="14441" w:type="dxa"/>
          </w:tcPr>
          <w:p w:rsidR="00E06155" w:rsidRPr="00F12C43" w:rsidRDefault="00E06155" w:rsidP="00E06155">
            <w:pPr>
              <w:pStyle w:val="af2"/>
              <w:spacing w:after="0"/>
              <w:jc w:val="both"/>
              <w:rPr>
                <w:rFonts w:ascii="Times New Roman" w:hAnsi="Times New Roman" w:cs="Times New Roman"/>
              </w:rPr>
            </w:pPr>
            <w:r w:rsidRPr="00F12C43">
              <w:rPr>
                <w:rFonts w:ascii="Times New Roman" w:hAnsi="Times New Roman" w:cs="Times New Roman"/>
                <w:sz w:val="24"/>
                <w:szCs w:val="24"/>
              </w:rPr>
              <w:t>Проект постановления администрации Ракитянского района «Об определении уполномоченного органа»</w:t>
            </w:r>
          </w:p>
        </w:tc>
      </w:tr>
      <w:tr w:rsidR="00E06155" w:rsidRPr="00F12C43" w:rsidTr="007678D2">
        <w:tc>
          <w:tcPr>
            <w:tcW w:w="551" w:type="dxa"/>
          </w:tcPr>
          <w:p w:rsidR="00E06155" w:rsidRPr="00F12C43" w:rsidRDefault="000D4A7D" w:rsidP="004C2630">
            <w:r w:rsidRPr="00F12C43">
              <w:t>76</w:t>
            </w:r>
          </w:p>
        </w:tc>
        <w:tc>
          <w:tcPr>
            <w:tcW w:w="14441" w:type="dxa"/>
          </w:tcPr>
          <w:p w:rsidR="00E06155" w:rsidRPr="00F12C43" w:rsidRDefault="000D4A7D" w:rsidP="00E06155">
            <w:pPr>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 административного регламента по предоставлению муниципальной услуги «Предоставление разрешение на условно разрешенный вид использования земельного участка или объекта капитального строительства»</w:t>
            </w:r>
          </w:p>
        </w:tc>
      </w:tr>
      <w:tr w:rsidR="00E06155" w:rsidRPr="00F12C43" w:rsidTr="007678D2">
        <w:tc>
          <w:tcPr>
            <w:tcW w:w="551" w:type="dxa"/>
          </w:tcPr>
          <w:p w:rsidR="00E06155" w:rsidRPr="00F12C43" w:rsidRDefault="000D4A7D" w:rsidP="004C2630">
            <w:r w:rsidRPr="00F12C43">
              <w:t>77</w:t>
            </w:r>
          </w:p>
        </w:tc>
        <w:tc>
          <w:tcPr>
            <w:tcW w:w="14441" w:type="dxa"/>
          </w:tcPr>
          <w:p w:rsidR="00E06155" w:rsidRPr="00F12C43" w:rsidRDefault="00E06155" w:rsidP="000D4A7D">
            <w:pPr>
              <w:jc w:val="both"/>
              <w:rPr>
                <w:rFonts w:ascii="Times New Roman" w:hAnsi="Times New Roman" w:cs="Times New Roman"/>
                <w:bCs/>
                <w:sz w:val="24"/>
                <w:szCs w:val="24"/>
              </w:rPr>
            </w:pPr>
            <w:r w:rsidRPr="00F12C43">
              <w:rPr>
                <w:rFonts w:ascii="Times New Roman" w:hAnsi="Times New Roman" w:cs="Times New Roman"/>
                <w:sz w:val="24"/>
                <w:szCs w:val="24"/>
              </w:rPr>
              <w:t>Проект постановления администрации Ракитянского района «Об утверждении Правил определения нормативных затрат на обеспечение функций органов местного самоуправления Ракитянского района и подведомственных им казенных учреждений</w:t>
            </w:r>
            <w:r w:rsidRPr="00F12C43">
              <w:rPr>
                <w:rFonts w:ascii="Times New Roman" w:hAnsi="Times New Roman" w:cs="Times New Roman"/>
                <w:bCs/>
                <w:sz w:val="24"/>
                <w:szCs w:val="24"/>
              </w:rPr>
              <w:t>»</w:t>
            </w:r>
          </w:p>
        </w:tc>
      </w:tr>
      <w:tr w:rsidR="00E06155" w:rsidRPr="00F12C43" w:rsidTr="007678D2">
        <w:tc>
          <w:tcPr>
            <w:tcW w:w="551" w:type="dxa"/>
          </w:tcPr>
          <w:p w:rsidR="00E06155" w:rsidRPr="00F12C43" w:rsidRDefault="000D4A7D" w:rsidP="004C2630">
            <w:r w:rsidRPr="00F12C43">
              <w:t>78</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мерах социальной поддержки обучающихся на условиях договора о целевом обучении»</w:t>
            </w:r>
          </w:p>
        </w:tc>
      </w:tr>
      <w:tr w:rsidR="00E06155" w:rsidRPr="00F12C43" w:rsidTr="007678D2">
        <w:tc>
          <w:tcPr>
            <w:tcW w:w="551" w:type="dxa"/>
          </w:tcPr>
          <w:p w:rsidR="00E06155" w:rsidRPr="00F12C43" w:rsidRDefault="000D4A7D" w:rsidP="004C2630">
            <w:r w:rsidRPr="00F12C43">
              <w:t>79</w:t>
            </w:r>
          </w:p>
        </w:tc>
        <w:tc>
          <w:tcPr>
            <w:tcW w:w="14441" w:type="dxa"/>
          </w:tcPr>
          <w:p w:rsidR="00E06155" w:rsidRPr="00F12C43" w:rsidRDefault="000D4A7D" w:rsidP="00E06155">
            <w:pPr>
              <w:jc w:val="both"/>
              <w:rPr>
                <w:rFonts w:ascii="Times New Roman" w:hAnsi="Times New Roman" w:cs="Times New Roman"/>
                <w:spacing w:val="4"/>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Методических рекомендаций по мониторингу муниципальных программ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80</w:t>
            </w:r>
          </w:p>
        </w:tc>
        <w:tc>
          <w:tcPr>
            <w:tcW w:w="14441" w:type="dxa"/>
          </w:tcPr>
          <w:p w:rsidR="00E06155" w:rsidRPr="00F12C43" w:rsidRDefault="000D4A7D"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Методических рекомендаций по разработке и реализации муниципальных программ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81</w:t>
            </w:r>
          </w:p>
        </w:tc>
        <w:tc>
          <w:tcPr>
            <w:tcW w:w="14441" w:type="dxa"/>
          </w:tcPr>
          <w:p w:rsidR="00E06155" w:rsidRPr="00F12C43" w:rsidRDefault="00FB29F3" w:rsidP="00E06155">
            <w:pPr>
              <w:jc w:val="both"/>
              <w:rPr>
                <w:rFonts w:ascii="Times New Roman" w:hAnsi="Times New Roman" w:cs="Times New Roman"/>
                <w:spacing w:val="4"/>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w:t>
            </w:r>
            <w:hyperlink w:anchor="P71">
              <w:r w:rsidR="00E06155" w:rsidRPr="00F12C43">
                <w:rPr>
                  <w:rFonts w:ascii="Times New Roman" w:hAnsi="Times New Roman" w:cs="Times New Roman"/>
                  <w:sz w:val="24"/>
                  <w:szCs w:val="24"/>
                </w:rPr>
                <w:t>Положения</w:t>
              </w:r>
            </w:hyperlink>
            <w:r w:rsidR="00E06155" w:rsidRPr="00F12C43">
              <w:rPr>
                <w:rFonts w:ascii="Times New Roman" w:hAnsi="Times New Roman" w:cs="Times New Roman"/>
                <w:sz w:val="24"/>
                <w:szCs w:val="24"/>
              </w:rPr>
              <w:t xml:space="preserve"> о системе управления муниципальными программами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82</w:t>
            </w:r>
          </w:p>
        </w:tc>
        <w:tc>
          <w:tcPr>
            <w:tcW w:w="14441" w:type="dxa"/>
          </w:tcPr>
          <w:p w:rsidR="00E06155" w:rsidRPr="00F12C43" w:rsidRDefault="00FB29F3"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административного регламента по предоставлению муниципальной услуги </w:t>
            </w:r>
            <w:r w:rsidR="00E06155" w:rsidRPr="00F12C43">
              <w:rPr>
                <w:rStyle w:val="FontStyle47"/>
                <w:sz w:val="24"/>
                <w:szCs w:val="24"/>
              </w:rPr>
              <w:t>«</w:t>
            </w:r>
            <w:r w:rsidR="00E06155" w:rsidRPr="00F12C43">
              <w:rPr>
                <w:rFonts w:ascii="Times New Roman" w:hAnsi="Times New Roman" w:cs="Times New Roman"/>
                <w:sz w:val="24"/>
                <w:szCs w:val="24"/>
              </w:rPr>
              <w:t>Предоставление разрешениями на отклонение от предельных параметров разрешенного строительства, реконструкции объектов капитального строительства»</w:t>
            </w:r>
          </w:p>
        </w:tc>
      </w:tr>
      <w:tr w:rsidR="00E06155" w:rsidRPr="00F12C43" w:rsidTr="007678D2">
        <w:tc>
          <w:tcPr>
            <w:tcW w:w="551" w:type="dxa"/>
          </w:tcPr>
          <w:p w:rsidR="00E06155" w:rsidRPr="00F12C43" w:rsidRDefault="000D4A7D" w:rsidP="004C2630">
            <w:r w:rsidRPr="00F12C43">
              <w:t>83</w:t>
            </w:r>
          </w:p>
        </w:tc>
        <w:tc>
          <w:tcPr>
            <w:tcW w:w="14441" w:type="dxa"/>
          </w:tcPr>
          <w:p w:rsidR="00E06155" w:rsidRPr="00F12C43" w:rsidRDefault="00FB29F3" w:rsidP="00E06155">
            <w:pPr>
              <w:jc w:val="both"/>
              <w:rPr>
                <w:rFonts w:ascii="Times New Roman" w:hAnsi="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bCs/>
                <w:sz w:val="24"/>
                <w:szCs w:val="24"/>
              </w:rPr>
              <w:t>О внесении изменений в постановление администрации Ракитянского района от 09 февраля 2021 года № 07</w:t>
            </w:r>
            <w:r w:rsidR="00E06155" w:rsidRPr="00F12C43">
              <w:rPr>
                <w:rFonts w:ascii="Times New Roman" w:hAnsi="Times New Roman" w:cs="Times New Roman"/>
                <w:sz w:val="24"/>
                <w:szCs w:val="24"/>
              </w:rPr>
              <w:t>»</w:t>
            </w:r>
          </w:p>
        </w:tc>
      </w:tr>
      <w:tr w:rsidR="00E06155" w:rsidRPr="00F12C43" w:rsidTr="007678D2">
        <w:tc>
          <w:tcPr>
            <w:tcW w:w="551" w:type="dxa"/>
          </w:tcPr>
          <w:p w:rsidR="00E06155" w:rsidRPr="00F12C43" w:rsidRDefault="000D4A7D" w:rsidP="004C2630">
            <w:r w:rsidRPr="00F12C43">
              <w:lastRenderedPageBreak/>
              <w:t>84</w:t>
            </w:r>
          </w:p>
        </w:tc>
        <w:tc>
          <w:tcPr>
            <w:tcW w:w="14441" w:type="dxa"/>
          </w:tcPr>
          <w:p w:rsidR="00E06155" w:rsidRPr="00F12C43" w:rsidRDefault="00FB29F3"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№92 от 01 июля 2022 года «</w:t>
            </w:r>
            <w:r w:rsidR="00E06155" w:rsidRPr="00F12C43">
              <w:rPr>
                <w:rStyle w:val="FontStyle17"/>
                <w:spacing w:val="-6"/>
                <w:sz w:val="24"/>
                <w:szCs w:val="24"/>
              </w:rPr>
              <w:t xml:space="preserve">Об утверждении Порядка по </w:t>
            </w:r>
            <w:r w:rsidR="00E06155" w:rsidRPr="00F12C43">
              <w:rPr>
                <w:rStyle w:val="FontStyle17"/>
                <w:spacing w:val="28"/>
                <w:sz w:val="24"/>
                <w:szCs w:val="24"/>
              </w:rPr>
              <w:t>организации и</w:t>
            </w:r>
            <w:r w:rsidR="00E06155" w:rsidRPr="00F12C43">
              <w:rPr>
                <w:rStyle w:val="FontStyle17"/>
                <w:sz w:val="24"/>
                <w:szCs w:val="24"/>
              </w:rPr>
              <w:t xml:space="preserve">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85</w:t>
            </w:r>
          </w:p>
        </w:tc>
        <w:tc>
          <w:tcPr>
            <w:tcW w:w="14441" w:type="dxa"/>
          </w:tcPr>
          <w:p w:rsidR="00E06155" w:rsidRPr="00F12C43" w:rsidRDefault="00E06155" w:rsidP="00E06155">
            <w:pPr>
              <w:pStyle w:val="ac"/>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20 апреля 2023 года №33 «Об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Ракитянского района»</w:t>
            </w:r>
          </w:p>
        </w:tc>
      </w:tr>
      <w:tr w:rsidR="00E06155" w:rsidRPr="00F12C43" w:rsidTr="007678D2">
        <w:tc>
          <w:tcPr>
            <w:tcW w:w="551" w:type="dxa"/>
          </w:tcPr>
          <w:p w:rsidR="00E06155" w:rsidRPr="00F12C43" w:rsidRDefault="000D4A7D" w:rsidP="004C2630">
            <w:r w:rsidRPr="00F12C43">
              <w:t>86</w:t>
            </w:r>
          </w:p>
        </w:tc>
        <w:tc>
          <w:tcPr>
            <w:tcW w:w="14441" w:type="dxa"/>
          </w:tcPr>
          <w:p w:rsidR="00E06155" w:rsidRPr="00F12C43" w:rsidRDefault="00E06155" w:rsidP="00E06155">
            <w:pPr>
              <w:pStyle w:val="ac"/>
              <w:jc w:val="both"/>
              <w:rPr>
                <w:rFonts w:ascii="Times New Roman" w:hAnsi="Times New Roman"/>
                <w:sz w:val="27"/>
                <w:szCs w:val="27"/>
              </w:rPr>
            </w:pPr>
            <w:r w:rsidRPr="00F12C43">
              <w:rPr>
                <w:rFonts w:ascii="Times New Roman" w:hAnsi="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19 июня 2023 года №59 «Об утверждении Порядка предоставления субсидии юридическим лицам, индивидуальным предпринимателям, физическим лицам – производителям товаров,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p>
        </w:tc>
      </w:tr>
      <w:tr w:rsidR="00E06155" w:rsidRPr="00F12C43" w:rsidTr="007678D2">
        <w:tc>
          <w:tcPr>
            <w:tcW w:w="551" w:type="dxa"/>
          </w:tcPr>
          <w:p w:rsidR="00E06155" w:rsidRPr="00F12C43" w:rsidRDefault="000D4A7D" w:rsidP="004C2630">
            <w:r w:rsidRPr="00F12C43">
              <w:t>87</w:t>
            </w:r>
          </w:p>
        </w:tc>
        <w:tc>
          <w:tcPr>
            <w:tcW w:w="14441" w:type="dxa"/>
          </w:tcPr>
          <w:p w:rsidR="00E06155" w:rsidRPr="00F12C43" w:rsidRDefault="00E06155" w:rsidP="00E06155">
            <w:pPr>
              <w:pStyle w:val="ac"/>
              <w:jc w:val="both"/>
              <w:rPr>
                <w:rFonts w:ascii="Times New Roman" w:hAnsi="Times New Roman"/>
                <w:sz w:val="27"/>
                <w:szCs w:val="27"/>
              </w:rPr>
            </w:pPr>
            <w:r w:rsidRPr="00F12C43">
              <w:rPr>
                <w:rFonts w:ascii="Times New Roman" w:hAnsi="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19 июня 2023 года №56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tc>
      </w:tr>
      <w:tr w:rsidR="00E06155" w:rsidRPr="00F12C43" w:rsidTr="007678D2">
        <w:tc>
          <w:tcPr>
            <w:tcW w:w="551" w:type="dxa"/>
          </w:tcPr>
          <w:p w:rsidR="00E06155" w:rsidRPr="00F12C43" w:rsidRDefault="000D4A7D" w:rsidP="004C2630">
            <w:r w:rsidRPr="00F12C43">
              <w:t>88</w:t>
            </w:r>
          </w:p>
        </w:tc>
        <w:tc>
          <w:tcPr>
            <w:tcW w:w="14441" w:type="dxa"/>
          </w:tcPr>
          <w:p w:rsidR="00E06155" w:rsidRPr="00F12C43" w:rsidRDefault="00E06155" w:rsidP="00E06155">
            <w:pPr>
              <w:pStyle w:val="ac"/>
              <w:jc w:val="both"/>
              <w:rPr>
                <w:rFonts w:ascii="Times New Roman" w:hAnsi="Times New Roman"/>
                <w:sz w:val="24"/>
                <w:szCs w:val="24"/>
              </w:rPr>
            </w:pPr>
            <w:r w:rsidRPr="00F12C43">
              <w:rPr>
                <w:rFonts w:ascii="Times New Roman" w:hAnsi="Times New Roman"/>
                <w:sz w:val="24"/>
                <w:szCs w:val="24"/>
              </w:rPr>
              <w:t xml:space="preserve">Проект постановления администрации Ракитянского района «О внесении изменений в постановление администрации Ракитянского района от 19 июня 2023 года №58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p>
        </w:tc>
      </w:tr>
      <w:tr w:rsidR="00E06155" w:rsidRPr="00F12C43" w:rsidTr="007678D2">
        <w:tc>
          <w:tcPr>
            <w:tcW w:w="551" w:type="dxa"/>
          </w:tcPr>
          <w:p w:rsidR="00E06155" w:rsidRPr="00F12C43" w:rsidRDefault="000D4A7D" w:rsidP="004C2630">
            <w:r w:rsidRPr="00F12C43">
              <w:t>89</w:t>
            </w:r>
          </w:p>
        </w:tc>
        <w:tc>
          <w:tcPr>
            <w:tcW w:w="14441" w:type="dxa"/>
          </w:tcPr>
          <w:p w:rsidR="00E06155" w:rsidRPr="00F12C43" w:rsidRDefault="00E06155" w:rsidP="00E06155">
            <w:pPr>
              <w:pStyle w:val="ac"/>
              <w:jc w:val="both"/>
              <w:rPr>
                <w:rFonts w:ascii="Times New Roman" w:hAnsi="Times New Roman"/>
                <w:sz w:val="24"/>
                <w:szCs w:val="24"/>
              </w:rPr>
            </w:pPr>
            <w:r w:rsidRPr="00F12C43">
              <w:rPr>
                <w:rFonts w:ascii="Times New Roman" w:hAnsi="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19 июня 2023 года №57 «Об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r>
      <w:tr w:rsidR="00E06155" w:rsidRPr="00F12C43" w:rsidTr="007678D2">
        <w:tc>
          <w:tcPr>
            <w:tcW w:w="551" w:type="dxa"/>
          </w:tcPr>
          <w:p w:rsidR="00E06155" w:rsidRPr="00F12C43" w:rsidRDefault="000D4A7D" w:rsidP="004C2630">
            <w:r w:rsidRPr="00F12C43">
              <w:t>90</w:t>
            </w:r>
          </w:p>
        </w:tc>
        <w:tc>
          <w:tcPr>
            <w:tcW w:w="14441" w:type="dxa"/>
          </w:tcPr>
          <w:p w:rsidR="00E06155" w:rsidRPr="00F12C43" w:rsidRDefault="00E06155" w:rsidP="00E06155">
            <w:pPr>
              <w:jc w:val="both"/>
              <w:rPr>
                <w:rFonts w:ascii="Times New Roman" w:hAnsi="Times New Roman" w:cs="Times New Roman"/>
                <w:spacing w:val="4"/>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hAnsi="Times New Roman" w:cs="Times New Roman"/>
                <w:sz w:val="26"/>
                <w:szCs w:val="26"/>
              </w:rPr>
              <w:t>Проект  постановления Администрации Ракитянского района «</w:t>
            </w:r>
            <w:r w:rsidRPr="00F12C43">
              <w:rPr>
                <w:rFonts w:ascii="Times New Roman" w:hAnsi="Times New Roman" w:cs="Times New Roman"/>
                <w:sz w:val="24"/>
                <w:szCs w:val="24"/>
              </w:rPr>
              <w:t>О создании рабочей группы межведомственной Комиссии по противодействию нелегальной занятости Ракитянского района</w:t>
            </w:r>
            <w:r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91</w:t>
            </w:r>
          </w:p>
        </w:tc>
        <w:tc>
          <w:tcPr>
            <w:tcW w:w="14441" w:type="dxa"/>
          </w:tcPr>
          <w:p w:rsidR="00E06155" w:rsidRPr="00F12C43" w:rsidRDefault="00E06155" w:rsidP="00E06155">
            <w:pPr>
              <w:jc w:val="both"/>
              <w:rPr>
                <w:rFonts w:ascii="Times New Roman" w:hAnsi="Times New Roman" w:cs="Times New Roman"/>
                <w:spacing w:val="4"/>
                <w:sz w:val="24"/>
                <w:szCs w:val="24"/>
              </w:rPr>
            </w:pPr>
            <w:r w:rsidRPr="00F12C43">
              <w:rPr>
                <w:rFonts w:ascii="Times New Roman" w:hAnsi="Times New Roman" w:cs="Times New Roman"/>
                <w:sz w:val="24"/>
                <w:szCs w:val="24"/>
              </w:rPr>
              <w:t>Проект  постановления Администрации Ракитянского района «Проект  постановления Администрации Ракитянского района «О внесении изменений в постановление администрации Ракитянского района от 8 февраля 2022 года № 25</w:t>
            </w:r>
            <w:r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92</w:t>
            </w:r>
          </w:p>
        </w:tc>
        <w:tc>
          <w:tcPr>
            <w:tcW w:w="14441" w:type="dxa"/>
          </w:tcPr>
          <w:p w:rsidR="00E06155" w:rsidRPr="00F12C43" w:rsidRDefault="00E06155" w:rsidP="00E06155">
            <w:pPr>
              <w:jc w:val="both"/>
              <w:rPr>
                <w:rFonts w:ascii="Times New Roman" w:hAnsi="Times New Roman" w:cs="Times New Roman"/>
                <w:bCs/>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hAnsi="Times New Roman" w:cs="Times New Roman"/>
                <w:bCs/>
                <w:sz w:val="24"/>
                <w:szCs w:val="24"/>
              </w:rPr>
              <w:t>О внесении изменений в постановление администрации Ракитянского района от 09 февраля 2021 года № 06» подготовлен</w:t>
            </w:r>
          </w:p>
        </w:tc>
      </w:tr>
      <w:tr w:rsidR="00E06155" w:rsidRPr="00F12C43" w:rsidTr="007678D2">
        <w:tc>
          <w:tcPr>
            <w:tcW w:w="551" w:type="dxa"/>
          </w:tcPr>
          <w:p w:rsidR="00E06155" w:rsidRPr="00F12C43" w:rsidRDefault="000D4A7D" w:rsidP="004C2630">
            <w:r w:rsidRPr="00F12C43">
              <w:t>93</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4 февраля 2015 года № 15»</w:t>
            </w:r>
          </w:p>
        </w:tc>
      </w:tr>
      <w:tr w:rsidR="00E06155" w:rsidRPr="00F12C43" w:rsidTr="007678D2">
        <w:tc>
          <w:tcPr>
            <w:tcW w:w="551" w:type="dxa"/>
          </w:tcPr>
          <w:p w:rsidR="00E06155" w:rsidRPr="00F12C43" w:rsidRDefault="000D4A7D" w:rsidP="004C2630">
            <w:r w:rsidRPr="00F12C43">
              <w:t>94</w:t>
            </w:r>
          </w:p>
        </w:tc>
        <w:tc>
          <w:tcPr>
            <w:tcW w:w="14441" w:type="dxa"/>
          </w:tcPr>
          <w:p w:rsidR="00E06155" w:rsidRPr="00F12C43" w:rsidRDefault="00E06155" w:rsidP="00E06155">
            <w:pPr>
              <w:snapToGrid w:val="0"/>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25 декабря 2023 года № 172»</w:t>
            </w:r>
          </w:p>
        </w:tc>
      </w:tr>
      <w:tr w:rsidR="00E06155" w:rsidRPr="00F12C43" w:rsidTr="007678D2">
        <w:tc>
          <w:tcPr>
            <w:tcW w:w="551" w:type="dxa"/>
          </w:tcPr>
          <w:p w:rsidR="00E06155" w:rsidRPr="00F12C43" w:rsidRDefault="000D4A7D" w:rsidP="004C2630">
            <w:r w:rsidRPr="00F12C43">
              <w:lastRenderedPageBreak/>
              <w:t>95</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w:t>
            </w:r>
            <w:r w:rsidRPr="00F12C43">
              <w:rPr>
                <w:rFonts w:ascii="Times New Roman" w:hAnsi="Times New Roman" w:cs="Times New Roman"/>
                <w:bCs/>
                <w:sz w:val="24"/>
                <w:szCs w:val="24"/>
              </w:rPr>
              <w:t>О внесении изменений в постановление администрации Ракитянского района от 01 февраля 2022 года № 13»</w:t>
            </w:r>
          </w:p>
        </w:tc>
      </w:tr>
      <w:tr w:rsidR="00E06155" w:rsidRPr="00F12C43" w:rsidTr="007678D2">
        <w:tc>
          <w:tcPr>
            <w:tcW w:w="551" w:type="dxa"/>
          </w:tcPr>
          <w:p w:rsidR="00E06155" w:rsidRPr="00F12C43" w:rsidRDefault="000D4A7D" w:rsidP="004C2630">
            <w:r w:rsidRPr="00F12C43">
              <w:t>96</w:t>
            </w:r>
          </w:p>
        </w:tc>
        <w:tc>
          <w:tcPr>
            <w:tcW w:w="14441" w:type="dxa"/>
          </w:tcPr>
          <w:p w:rsidR="00E06155" w:rsidRPr="00F12C43" w:rsidRDefault="00E06155" w:rsidP="00E06155">
            <w:pPr>
              <w:tabs>
                <w:tab w:val="left" w:pos="3015"/>
              </w:tabs>
              <w:jc w:val="both"/>
              <w:rPr>
                <w:rFonts w:ascii="Times New Roman" w:hAnsi="Times New Roman" w:cs="Times New Roman"/>
                <w:sz w:val="26"/>
                <w:szCs w:val="26"/>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11 января 2024 года №3 «Предоставление земельных участков, находящихся в государственной или муниципальной собственности, гражданам, имеющим трех и более детей, в собственность бесплатно»</w:t>
            </w:r>
            <w:r w:rsidRPr="00F12C43">
              <w:rPr>
                <w:rFonts w:ascii="Times New Roman" w:hAnsi="Times New Roman" w:cs="Times New Roman"/>
                <w:sz w:val="26"/>
                <w:szCs w:val="26"/>
              </w:rPr>
              <w:t xml:space="preserve"> </w:t>
            </w:r>
          </w:p>
        </w:tc>
      </w:tr>
      <w:tr w:rsidR="00E06155" w:rsidRPr="00F12C43" w:rsidTr="007678D2">
        <w:tc>
          <w:tcPr>
            <w:tcW w:w="551" w:type="dxa"/>
          </w:tcPr>
          <w:p w:rsidR="00E06155" w:rsidRPr="00F12C43" w:rsidRDefault="000D4A7D" w:rsidP="004C2630">
            <w:r w:rsidRPr="00F12C43">
              <w:t>97</w:t>
            </w:r>
          </w:p>
        </w:tc>
        <w:tc>
          <w:tcPr>
            <w:tcW w:w="14441" w:type="dxa"/>
          </w:tcPr>
          <w:p w:rsidR="00E06155" w:rsidRPr="00F12C43" w:rsidRDefault="00E06155"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11 января 2024 года № 1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E06155" w:rsidRPr="00F12C43" w:rsidTr="007678D2">
        <w:tc>
          <w:tcPr>
            <w:tcW w:w="551" w:type="dxa"/>
          </w:tcPr>
          <w:p w:rsidR="00E06155" w:rsidRPr="00F12C43" w:rsidRDefault="000D4A7D" w:rsidP="004C2630">
            <w:r w:rsidRPr="00F12C43">
              <w:t>98</w:t>
            </w:r>
          </w:p>
        </w:tc>
        <w:tc>
          <w:tcPr>
            <w:tcW w:w="14441" w:type="dxa"/>
          </w:tcPr>
          <w:p w:rsidR="00E06155" w:rsidRPr="00F12C43" w:rsidRDefault="00E06155" w:rsidP="00E06155">
            <w:pPr>
              <w:tabs>
                <w:tab w:val="left" w:pos="3015"/>
              </w:tabs>
              <w:jc w:val="both"/>
              <w:rPr>
                <w:rFonts w:ascii="Times New Roman" w:hAnsi="Times New Roman" w:cs="Times New Roman"/>
                <w:sz w:val="26"/>
                <w:szCs w:val="26"/>
              </w:rPr>
            </w:pPr>
            <w:r w:rsidRPr="00F12C43">
              <w:rPr>
                <w:rFonts w:ascii="Times New Roman" w:hAnsi="Times New Roman" w:cs="Times New Roman"/>
                <w:sz w:val="24"/>
                <w:szCs w:val="24"/>
              </w:rPr>
              <w:t>Проект постановления администрации Ракитянского района «О  внесении изменений в постановление администрации Ракитянского района от 22 июня 2023 года № 62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Ракитянского района или государственная собственность на который не разграничена, без проведения торгов»</w:t>
            </w:r>
            <w:r w:rsidRPr="00F12C43">
              <w:rPr>
                <w:rFonts w:ascii="Times New Roman" w:hAnsi="Times New Roman" w:cs="Times New Roman"/>
                <w:sz w:val="26"/>
                <w:szCs w:val="26"/>
              </w:rPr>
              <w:t xml:space="preserve"> </w:t>
            </w:r>
          </w:p>
        </w:tc>
      </w:tr>
      <w:tr w:rsidR="00E06155" w:rsidRPr="00F12C43" w:rsidTr="007678D2">
        <w:tc>
          <w:tcPr>
            <w:tcW w:w="551" w:type="dxa"/>
          </w:tcPr>
          <w:p w:rsidR="00E06155" w:rsidRPr="00F12C43" w:rsidRDefault="000D4A7D" w:rsidP="004C2630">
            <w:r w:rsidRPr="00F12C43">
              <w:t>99</w:t>
            </w:r>
          </w:p>
        </w:tc>
        <w:tc>
          <w:tcPr>
            <w:tcW w:w="14441" w:type="dxa"/>
          </w:tcPr>
          <w:p w:rsidR="00E06155" w:rsidRPr="00F12C43" w:rsidRDefault="00D20EE2"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перечня муниципальных программ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100</w:t>
            </w:r>
          </w:p>
        </w:tc>
        <w:tc>
          <w:tcPr>
            <w:tcW w:w="14441" w:type="dxa"/>
          </w:tcPr>
          <w:p w:rsidR="00E06155" w:rsidRPr="00F12C43" w:rsidRDefault="00D20EE2" w:rsidP="00E06155">
            <w:pPr>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утверждениипорядка ведения реестра парковок общего пользования, расположенных на автомобильных дорогах общего пользования местного значения на территории муниципального района «Ракитянский район»</w:t>
            </w:r>
          </w:p>
        </w:tc>
      </w:tr>
      <w:tr w:rsidR="00E06155" w:rsidRPr="00F12C43" w:rsidTr="007678D2">
        <w:tc>
          <w:tcPr>
            <w:tcW w:w="551" w:type="dxa"/>
          </w:tcPr>
          <w:p w:rsidR="00E06155" w:rsidRPr="00F12C43" w:rsidRDefault="000D4A7D" w:rsidP="004C2630">
            <w:r w:rsidRPr="00F12C43">
              <w:t>101</w:t>
            </w:r>
          </w:p>
        </w:tc>
        <w:tc>
          <w:tcPr>
            <w:tcW w:w="14441" w:type="dxa"/>
          </w:tcPr>
          <w:p w:rsidR="00E06155" w:rsidRPr="00F12C43" w:rsidRDefault="00D20EE2" w:rsidP="00E06155">
            <w:pPr>
              <w:jc w:val="both"/>
              <w:rPr>
                <w:rFonts w:ascii="Times New Roman" w:hAnsi="Times New Roman" w:cs="Times New Roman"/>
                <w:bCs/>
                <w:color w:val="000000"/>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bCs/>
                <w:color w:val="000000"/>
                <w:sz w:val="24"/>
                <w:szCs w:val="24"/>
              </w:rPr>
              <w:t>«О внесении изменений в постановление администрации Ракитянского района  Белгородской области от 18 марта 2020 года № 48 «</w:t>
            </w:r>
            <w:r w:rsidR="00E06155" w:rsidRPr="00F12C43">
              <w:rPr>
                <w:rFonts w:ascii="Times New Roman" w:hAnsi="Times New Roman" w:cs="Times New Roman"/>
                <w:sz w:val="24"/>
                <w:szCs w:val="24"/>
              </w:rPr>
              <w:t>Об утверждении Положения об оплате труда работников муниципальных физкультурно-спортивных организаций, организаций, реализующих дополнительные образовательные программы спортивной подготовки, дополнительные общеразвивающие программы в области физической культуры и спорта по виду спорта</w:t>
            </w:r>
            <w:r w:rsidR="00E06155" w:rsidRPr="00F12C43">
              <w:rPr>
                <w:rFonts w:ascii="Times New Roman" w:hAnsi="Times New Roman" w:cs="Times New Roman"/>
                <w:bCs/>
                <w:color w:val="000000"/>
                <w:sz w:val="24"/>
                <w:szCs w:val="24"/>
              </w:rPr>
              <w:t>»</w:t>
            </w:r>
          </w:p>
        </w:tc>
      </w:tr>
      <w:tr w:rsidR="00E06155" w:rsidRPr="00F12C43" w:rsidTr="007678D2">
        <w:tc>
          <w:tcPr>
            <w:tcW w:w="551" w:type="dxa"/>
          </w:tcPr>
          <w:p w:rsidR="00E06155" w:rsidRPr="00F12C43" w:rsidRDefault="000D4A7D" w:rsidP="004C2630">
            <w:r w:rsidRPr="00F12C43">
              <w:t>102</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eastAsia="Times New Roman" w:hAnsi="Times New Roman" w:cs="Times New Roman"/>
                <w:bCs/>
                <w:color w:val="000000"/>
                <w:sz w:val="24"/>
                <w:szCs w:val="24"/>
              </w:rPr>
              <w:t>«Об утверждении Положения об оплате труда работников МКУ «Центр бухгалтерского обслуживания и ресурсного обеспечения сферы физической культуры, спорта и молодежной политики Ракитянского района»</w:t>
            </w:r>
          </w:p>
        </w:tc>
      </w:tr>
      <w:tr w:rsidR="00E06155" w:rsidRPr="00F12C43" w:rsidTr="007678D2">
        <w:tc>
          <w:tcPr>
            <w:tcW w:w="551" w:type="dxa"/>
          </w:tcPr>
          <w:p w:rsidR="00E06155" w:rsidRPr="00F12C43" w:rsidRDefault="000D4A7D" w:rsidP="004C2630">
            <w:r w:rsidRPr="00F12C43">
              <w:t>103</w:t>
            </w:r>
          </w:p>
        </w:tc>
        <w:tc>
          <w:tcPr>
            <w:tcW w:w="14441" w:type="dxa"/>
          </w:tcPr>
          <w:p w:rsidR="00E06155" w:rsidRPr="00F12C43" w:rsidRDefault="0097503F" w:rsidP="00E06155">
            <w:pPr>
              <w:contextualSpacing/>
              <w:jc w:val="both"/>
              <w:rPr>
                <w:rFonts w:ascii="Times New Roman" w:hAnsi="Times New Roman" w:cs="Times New Roman"/>
                <w:bCs/>
                <w:color w:val="000000"/>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bCs/>
                <w:color w:val="000000"/>
                <w:sz w:val="24"/>
                <w:szCs w:val="24"/>
              </w:rPr>
              <w:t>«Об утверждении Положения об оплате труда работников муниципального казенного учреждения «Центр молодежных инициатив Ракитянского района»</w:t>
            </w:r>
          </w:p>
        </w:tc>
      </w:tr>
      <w:tr w:rsidR="00E06155" w:rsidRPr="00F12C43" w:rsidTr="007678D2">
        <w:tc>
          <w:tcPr>
            <w:tcW w:w="551" w:type="dxa"/>
          </w:tcPr>
          <w:p w:rsidR="00E06155" w:rsidRPr="00F12C43" w:rsidRDefault="000D4A7D" w:rsidP="004C2630">
            <w:r w:rsidRPr="00F12C43">
              <w:t>104</w:t>
            </w:r>
          </w:p>
        </w:tc>
        <w:tc>
          <w:tcPr>
            <w:tcW w:w="14441" w:type="dxa"/>
          </w:tcPr>
          <w:p w:rsidR="00E06155" w:rsidRPr="00F12C43" w:rsidRDefault="0097503F" w:rsidP="00E06155">
            <w:pPr>
              <w:pStyle w:val="af2"/>
              <w:spacing w:after="0"/>
              <w:jc w:val="both"/>
              <w:rPr>
                <w:bCs/>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29 февраля 2016 г. № 23 «Об утверждении муниципальной программы «Социальная поддержка граждан в Ракитянском районе»</w:t>
            </w:r>
          </w:p>
        </w:tc>
      </w:tr>
      <w:tr w:rsidR="00E06155" w:rsidRPr="00F12C43" w:rsidTr="007678D2">
        <w:tc>
          <w:tcPr>
            <w:tcW w:w="551" w:type="dxa"/>
          </w:tcPr>
          <w:p w:rsidR="00E06155" w:rsidRPr="00F12C43" w:rsidRDefault="000D4A7D" w:rsidP="004C2630">
            <w:r w:rsidRPr="00F12C43">
              <w:t>105</w:t>
            </w:r>
          </w:p>
        </w:tc>
        <w:tc>
          <w:tcPr>
            <w:tcW w:w="14441" w:type="dxa"/>
          </w:tcPr>
          <w:p w:rsidR="00E06155" w:rsidRPr="00F12C43" w:rsidRDefault="0097503F" w:rsidP="00E06155">
            <w:pPr>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 основных направлений долговой политики Ракитянского района  на 2025 год  и на плановый период  2026 и 2027 годов»</w:t>
            </w:r>
          </w:p>
        </w:tc>
      </w:tr>
      <w:tr w:rsidR="00E06155" w:rsidRPr="00F12C43" w:rsidTr="007678D2">
        <w:tc>
          <w:tcPr>
            <w:tcW w:w="551" w:type="dxa"/>
          </w:tcPr>
          <w:p w:rsidR="00E06155" w:rsidRPr="00F12C43" w:rsidRDefault="000D4A7D" w:rsidP="004C2630">
            <w:r w:rsidRPr="00F12C43">
              <w:t>106</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района от 28 марта 2016 года № 34 «Об утверждении муниципальной программы «Развитие физической культуры и спорта Ракитянского района»</w:t>
            </w:r>
          </w:p>
        </w:tc>
      </w:tr>
      <w:tr w:rsidR="00E06155" w:rsidRPr="00F12C43" w:rsidTr="007678D2">
        <w:tc>
          <w:tcPr>
            <w:tcW w:w="551" w:type="dxa"/>
          </w:tcPr>
          <w:p w:rsidR="00E06155" w:rsidRPr="00F12C43" w:rsidRDefault="000D4A7D" w:rsidP="004C2630">
            <w:r w:rsidRPr="00F12C43">
              <w:t>107</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Ракитянского района от 30 июня 2020 года № 110 «О предоставлении права льготного проезда студентам очной формы обучения, студентам с ограниченными возможностями здоровья и инвалидностью очно-заочной формы обучения образовательных организаций, </w:t>
            </w:r>
            <w:r w:rsidR="00E06155" w:rsidRPr="00F12C43">
              <w:rPr>
                <w:rFonts w:ascii="Times New Roman" w:hAnsi="Times New Roman" w:cs="Times New Roman"/>
                <w:sz w:val="24"/>
                <w:szCs w:val="24"/>
              </w:rPr>
              <w:lastRenderedPageBreak/>
              <w:t>расположенных на территории Ракитянского района»</w:t>
            </w:r>
          </w:p>
        </w:tc>
      </w:tr>
      <w:tr w:rsidR="00E06155" w:rsidRPr="00F12C43" w:rsidTr="007678D2">
        <w:tc>
          <w:tcPr>
            <w:tcW w:w="551" w:type="dxa"/>
          </w:tcPr>
          <w:p w:rsidR="00E06155" w:rsidRPr="00F12C43" w:rsidRDefault="000D4A7D" w:rsidP="004C2630">
            <w:r w:rsidRPr="00F12C43">
              <w:lastRenderedPageBreak/>
              <w:t>108</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отчета об исполнении районного бюджета за 9 месяцев 2024 года»</w:t>
            </w:r>
          </w:p>
        </w:tc>
      </w:tr>
      <w:tr w:rsidR="00E06155" w:rsidRPr="00F12C43" w:rsidTr="007678D2">
        <w:tc>
          <w:tcPr>
            <w:tcW w:w="551" w:type="dxa"/>
          </w:tcPr>
          <w:p w:rsidR="00E06155" w:rsidRPr="00F12C43" w:rsidRDefault="000D4A7D" w:rsidP="004C2630">
            <w:r w:rsidRPr="00F12C43">
              <w:t>109</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района от 15 сентября 2014 года №84 «Об утверждении муниципальной программы «Совершенствование и развитие транспортной системы и дорожной сети Ракитянского района»</w:t>
            </w:r>
          </w:p>
        </w:tc>
      </w:tr>
      <w:tr w:rsidR="00E06155" w:rsidRPr="00F12C43" w:rsidTr="007678D2">
        <w:tc>
          <w:tcPr>
            <w:tcW w:w="551" w:type="dxa"/>
          </w:tcPr>
          <w:p w:rsidR="00E06155" w:rsidRPr="00F12C43" w:rsidRDefault="000D4A7D" w:rsidP="004C2630">
            <w:r w:rsidRPr="00F12C43">
              <w:t>110</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района «Ракитянский район» Белгородской области на 2025 год»</w:t>
            </w:r>
          </w:p>
        </w:tc>
      </w:tr>
      <w:tr w:rsidR="00E06155" w:rsidRPr="00F12C43" w:rsidTr="007678D2">
        <w:tc>
          <w:tcPr>
            <w:tcW w:w="551" w:type="dxa"/>
          </w:tcPr>
          <w:p w:rsidR="00E06155" w:rsidRPr="00F12C43" w:rsidRDefault="000D4A7D" w:rsidP="004C2630">
            <w:r w:rsidRPr="00F12C43">
              <w:t>111</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показателя средней рыночной стоимости одного квадратного метра общей площади жилого помещения по Ракитянскому району на </w:t>
            </w:r>
            <w:r w:rsidR="00E06155" w:rsidRPr="00F12C43">
              <w:rPr>
                <w:rFonts w:ascii="Times New Roman" w:hAnsi="Times New Roman" w:cs="Times New Roman"/>
                <w:sz w:val="24"/>
                <w:szCs w:val="24"/>
                <w:lang w:val="en-US"/>
              </w:rPr>
              <w:t>IV</w:t>
            </w:r>
            <w:r w:rsidR="00E06155" w:rsidRPr="00F12C43">
              <w:rPr>
                <w:rFonts w:ascii="Times New Roman" w:hAnsi="Times New Roman" w:cs="Times New Roman"/>
                <w:sz w:val="24"/>
                <w:szCs w:val="24"/>
              </w:rPr>
              <w:t xml:space="preserve"> квартал 2024 года»</w:t>
            </w:r>
          </w:p>
        </w:tc>
      </w:tr>
      <w:tr w:rsidR="00E06155" w:rsidRPr="00F12C43" w:rsidTr="007678D2">
        <w:tc>
          <w:tcPr>
            <w:tcW w:w="551" w:type="dxa"/>
          </w:tcPr>
          <w:p w:rsidR="00E06155" w:rsidRPr="00F12C43" w:rsidRDefault="000D4A7D" w:rsidP="004C2630">
            <w:r w:rsidRPr="00F12C43">
              <w:t>112</w:t>
            </w:r>
          </w:p>
        </w:tc>
        <w:tc>
          <w:tcPr>
            <w:tcW w:w="14441" w:type="dxa"/>
          </w:tcPr>
          <w:p w:rsidR="00E06155" w:rsidRPr="00F12C43" w:rsidRDefault="0097503F" w:rsidP="00E06155">
            <w:pPr>
              <w:pStyle w:val="af"/>
              <w:jc w:val="both"/>
              <w:rPr>
                <w:rFonts w:asciiTheme="minorHAnsi" w:hAnsiTheme="minorHAnsi"/>
                <w:sz w:val="24"/>
                <w:szCs w:val="24"/>
              </w:rPr>
            </w:pPr>
            <w:r w:rsidRPr="00F12C43">
              <w:rPr>
                <w:sz w:val="24"/>
                <w:szCs w:val="24"/>
              </w:rPr>
              <w:t>Проект</w:t>
            </w:r>
            <w:r w:rsidR="00E06155" w:rsidRPr="00F12C43">
              <w:rPr>
                <w:sz w:val="24"/>
                <w:szCs w:val="24"/>
              </w:rPr>
              <w:t xml:space="preserve">  постановления администрации Ракитянского района «О внесении изменений в постановл</w:t>
            </w:r>
            <w:r w:rsidRPr="00F12C43">
              <w:rPr>
                <w:sz w:val="24"/>
                <w:szCs w:val="24"/>
              </w:rPr>
              <w:t>ение администрации Ракитянского</w:t>
            </w:r>
            <w:r w:rsidRPr="00F12C43">
              <w:rPr>
                <w:rFonts w:asciiTheme="minorHAnsi" w:hAnsiTheme="minorHAnsi"/>
                <w:sz w:val="24"/>
                <w:szCs w:val="24"/>
              </w:rPr>
              <w:t xml:space="preserve"> </w:t>
            </w:r>
            <w:r w:rsidR="00E06155" w:rsidRPr="00F12C43">
              <w:rPr>
                <w:sz w:val="24"/>
                <w:szCs w:val="24"/>
              </w:rPr>
              <w:t>района  от 30 сентября 2019 года № 133   «Об установлении регулируемых тарифов на перевозки по муниципальным маршрутам регулярных перевозок на территории Ракитянского района»</w:t>
            </w:r>
          </w:p>
        </w:tc>
      </w:tr>
      <w:tr w:rsidR="00E06155" w:rsidRPr="00F12C43" w:rsidTr="007678D2">
        <w:tc>
          <w:tcPr>
            <w:tcW w:w="551" w:type="dxa"/>
          </w:tcPr>
          <w:p w:rsidR="00E06155" w:rsidRPr="00F12C43" w:rsidRDefault="000D4A7D" w:rsidP="004C2630">
            <w:r w:rsidRPr="00F12C43">
              <w:t>113</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муниципальной программы «Развитие сельского хозяйства в Ракитянском районе»,</w:t>
            </w:r>
          </w:p>
        </w:tc>
      </w:tr>
      <w:tr w:rsidR="00E06155" w:rsidRPr="00F12C43" w:rsidTr="007678D2">
        <w:tc>
          <w:tcPr>
            <w:tcW w:w="551" w:type="dxa"/>
          </w:tcPr>
          <w:p w:rsidR="00E06155" w:rsidRPr="00F12C43" w:rsidRDefault="000D4A7D" w:rsidP="004C2630">
            <w:r w:rsidRPr="00F12C43">
              <w:t>114</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муниципальной программы «Обеспечение безопасности жизнедеятельности населения и территорий Ракитянского района»</w:t>
            </w:r>
          </w:p>
        </w:tc>
      </w:tr>
      <w:tr w:rsidR="00E06155" w:rsidRPr="00F12C43" w:rsidTr="007678D2">
        <w:tc>
          <w:tcPr>
            <w:tcW w:w="551" w:type="dxa"/>
          </w:tcPr>
          <w:p w:rsidR="00E06155" w:rsidRPr="00F12C43" w:rsidRDefault="000D4A7D" w:rsidP="004C2630">
            <w:r w:rsidRPr="00F12C43">
              <w:t>115</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муниципальной программы «Развитие культуры и искусства Ракитянского района»</w:t>
            </w:r>
          </w:p>
        </w:tc>
      </w:tr>
      <w:tr w:rsidR="00E06155" w:rsidRPr="00F12C43" w:rsidTr="007678D2">
        <w:tc>
          <w:tcPr>
            <w:tcW w:w="551" w:type="dxa"/>
          </w:tcPr>
          <w:p w:rsidR="00E06155" w:rsidRPr="00F12C43" w:rsidRDefault="000D4A7D" w:rsidP="004C2630">
            <w:r w:rsidRPr="00F12C43">
              <w:t>116</w:t>
            </w:r>
          </w:p>
        </w:tc>
        <w:tc>
          <w:tcPr>
            <w:tcW w:w="14441" w:type="dxa"/>
          </w:tcPr>
          <w:p w:rsidR="00E06155" w:rsidRPr="00F12C43" w:rsidRDefault="0097503F" w:rsidP="00E06155">
            <w:pPr>
              <w:pStyle w:val="ac"/>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 муниципальной программы  «Развитие образования Ракитянского района»</w:t>
            </w:r>
          </w:p>
        </w:tc>
      </w:tr>
      <w:tr w:rsidR="00E06155" w:rsidRPr="00F12C43" w:rsidTr="007678D2">
        <w:tc>
          <w:tcPr>
            <w:tcW w:w="551" w:type="dxa"/>
          </w:tcPr>
          <w:p w:rsidR="00E06155" w:rsidRPr="00F12C43" w:rsidRDefault="000D4A7D" w:rsidP="004C2630">
            <w:r w:rsidRPr="00F12C43">
              <w:t>117</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rPr>
              <w:t>Обеспечение населения Ракитянского района информацией о приоритетных направлениях муниципальной политики</w:t>
            </w:r>
            <w:r w:rsidR="00E06155" w:rsidRPr="00F12C43">
              <w:rPr>
                <w:rFonts w:ascii="Times New Roman" w:hAnsi="Times New Roman" w:cs="Times New Roman"/>
                <w:sz w:val="24"/>
                <w:szCs w:val="24"/>
              </w:rPr>
              <w:t>»</w:t>
            </w:r>
          </w:p>
        </w:tc>
      </w:tr>
      <w:tr w:rsidR="00E06155" w:rsidRPr="00F12C43" w:rsidTr="007678D2">
        <w:tc>
          <w:tcPr>
            <w:tcW w:w="551" w:type="dxa"/>
          </w:tcPr>
          <w:p w:rsidR="00E06155" w:rsidRPr="00F12C43" w:rsidRDefault="000D4A7D" w:rsidP="004C2630">
            <w:r w:rsidRPr="00F12C43">
              <w:t>118</w:t>
            </w:r>
          </w:p>
        </w:tc>
        <w:tc>
          <w:tcPr>
            <w:tcW w:w="14441" w:type="dxa"/>
          </w:tcPr>
          <w:p w:rsidR="00E06155" w:rsidRPr="00F12C43" w:rsidRDefault="0097503F" w:rsidP="00E06155">
            <w:pPr>
              <w:jc w:val="both"/>
              <w:rPr>
                <w:rFonts w:ascii="Times New Roman" w:eastAsia="Calibri" w:hAnsi="Times New Roman" w:cs="Times New Roman"/>
                <w:bCs/>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bCs/>
                <w:sz w:val="24"/>
                <w:szCs w:val="24"/>
              </w:rPr>
              <w:t>«Об утверждении муниципальной программы «Социальная поддержка граждан в Ракитянском районе»</w:t>
            </w:r>
          </w:p>
        </w:tc>
      </w:tr>
      <w:tr w:rsidR="00E06155" w:rsidRPr="00F12C43" w:rsidTr="007678D2">
        <w:tc>
          <w:tcPr>
            <w:tcW w:w="551" w:type="dxa"/>
          </w:tcPr>
          <w:p w:rsidR="00E06155" w:rsidRPr="00F12C43" w:rsidRDefault="000D4A7D" w:rsidP="004C2630">
            <w:r w:rsidRPr="00F12C43">
              <w:t>119</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spacing w:val="4"/>
                <w:sz w:val="24"/>
                <w:szCs w:val="24"/>
                <w:lang w:eastAsia="zh-CN"/>
              </w:rPr>
              <w:t xml:space="preserve"> «Об утверждении муниципальной программы «Развитие физической культуры и спорта Ракитянского района»</w:t>
            </w:r>
          </w:p>
        </w:tc>
      </w:tr>
      <w:tr w:rsidR="00E06155" w:rsidRPr="00F12C43" w:rsidTr="007678D2">
        <w:tc>
          <w:tcPr>
            <w:tcW w:w="551" w:type="dxa"/>
          </w:tcPr>
          <w:p w:rsidR="00E06155" w:rsidRPr="00F12C43" w:rsidRDefault="000D4A7D" w:rsidP="004C2630">
            <w:r w:rsidRPr="00F12C43">
              <w:t>120</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муниципальной программы «Обеспечение доступным и комфортным жильем жителей Ракитянского района»</w:t>
            </w:r>
          </w:p>
        </w:tc>
      </w:tr>
      <w:tr w:rsidR="00E06155" w:rsidRPr="00F12C43" w:rsidTr="007678D2">
        <w:tc>
          <w:tcPr>
            <w:tcW w:w="551" w:type="dxa"/>
          </w:tcPr>
          <w:p w:rsidR="00E06155" w:rsidRPr="00F12C43" w:rsidRDefault="000D4A7D" w:rsidP="004C2630">
            <w:r w:rsidRPr="00F12C43">
              <w:t>121</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spacing w:val="4"/>
                <w:sz w:val="24"/>
                <w:szCs w:val="24"/>
              </w:rPr>
              <w:t xml:space="preserve">«Об утверждении </w:t>
            </w:r>
            <w:r w:rsidR="00E06155" w:rsidRPr="00F12C43">
              <w:rPr>
                <w:rFonts w:ascii="Times New Roman" w:hAnsi="Times New Roman" w:cs="Times New Roman"/>
                <w:sz w:val="24"/>
                <w:szCs w:val="24"/>
              </w:rPr>
              <w:t>муниципальной программы</w:t>
            </w:r>
            <w:r w:rsidR="00E06155" w:rsidRPr="00F12C43">
              <w:rPr>
                <w:rFonts w:ascii="Times New Roman" w:hAnsi="Times New Roman" w:cs="Times New Roman"/>
                <w:spacing w:val="4"/>
                <w:sz w:val="24"/>
                <w:szCs w:val="24"/>
              </w:rPr>
              <w:t xml:space="preserve"> «</w:t>
            </w:r>
            <w:r w:rsidR="00E06155" w:rsidRPr="00F12C43">
              <w:rPr>
                <w:rFonts w:ascii="Times New Roman" w:hAnsi="Times New Roman" w:cs="Times New Roman"/>
                <w:sz w:val="24"/>
                <w:szCs w:val="24"/>
              </w:rPr>
              <w:t>Совершенствование и развитие транспортной системы и дорожной сети Ракитянского района</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lastRenderedPageBreak/>
              <w:t>122</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муниципальной программы «Формирование современной городской среды на территории Ракитянского района»</w:t>
            </w:r>
          </w:p>
        </w:tc>
      </w:tr>
      <w:tr w:rsidR="00E06155" w:rsidRPr="00F12C43" w:rsidTr="007678D2">
        <w:tc>
          <w:tcPr>
            <w:tcW w:w="551" w:type="dxa"/>
          </w:tcPr>
          <w:p w:rsidR="00E06155" w:rsidRPr="00F12C43" w:rsidRDefault="000D4A7D" w:rsidP="004C2630">
            <w:r w:rsidRPr="00F12C43">
              <w:t>123</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w:t>
            </w:r>
            <w:r w:rsidR="00E06155" w:rsidRPr="00F12C43">
              <w:rPr>
                <w:rFonts w:ascii="Times New Roman" w:hAnsi="Times New Roman" w:cs="Times New Roman"/>
                <w:spacing w:val="4"/>
                <w:sz w:val="24"/>
                <w:szCs w:val="24"/>
              </w:rPr>
              <w:t xml:space="preserve">Об утверждении </w:t>
            </w:r>
            <w:r w:rsidR="00E06155" w:rsidRPr="00F12C43">
              <w:rPr>
                <w:rFonts w:ascii="Times New Roman" w:hAnsi="Times New Roman" w:cs="Times New Roman"/>
                <w:sz w:val="24"/>
                <w:szCs w:val="24"/>
              </w:rPr>
              <w:t>муниципальной программы</w:t>
            </w:r>
            <w:r w:rsidR="00E06155" w:rsidRPr="00F12C43">
              <w:rPr>
                <w:rFonts w:ascii="Times New Roman" w:hAnsi="Times New Roman" w:cs="Times New Roman"/>
                <w:spacing w:val="4"/>
                <w:sz w:val="24"/>
                <w:szCs w:val="24"/>
              </w:rPr>
              <w:t xml:space="preserve"> «</w:t>
            </w:r>
            <w:r w:rsidR="00E06155" w:rsidRPr="00F12C43">
              <w:rPr>
                <w:rFonts w:ascii="Times New Roman" w:hAnsi="Times New Roman" w:cs="Times New Roman"/>
                <w:sz w:val="24"/>
                <w:szCs w:val="24"/>
              </w:rPr>
              <w:t>Содействие развитию экономического потенциала в Ракитянском районе</w:t>
            </w:r>
            <w:r w:rsidR="00E06155" w:rsidRPr="00F12C43">
              <w:rPr>
                <w:rFonts w:ascii="Times New Roman" w:hAnsi="Times New Roman" w:cs="Times New Roman"/>
                <w:spacing w:val="4"/>
                <w:sz w:val="24"/>
                <w:szCs w:val="24"/>
              </w:rPr>
              <w:t>»</w:t>
            </w:r>
          </w:p>
        </w:tc>
      </w:tr>
      <w:tr w:rsidR="00E06155" w:rsidRPr="00F12C43" w:rsidTr="007678D2">
        <w:tc>
          <w:tcPr>
            <w:tcW w:w="551" w:type="dxa"/>
          </w:tcPr>
          <w:p w:rsidR="00E06155" w:rsidRPr="00F12C43" w:rsidRDefault="000D4A7D" w:rsidP="004C2630">
            <w:r w:rsidRPr="00F12C43">
              <w:t>124</w:t>
            </w:r>
          </w:p>
        </w:tc>
        <w:tc>
          <w:tcPr>
            <w:tcW w:w="14441" w:type="dxa"/>
          </w:tcPr>
          <w:p w:rsidR="00E06155" w:rsidRPr="00F12C43" w:rsidRDefault="0097503F" w:rsidP="00E06155">
            <w:pPr>
              <w:spacing w:before="100" w:beforeAutospacing="1" w:after="100" w:afterAutospacing="1"/>
              <w:jc w:val="both"/>
              <w:outlineLvl w:val="0"/>
              <w:rPr>
                <w:rFonts w:ascii="Times New Roman" w:eastAsia="Times New Roman" w:hAnsi="Times New Roman" w:cs="Times New Roman"/>
                <w:bCs/>
                <w:kern w:val="36"/>
                <w:sz w:val="24"/>
                <w:szCs w:val="24"/>
                <w:lang w:eastAsia="ru-RU"/>
              </w:rPr>
            </w:pPr>
            <w:r w:rsidRPr="00F12C43">
              <w:rPr>
                <w:rFonts w:ascii="Times New Roman" w:eastAsia="Times New Roman" w:hAnsi="Times New Roman" w:cs="Times New Roman"/>
                <w:bCs/>
                <w:kern w:val="36"/>
                <w:sz w:val="24"/>
                <w:szCs w:val="24"/>
                <w:lang w:eastAsia="ru-RU"/>
              </w:rPr>
              <w:t>Проект</w:t>
            </w:r>
            <w:r w:rsidR="00E06155" w:rsidRPr="00F12C43">
              <w:rPr>
                <w:rFonts w:ascii="Times New Roman" w:eastAsia="Times New Roman" w:hAnsi="Times New Roman" w:cs="Times New Roman"/>
                <w:bCs/>
                <w:kern w:val="36"/>
                <w:sz w:val="24"/>
                <w:szCs w:val="24"/>
                <w:lang w:eastAsia="ru-RU"/>
              </w:rPr>
              <w:t xml:space="preserve"> постановления администрации Ракитянского района «Об утверждении Порядка предоставления субсидий из бюджета Ракитянского района некоммерческим организациям на реализацию социально значимых проектов»</w:t>
            </w:r>
          </w:p>
        </w:tc>
      </w:tr>
      <w:tr w:rsidR="00E06155" w:rsidRPr="00F12C43" w:rsidTr="007678D2">
        <w:tc>
          <w:tcPr>
            <w:tcW w:w="551" w:type="dxa"/>
          </w:tcPr>
          <w:p w:rsidR="00E06155" w:rsidRPr="00F12C43" w:rsidRDefault="000D4A7D" w:rsidP="004C2630">
            <w:r w:rsidRPr="00F12C43">
              <w:t>125</w:t>
            </w:r>
          </w:p>
        </w:tc>
        <w:tc>
          <w:tcPr>
            <w:tcW w:w="14441" w:type="dxa"/>
          </w:tcPr>
          <w:p w:rsidR="00E06155" w:rsidRPr="00F12C43" w:rsidRDefault="0097503F" w:rsidP="00E06155">
            <w:pPr>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2025 год в границах муниципального района «Ракитянский район» Белгородской области»</w:t>
            </w:r>
          </w:p>
        </w:tc>
      </w:tr>
      <w:tr w:rsidR="00E06155" w:rsidRPr="00F12C43" w:rsidTr="007678D2">
        <w:tc>
          <w:tcPr>
            <w:tcW w:w="551" w:type="dxa"/>
          </w:tcPr>
          <w:p w:rsidR="00E06155" w:rsidRPr="00F12C43" w:rsidRDefault="000D4A7D" w:rsidP="004C2630">
            <w:r w:rsidRPr="00F12C43">
              <w:t>126</w:t>
            </w:r>
          </w:p>
        </w:tc>
        <w:tc>
          <w:tcPr>
            <w:tcW w:w="14441" w:type="dxa"/>
          </w:tcPr>
          <w:p w:rsidR="00E06155" w:rsidRPr="00F12C43" w:rsidRDefault="0097503F" w:rsidP="00E06155">
            <w:pPr>
              <w:jc w:val="both"/>
              <w:rPr>
                <w:rFonts w:ascii="Times New Roman" w:hAnsi="Times New Roman"/>
                <w:sz w:val="24"/>
                <w:szCs w:val="24"/>
              </w:rPr>
            </w:pPr>
            <w:r w:rsidRPr="00F12C43">
              <w:rPr>
                <w:rFonts w:ascii="Times New Roman" w:hAnsi="Times New Roman"/>
                <w:sz w:val="24"/>
                <w:szCs w:val="24"/>
              </w:rPr>
              <w:t>Проект</w:t>
            </w:r>
            <w:r w:rsidR="00E06155" w:rsidRPr="00F12C43">
              <w:rPr>
                <w:rFonts w:ascii="Times New Roman" w:hAnsi="Times New Roman"/>
                <w:sz w:val="24"/>
                <w:szCs w:val="24"/>
              </w:rPr>
              <w:t xml:space="preserve">  постановления администрации Ракитянского района «Об утверждении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муниципальных общеобразовательных учреждениях Ракитянского района»</w:t>
            </w:r>
          </w:p>
        </w:tc>
      </w:tr>
      <w:tr w:rsidR="00E06155" w:rsidRPr="00F12C43" w:rsidTr="007678D2">
        <w:tc>
          <w:tcPr>
            <w:tcW w:w="551" w:type="dxa"/>
          </w:tcPr>
          <w:p w:rsidR="00E06155" w:rsidRPr="00F12C43" w:rsidRDefault="000D4A7D" w:rsidP="004C2630">
            <w:r w:rsidRPr="00F12C43">
              <w:t>127</w:t>
            </w:r>
          </w:p>
        </w:tc>
        <w:tc>
          <w:tcPr>
            <w:tcW w:w="14441" w:type="dxa"/>
          </w:tcPr>
          <w:p w:rsidR="00E06155" w:rsidRPr="00F12C43" w:rsidRDefault="0097503F" w:rsidP="00E06155">
            <w:pPr>
              <w:jc w:val="both"/>
              <w:rPr>
                <w:rFonts w:ascii="Times New Roman" w:hAnsi="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района «Ракитянский район» Белгородской области на 2025 год»</w:t>
            </w:r>
          </w:p>
        </w:tc>
      </w:tr>
      <w:tr w:rsidR="00E06155" w:rsidRPr="00F12C43" w:rsidTr="007678D2">
        <w:tc>
          <w:tcPr>
            <w:tcW w:w="551" w:type="dxa"/>
          </w:tcPr>
          <w:p w:rsidR="00E06155" w:rsidRPr="00F12C43" w:rsidRDefault="000D4A7D" w:rsidP="004C2630">
            <w:r w:rsidRPr="00F12C43">
              <w:t>128</w:t>
            </w:r>
          </w:p>
        </w:tc>
        <w:tc>
          <w:tcPr>
            <w:tcW w:w="14441" w:type="dxa"/>
          </w:tcPr>
          <w:p w:rsidR="00E06155" w:rsidRPr="00F12C43" w:rsidRDefault="0097503F" w:rsidP="00E06155">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E06155" w:rsidRPr="00F12C43">
              <w:rPr>
                <w:rFonts w:ascii="Times New Roman" w:hAnsi="Times New Roman" w:cs="Times New Roman"/>
                <w:sz w:val="24"/>
                <w:szCs w:val="24"/>
              </w:rPr>
              <w:t xml:space="preserve">  постановления администрации Ракитянского района «Об утверждении Порядка создания и использования, в том числе и на платной основе, парковок (парковочных мест), расположенных на автомобильных дорогах общего пользования местного значения муниципального района «Ракитянский район»</w:t>
            </w:r>
          </w:p>
        </w:tc>
      </w:tr>
      <w:tr w:rsidR="00E06155" w:rsidRPr="00F12C43" w:rsidTr="007678D2">
        <w:tc>
          <w:tcPr>
            <w:tcW w:w="551" w:type="dxa"/>
          </w:tcPr>
          <w:p w:rsidR="00E06155" w:rsidRPr="00F12C43" w:rsidRDefault="000D4A7D" w:rsidP="004C2630">
            <w:r w:rsidRPr="00F12C43">
              <w:t>129</w:t>
            </w:r>
          </w:p>
        </w:tc>
        <w:tc>
          <w:tcPr>
            <w:tcW w:w="14441" w:type="dxa"/>
          </w:tcPr>
          <w:p w:rsidR="00E06155" w:rsidRPr="00F12C43" w:rsidRDefault="0097503F" w:rsidP="00E06155">
            <w:pPr>
              <w:jc w:val="both"/>
              <w:rPr>
                <w:rFonts w:ascii="Times New Roman" w:hAnsi="Times New Roman" w:cs="Times New Roman"/>
              </w:rPr>
            </w:pPr>
            <w:r w:rsidRPr="00F12C43">
              <w:rPr>
                <w:rFonts w:ascii="Times New Roman" w:hAnsi="Times New Roman"/>
              </w:rPr>
              <w:t>Проект</w:t>
            </w:r>
            <w:r w:rsidR="00E06155" w:rsidRPr="00F12C43">
              <w:rPr>
                <w:rFonts w:ascii="Times New Roman" w:hAnsi="Times New Roman"/>
              </w:rPr>
              <w:t xml:space="preserve"> постановления администрации Ракитянского района «</w:t>
            </w:r>
            <w:r w:rsidR="00E06155" w:rsidRPr="00F12C43">
              <w:rPr>
                <w:rFonts w:ascii="Times New Roman" w:hAnsi="Times New Roman" w:cs="Times New Roman"/>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2025 год в границах муниципального района «Ракитянский район» Белгородской области»</w:t>
            </w:r>
          </w:p>
        </w:tc>
      </w:tr>
      <w:tr w:rsidR="00BB1275" w:rsidRPr="00F12C43" w:rsidTr="007678D2">
        <w:tc>
          <w:tcPr>
            <w:tcW w:w="551" w:type="dxa"/>
          </w:tcPr>
          <w:p w:rsidR="00BB1275" w:rsidRPr="00F12C43" w:rsidRDefault="000D4A7D" w:rsidP="004C2630">
            <w:r w:rsidRPr="00F12C43">
              <w:t>130</w:t>
            </w:r>
          </w:p>
        </w:tc>
        <w:tc>
          <w:tcPr>
            <w:tcW w:w="14441" w:type="dxa"/>
          </w:tcPr>
          <w:p w:rsidR="00BB1275" w:rsidRPr="00F12C43" w:rsidRDefault="009B3A81" w:rsidP="002D5F28">
            <w:pPr>
              <w:jc w:val="both"/>
              <w:rPr>
                <w:rFonts w:ascii="Times New Roman" w:hAnsi="Times New Roman" w:cs="Times New Roman"/>
                <w:spacing w:val="4"/>
              </w:rPr>
            </w:pPr>
            <w:r w:rsidRPr="00F12C43">
              <w:rPr>
                <w:rFonts w:ascii="Times New Roman" w:hAnsi="Times New Roman" w:cs="Times New Roman"/>
              </w:rPr>
              <w:t>Проект</w:t>
            </w:r>
            <w:r w:rsidR="00BB1275" w:rsidRPr="00F12C43">
              <w:rPr>
                <w:rFonts w:ascii="Times New Roman" w:hAnsi="Times New Roman" w:cs="Times New Roman"/>
              </w:rPr>
              <w:t xml:space="preserve"> постановления Администрации Ракитянского района «О внесении изменений в постановление администрации района от 30 октября 2024 года № 143 «Об утверждении муниципальной программы «Развитие сельского хозяйства в Ракитянском районе»</w:t>
            </w:r>
          </w:p>
        </w:tc>
      </w:tr>
      <w:tr w:rsidR="00BB1275" w:rsidRPr="00F12C43" w:rsidTr="007678D2">
        <w:tc>
          <w:tcPr>
            <w:tcW w:w="551" w:type="dxa"/>
          </w:tcPr>
          <w:p w:rsidR="00BB1275" w:rsidRPr="00F12C43" w:rsidRDefault="000D4A7D" w:rsidP="004C2630">
            <w:r w:rsidRPr="00F12C43">
              <w:t>131</w:t>
            </w:r>
          </w:p>
        </w:tc>
        <w:tc>
          <w:tcPr>
            <w:tcW w:w="14441" w:type="dxa"/>
          </w:tcPr>
          <w:p w:rsidR="00BB1275" w:rsidRPr="00F12C43" w:rsidRDefault="009B3A81" w:rsidP="002D5F28">
            <w:pPr>
              <w:jc w:val="both"/>
              <w:rPr>
                <w:rFonts w:ascii="Times New Roman" w:hAnsi="Times New Roman" w:cs="Times New Roman"/>
              </w:rPr>
            </w:pPr>
            <w:r w:rsidRPr="00F12C43">
              <w:rPr>
                <w:rFonts w:ascii="Times New Roman" w:hAnsi="Times New Roman" w:cs="Times New Roman"/>
              </w:rPr>
              <w:t>Проект</w:t>
            </w:r>
            <w:r w:rsidR="00BB1275" w:rsidRPr="00F12C43">
              <w:rPr>
                <w:rFonts w:ascii="Times New Roman" w:hAnsi="Times New Roman" w:cs="Times New Roman"/>
              </w:rPr>
              <w:t xml:space="preserve"> постановления Администрации Ракитянского района «О внесении изменений в постановление администрации Ракитянского района от 30 марта 2017 года № 46 «Об утверждении муниципальной программы «Развитие сельского хозяйства в Ракитянском районе»</w:t>
            </w:r>
          </w:p>
        </w:tc>
      </w:tr>
      <w:tr w:rsidR="00BB1275" w:rsidRPr="00F12C43" w:rsidTr="007678D2">
        <w:tc>
          <w:tcPr>
            <w:tcW w:w="551" w:type="dxa"/>
          </w:tcPr>
          <w:p w:rsidR="00BB1275" w:rsidRPr="00F12C43" w:rsidRDefault="000D4A7D" w:rsidP="004C2630">
            <w:r w:rsidRPr="00F12C43">
              <w:t>132</w:t>
            </w:r>
          </w:p>
        </w:tc>
        <w:tc>
          <w:tcPr>
            <w:tcW w:w="14441" w:type="dxa"/>
          </w:tcPr>
          <w:p w:rsidR="00BB1275" w:rsidRPr="00F12C43" w:rsidRDefault="009B3A81" w:rsidP="002D5F28">
            <w:pPr>
              <w:jc w:val="both"/>
              <w:rPr>
                <w:rFonts w:ascii="Times New Roman" w:hAnsi="Times New Roman" w:cs="Times New Roman"/>
              </w:rPr>
            </w:pPr>
            <w:r w:rsidRPr="00F12C43">
              <w:rPr>
                <w:rFonts w:ascii="Times New Roman" w:hAnsi="Times New Roman" w:cs="Times New Roman"/>
              </w:rPr>
              <w:t>Проект</w:t>
            </w:r>
            <w:r w:rsidR="00BB1275" w:rsidRPr="00F12C43">
              <w:rPr>
                <w:rFonts w:ascii="Times New Roman" w:hAnsi="Times New Roman" w:cs="Times New Roman"/>
              </w:rPr>
              <w:t xml:space="preserve"> постановления Администрации Ракитянского района «О внесении изменений в постановление администрации района от 20 октября 2017 года №181 «Об утверждении муниципальной программы «Формирование современной городской среды на территории Ракитянского района на 2018-2024 годы»</w:t>
            </w:r>
          </w:p>
        </w:tc>
      </w:tr>
      <w:tr w:rsidR="00BB1275" w:rsidRPr="00F12C43" w:rsidTr="007678D2">
        <w:tc>
          <w:tcPr>
            <w:tcW w:w="551" w:type="dxa"/>
          </w:tcPr>
          <w:p w:rsidR="00BB1275" w:rsidRPr="00F12C43" w:rsidRDefault="000D4A7D" w:rsidP="004C2630">
            <w:r w:rsidRPr="00F12C43">
              <w:t>133</w:t>
            </w:r>
          </w:p>
        </w:tc>
        <w:tc>
          <w:tcPr>
            <w:tcW w:w="14441" w:type="dxa"/>
          </w:tcPr>
          <w:p w:rsidR="00BB1275" w:rsidRPr="00F12C43" w:rsidRDefault="009B3A81" w:rsidP="002D5F28">
            <w:pPr>
              <w:jc w:val="both"/>
              <w:rPr>
                <w:rFonts w:ascii="Times New Roman" w:hAnsi="Times New Roman" w:cs="Times New Roman"/>
              </w:rPr>
            </w:pPr>
            <w:r w:rsidRPr="00F12C43">
              <w:rPr>
                <w:rFonts w:ascii="Times New Roman" w:hAnsi="Times New Roman" w:cs="Times New Roman"/>
              </w:rPr>
              <w:t>Проект</w:t>
            </w:r>
            <w:r w:rsidR="00BB1275" w:rsidRPr="00F12C43">
              <w:rPr>
                <w:rFonts w:ascii="Times New Roman" w:hAnsi="Times New Roman" w:cs="Times New Roman"/>
              </w:rPr>
              <w:t xml:space="preserve">  постановления администрации Ракитянского района «О внесении изменений в постановление администрации района от 15 сентября 2014 года №84 «Об утверждении муниципальной программы «Совершенствование и развитие транспортной системы и дорожной сети Ракитянского района»</w:t>
            </w:r>
          </w:p>
        </w:tc>
      </w:tr>
      <w:tr w:rsidR="00BB1275" w:rsidRPr="00F12C43" w:rsidTr="007678D2">
        <w:tc>
          <w:tcPr>
            <w:tcW w:w="551" w:type="dxa"/>
          </w:tcPr>
          <w:p w:rsidR="00BB1275" w:rsidRPr="00F12C43" w:rsidRDefault="000D4A7D" w:rsidP="004C2630">
            <w:r w:rsidRPr="00F12C43">
              <w:t>134</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sz w:val="24"/>
                <w:szCs w:val="24"/>
              </w:rPr>
              <w:t>Проект</w:t>
            </w:r>
            <w:r w:rsidR="00BB1275" w:rsidRPr="00F12C43">
              <w:rPr>
                <w:rFonts w:ascii="Times New Roman" w:hAnsi="Times New Roman"/>
                <w:sz w:val="24"/>
                <w:szCs w:val="24"/>
              </w:rPr>
              <w:t xml:space="preserve">  постановления администрации Ракитянского района «О внесении изменений в постановление администрации района от 15 сентября 2014 года №83 « Об утверждении муниципальной программы «Обеспечение доступным и комфортным жильем и коммунальными услугами жителей Ракитянского района</w:t>
            </w:r>
            <w:r w:rsidR="00BB1275" w:rsidRPr="00F12C43">
              <w:rPr>
                <w:sz w:val="24"/>
                <w:szCs w:val="24"/>
              </w:rPr>
              <w:t>»</w:t>
            </w:r>
          </w:p>
        </w:tc>
      </w:tr>
      <w:tr w:rsidR="00BB1275" w:rsidRPr="00F12C43" w:rsidTr="007678D2">
        <w:tc>
          <w:tcPr>
            <w:tcW w:w="551" w:type="dxa"/>
          </w:tcPr>
          <w:p w:rsidR="00BB1275" w:rsidRPr="00F12C43" w:rsidRDefault="000D4A7D" w:rsidP="004C2630">
            <w:r w:rsidRPr="00F12C43">
              <w:t>135</w:t>
            </w:r>
          </w:p>
        </w:tc>
        <w:tc>
          <w:tcPr>
            <w:tcW w:w="14441" w:type="dxa"/>
          </w:tcPr>
          <w:p w:rsidR="00BB1275" w:rsidRPr="00F12C43" w:rsidRDefault="009B3A81" w:rsidP="002D5F28">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района от 07 </w:t>
            </w:r>
            <w:r w:rsidR="00BB1275" w:rsidRPr="00F12C43">
              <w:rPr>
                <w:rFonts w:ascii="Times New Roman" w:hAnsi="Times New Roman" w:cs="Times New Roman"/>
                <w:sz w:val="24"/>
                <w:szCs w:val="24"/>
              </w:rPr>
              <w:lastRenderedPageBreak/>
              <w:t>марта 2018 года №24 «Об утверждении муниципальной программы «Развитие информационного общества в Ракитянском районе»</w:t>
            </w:r>
          </w:p>
        </w:tc>
      </w:tr>
      <w:tr w:rsidR="00BB1275" w:rsidRPr="00F12C43" w:rsidTr="007678D2">
        <w:tc>
          <w:tcPr>
            <w:tcW w:w="551" w:type="dxa"/>
          </w:tcPr>
          <w:p w:rsidR="00BB1275" w:rsidRPr="00F12C43" w:rsidRDefault="000D4A7D" w:rsidP="004C2630">
            <w:r w:rsidRPr="00F12C43">
              <w:lastRenderedPageBreak/>
              <w:t>136</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w:t>
            </w:r>
            <w:r w:rsidR="00BB1275" w:rsidRPr="00F12C43">
              <w:rPr>
                <w:sz w:val="24"/>
                <w:szCs w:val="24"/>
              </w:rPr>
              <w:t xml:space="preserve">постановления Администрации Ракитянского района «О внесении изменений в </w:t>
            </w:r>
            <w:r w:rsidR="00BB1275" w:rsidRPr="00F12C43">
              <w:rPr>
                <w:rFonts w:ascii="Times New Roman" w:hAnsi="Times New Roman" w:cs="Times New Roman"/>
                <w:sz w:val="24"/>
                <w:szCs w:val="24"/>
              </w:rPr>
              <w:t>постановление администрации Ракитянского района от 15 сентября 2014 года №80 «Об утверждении муниципальной программы «Развитие культуры и искусства Ракитянского района»</w:t>
            </w:r>
          </w:p>
        </w:tc>
      </w:tr>
      <w:tr w:rsidR="00BB1275" w:rsidRPr="00F12C43" w:rsidTr="007678D2">
        <w:tc>
          <w:tcPr>
            <w:tcW w:w="551" w:type="dxa"/>
          </w:tcPr>
          <w:p w:rsidR="00BB1275" w:rsidRPr="00F12C43" w:rsidRDefault="000D4A7D" w:rsidP="004C2630">
            <w:r w:rsidRPr="00F12C43">
              <w:t>137</w:t>
            </w:r>
          </w:p>
        </w:tc>
        <w:tc>
          <w:tcPr>
            <w:tcW w:w="14441" w:type="dxa"/>
          </w:tcPr>
          <w:p w:rsidR="00BB1275" w:rsidRPr="00F12C43" w:rsidRDefault="009B3A81" w:rsidP="002D5F28">
            <w:pPr>
              <w:jc w:val="both"/>
              <w:rPr>
                <w:rFonts w:ascii="Times New Roman" w:hAnsi="Times New Roman"/>
              </w:rPr>
            </w:pPr>
            <w:r w:rsidRPr="00F12C43">
              <w:t>Проект</w:t>
            </w:r>
            <w:r w:rsidR="00BB1275" w:rsidRPr="00F12C43">
              <w:t xml:space="preserve"> постановления Администрации Ракитянского района «О внесении изменений в </w:t>
            </w:r>
            <w:r w:rsidR="00BB1275" w:rsidRPr="00F12C43">
              <w:rPr>
                <w:rFonts w:ascii="Times New Roman" w:hAnsi="Times New Roman" w:cs="Times New Roman"/>
              </w:rPr>
              <w:t>постановление администрации Ракитянского района от 13 апреля 2018 года № 54 «Об утверждении муниципальной программы «Обеспечения безопасности жизнедеятельности населения на территорий Ракитянского района»</w:t>
            </w:r>
          </w:p>
        </w:tc>
      </w:tr>
      <w:tr w:rsidR="00BB1275" w:rsidRPr="00F12C43" w:rsidTr="007678D2">
        <w:tc>
          <w:tcPr>
            <w:tcW w:w="551" w:type="dxa"/>
          </w:tcPr>
          <w:p w:rsidR="00BB1275" w:rsidRPr="00F12C43" w:rsidRDefault="000D4A7D" w:rsidP="004C2630">
            <w:r w:rsidRPr="00F12C43">
              <w:t>138</w:t>
            </w:r>
          </w:p>
        </w:tc>
        <w:tc>
          <w:tcPr>
            <w:tcW w:w="14441" w:type="dxa"/>
          </w:tcPr>
          <w:p w:rsidR="00BB1275" w:rsidRPr="00F12C43" w:rsidRDefault="009B3A81" w:rsidP="002D5F28">
            <w:pPr>
              <w:pStyle w:val="ac"/>
              <w:jc w:val="both"/>
              <w:rPr>
                <w:rFonts w:ascii="Times New Roman" w:hAnsi="Times New Roman"/>
                <w:sz w:val="24"/>
                <w:szCs w:val="24"/>
              </w:rPr>
            </w:pPr>
            <w:r w:rsidRPr="00F12C43">
              <w:rPr>
                <w:rFonts w:ascii="Times New Roman" w:hAnsi="Times New Roman"/>
                <w:sz w:val="24"/>
                <w:szCs w:val="24"/>
              </w:rPr>
              <w:t>Проект</w:t>
            </w:r>
            <w:r w:rsidR="00BB1275" w:rsidRPr="00F12C43">
              <w:rPr>
                <w:rFonts w:ascii="Times New Roman" w:hAnsi="Times New Roman"/>
                <w:sz w:val="24"/>
                <w:szCs w:val="24"/>
              </w:rPr>
              <w:t xml:space="preserve"> постановления администрации Ракитянского района  «Об утверждении порядка предоставления меры поддержки участников специальной военной операции и членов их семей»</w:t>
            </w:r>
          </w:p>
        </w:tc>
      </w:tr>
      <w:tr w:rsidR="00BB1275" w:rsidRPr="00F12C43" w:rsidTr="007678D2">
        <w:tc>
          <w:tcPr>
            <w:tcW w:w="551" w:type="dxa"/>
          </w:tcPr>
          <w:p w:rsidR="00BB1275" w:rsidRPr="00F12C43" w:rsidRDefault="000D4A7D" w:rsidP="004C2630">
            <w:r w:rsidRPr="00F12C43">
              <w:t>139</w:t>
            </w:r>
          </w:p>
        </w:tc>
        <w:tc>
          <w:tcPr>
            <w:tcW w:w="14441" w:type="dxa"/>
          </w:tcPr>
          <w:p w:rsidR="00BB1275" w:rsidRPr="00F12C43" w:rsidRDefault="009B3A81" w:rsidP="002D5F28">
            <w:pPr>
              <w:jc w:val="both"/>
              <w:rPr>
                <w:rFonts w:ascii="Times New Roman" w:hAnsi="Times New Roman"/>
              </w:rPr>
            </w:pPr>
            <w:r w:rsidRPr="00F12C43">
              <w:rPr>
                <w:rFonts w:ascii="Times New Roman" w:hAnsi="Times New Roman"/>
              </w:rPr>
              <w:t>Проект</w:t>
            </w:r>
            <w:r w:rsidR="00BB1275" w:rsidRPr="00F12C43">
              <w:rPr>
                <w:rFonts w:ascii="Times New Roman" w:hAnsi="Times New Roman"/>
              </w:rPr>
              <w:t xml:space="preserve"> постановления администрации Ракитянского района «О внесении изменений в постановление администрации Ракитянского района Белгородской области от 15.09.2014 года № 78 «Об утверждении муниципальной программы  «Развитие образования Ракитянского района»</w:t>
            </w:r>
          </w:p>
        </w:tc>
      </w:tr>
      <w:tr w:rsidR="00BB1275" w:rsidRPr="00F12C43" w:rsidTr="007678D2">
        <w:tc>
          <w:tcPr>
            <w:tcW w:w="551" w:type="dxa"/>
          </w:tcPr>
          <w:p w:rsidR="00BB1275" w:rsidRPr="00F12C43" w:rsidRDefault="000D4A7D" w:rsidP="004C2630">
            <w:r w:rsidRPr="00F12C43">
              <w:t>140</w:t>
            </w:r>
          </w:p>
        </w:tc>
        <w:tc>
          <w:tcPr>
            <w:tcW w:w="14441" w:type="dxa"/>
          </w:tcPr>
          <w:p w:rsidR="00BB1275" w:rsidRPr="00F12C43" w:rsidRDefault="009B3A81" w:rsidP="002D5F28">
            <w:pPr>
              <w:jc w:val="both"/>
              <w:rPr>
                <w:rFonts w:ascii="Times New Roman" w:hAnsi="Times New Roman"/>
              </w:rPr>
            </w:pPr>
            <w:r w:rsidRPr="00F12C43">
              <w:rPr>
                <w:rFonts w:ascii="Times New Roman" w:hAnsi="Times New Roman" w:cs="Times New Roman"/>
              </w:rPr>
              <w:t>Проект</w:t>
            </w:r>
            <w:r w:rsidR="00BB1275" w:rsidRPr="00F12C43">
              <w:rPr>
                <w:rFonts w:ascii="Times New Roman" w:hAnsi="Times New Roman" w:cs="Times New Roman"/>
              </w:rPr>
              <w:t xml:space="preserve">  постановления Администрации Ракитянского района «Об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«Ракитянский район» Белгородской области</w:t>
            </w:r>
            <w:r w:rsidR="00BB1275" w:rsidRPr="00F12C43">
              <w:rPr>
                <w:rFonts w:ascii="Times New Roman" w:hAnsi="Times New Roman" w:cs="Times New Roman"/>
                <w:spacing w:val="4"/>
              </w:rPr>
              <w:t>»</w:t>
            </w:r>
          </w:p>
        </w:tc>
      </w:tr>
      <w:tr w:rsidR="00BB1275" w:rsidRPr="00F12C43" w:rsidTr="007678D2">
        <w:tc>
          <w:tcPr>
            <w:tcW w:w="551" w:type="dxa"/>
          </w:tcPr>
          <w:p w:rsidR="00BB1275" w:rsidRPr="00F12C43" w:rsidRDefault="000D4A7D" w:rsidP="004C2630">
            <w:r w:rsidRPr="00F12C43">
              <w:t>141</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постановления администрации Ракитянского района </w:t>
            </w:r>
            <w:r w:rsidR="00BB1275" w:rsidRPr="00F12C43">
              <w:rPr>
                <w:rFonts w:ascii="Times New Roman" w:hAnsi="Times New Roman"/>
                <w:sz w:val="24"/>
                <w:szCs w:val="24"/>
              </w:rPr>
              <w:t>«О внесении изменений в постановление администрации района от 28 марта 2016 года № 34 «Об утверждении муниципальной программы «Развитие физической культуры и спорта Ракитянского района»</w:t>
            </w:r>
          </w:p>
        </w:tc>
      </w:tr>
      <w:tr w:rsidR="00BB1275" w:rsidRPr="00F12C43" w:rsidTr="007678D2">
        <w:tc>
          <w:tcPr>
            <w:tcW w:w="551" w:type="dxa"/>
          </w:tcPr>
          <w:p w:rsidR="00BB1275" w:rsidRPr="00F12C43" w:rsidRDefault="000D4A7D" w:rsidP="004C2630">
            <w:r w:rsidRPr="00F12C43">
              <w:t>142</w:t>
            </w:r>
          </w:p>
        </w:tc>
        <w:tc>
          <w:tcPr>
            <w:tcW w:w="14441" w:type="dxa"/>
          </w:tcPr>
          <w:p w:rsidR="00BB1275" w:rsidRPr="00F12C43" w:rsidRDefault="009B3A81" w:rsidP="002D5F28">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постановления администрации Ракитянского района «О внесении изменений в постановление администрации района от 30 октября 2024 года № 150 «Об утверждении муниципальной программы          «Развитие физической культуры и спорта Ракитянского района»</w:t>
            </w:r>
          </w:p>
        </w:tc>
      </w:tr>
      <w:tr w:rsidR="00BB1275" w:rsidRPr="00F12C43" w:rsidTr="007678D2">
        <w:tc>
          <w:tcPr>
            <w:tcW w:w="551" w:type="dxa"/>
          </w:tcPr>
          <w:p w:rsidR="00BB1275" w:rsidRPr="00F12C43" w:rsidRDefault="000D4A7D" w:rsidP="004C2630">
            <w:r w:rsidRPr="00F12C43">
              <w:t>143</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sz w:val="24"/>
                <w:szCs w:val="24"/>
              </w:rPr>
              <w:t>Проект</w:t>
            </w:r>
            <w:r w:rsidR="00BB1275" w:rsidRPr="00F12C43">
              <w:rPr>
                <w:rFonts w:ascii="Times New Roman" w:hAnsi="Times New Roman"/>
                <w:sz w:val="24"/>
                <w:szCs w:val="24"/>
              </w:rPr>
              <w:t xml:space="preserve"> постановления администрации Ракитянского района </w:t>
            </w:r>
            <w:r w:rsidR="00BB1275" w:rsidRPr="00F12C43">
              <w:rPr>
                <w:rFonts w:ascii="Times New Roman" w:hAnsi="Times New Roman"/>
                <w:bCs/>
                <w:sz w:val="24"/>
                <w:szCs w:val="24"/>
              </w:rPr>
              <w:t>«О предоставлении денежной выплаты отдельным категориям граждан на территории Ракитянского района»</w:t>
            </w:r>
          </w:p>
        </w:tc>
      </w:tr>
      <w:tr w:rsidR="00BB1275" w:rsidRPr="00F12C43" w:rsidTr="007678D2">
        <w:tc>
          <w:tcPr>
            <w:tcW w:w="551" w:type="dxa"/>
          </w:tcPr>
          <w:p w:rsidR="00BB1275" w:rsidRPr="00F12C43" w:rsidRDefault="000D4A7D" w:rsidP="004C2630">
            <w:r w:rsidRPr="00F12C43">
              <w:t>144</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sz w:val="24"/>
                <w:szCs w:val="24"/>
              </w:rPr>
              <w:t>Проект</w:t>
            </w:r>
            <w:r w:rsidR="00BB1275" w:rsidRPr="00F12C43">
              <w:rPr>
                <w:rFonts w:ascii="Times New Roman" w:hAnsi="Times New Roman"/>
                <w:sz w:val="24"/>
                <w:szCs w:val="24"/>
              </w:rPr>
              <w:t xml:space="preserve"> постановления администрации Ракитянского района «</w:t>
            </w:r>
            <w:r w:rsidR="00BB1275" w:rsidRPr="00F12C43">
              <w:rPr>
                <w:rFonts w:ascii="Times New Roman" w:hAnsi="Times New Roman"/>
                <w:bCs/>
                <w:sz w:val="24"/>
                <w:szCs w:val="24"/>
              </w:rPr>
              <w:t>О внесении изменений в постановление администрации Ракитянского района от 29 февраля 2016 г. № 23 «Об утверждении муниципальной программы «Социальная поддержка граждан в Ракитянском районе»</w:t>
            </w:r>
          </w:p>
        </w:tc>
      </w:tr>
      <w:tr w:rsidR="00BB1275" w:rsidRPr="00F12C43" w:rsidTr="007678D2">
        <w:tc>
          <w:tcPr>
            <w:tcW w:w="551" w:type="dxa"/>
          </w:tcPr>
          <w:p w:rsidR="00BB1275" w:rsidRPr="00F12C43" w:rsidRDefault="000D4A7D" w:rsidP="004C2630">
            <w:r w:rsidRPr="00F12C43">
              <w:t>145</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sz w:val="24"/>
                <w:szCs w:val="24"/>
              </w:rPr>
              <w:t>Проект</w:t>
            </w:r>
            <w:r w:rsidR="00BB1275" w:rsidRPr="00F12C43">
              <w:rPr>
                <w:rFonts w:ascii="Times New Roman" w:hAnsi="Times New Roman"/>
                <w:sz w:val="24"/>
                <w:szCs w:val="24"/>
              </w:rPr>
              <w:t xml:space="preserve"> постановления администрации Ракитянского района «О внесении дополнений в постановление администрации Ракитянского района от 16.12.2021 г. №154»</w:t>
            </w:r>
          </w:p>
        </w:tc>
      </w:tr>
      <w:tr w:rsidR="00BB1275" w:rsidRPr="00F12C43" w:rsidTr="007678D2">
        <w:tc>
          <w:tcPr>
            <w:tcW w:w="551" w:type="dxa"/>
          </w:tcPr>
          <w:p w:rsidR="00BB1275" w:rsidRPr="00F12C43" w:rsidRDefault="000D4A7D" w:rsidP="004C2630">
            <w:r w:rsidRPr="00F12C43">
              <w:t>146</w:t>
            </w:r>
          </w:p>
        </w:tc>
        <w:tc>
          <w:tcPr>
            <w:tcW w:w="14441" w:type="dxa"/>
          </w:tcPr>
          <w:p w:rsidR="00BB1275" w:rsidRPr="00F12C43" w:rsidRDefault="00BB1275" w:rsidP="002D5F28">
            <w:pPr>
              <w:jc w:val="both"/>
              <w:rPr>
                <w:rFonts w:ascii="Times New Roman" w:hAnsi="Times New Roman"/>
                <w:sz w:val="24"/>
                <w:szCs w:val="24"/>
              </w:rPr>
            </w:pPr>
            <w:r w:rsidRPr="00F12C43">
              <w:rPr>
                <w:rFonts w:ascii="Times New Roman" w:hAnsi="Times New Roman" w:cs="Times New Roman"/>
                <w:sz w:val="24"/>
                <w:szCs w:val="24"/>
              </w:rPr>
              <w:t>Проек</w:t>
            </w:r>
            <w:r w:rsidR="009B3A81" w:rsidRPr="00F12C43">
              <w:rPr>
                <w:rFonts w:ascii="Times New Roman" w:hAnsi="Times New Roman" w:cs="Times New Roman"/>
                <w:sz w:val="24"/>
                <w:szCs w:val="24"/>
              </w:rPr>
              <w:t>т</w:t>
            </w:r>
            <w:r w:rsidRPr="00F12C43">
              <w:rPr>
                <w:rFonts w:ascii="Times New Roman" w:hAnsi="Times New Roman" w:cs="Times New Roman"/>
                <w:sz w:val="24"/>
                <w:szCs w:val="24"/>
              </w:rPr>
              <w:t xml:space="preserve">  постановления Администрации Ракитянского района «</w:t>
            </w:r>
            <w:r w:rsidRPr="00F12C43">
              <w:rPr>
                <w:rFonts w:ascii="Times New Roman" w:hAnsi="Times New Roman"/>
                <w:sz w:val="24"/>
                <w:szCs w:val="24"/>
              </w:rPr>
              <w:t>О внесении изменений в постановление администрации Ракитянского района от 06 апреля 2017 года №  60</w:t>
            </w:r>
            <w:r w:rsidRPr="00F12C43">
              <w:rPr>
                <w:rFonts w:ascii="Times New Roman" w:hAnsi="Times New Roman" w:cs="Times New Roman"/>
                <w:spacing w:val="4"/>
                <w:sz w:val="24"/>
                <w:szCs w:val="24"/>
              </w:rPr>
              <w:t>»</w:t>
            </w:r>
          </w:p>
        </w:tc>
      </w:tr>
      <w:tr w:rsidR="00BB1275" w:rsidRPr="00F12C43" w:rsidTr="007678D2">
        <w:tc>
          <w:tcPr>
            <w:tcW w:w="551" w:type="dxa"/>
          </w:tcPr>
          <w:p w:rsidR="00BB1275" w:rsidRPr="00F12C43" w:rsidRDefault="000D4A7D" w:rsidP="004C2630">
            <w:r w:rsidRPr="00F12C43">
              <w:t>147</w:t>
            </w:r>
          </w:p>
        </w:tc>
        <w:tc>
          <w:tcPr>
            <w:tcW w:w="14441" w:type="dxa"/>
          </w:tcPr>
          <w:p w:rsidR="00BB1275" w:rsidRPr="00F12C43" w:rsidRDefault="009B3A81" w:rsidP="002D5F28">
            <w:pPr>
              <w:jc w:val="both"/>
              <w:rPr>
                <w:rFonts w:ascii="Times New Roman" w:hAnsi="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постановления Администрации Ракитянского района «</w:t>
            </w:r>
            <w:r w:rsidR="00BB1275" w:rsidRPr="00F12C43">
              <w:rPr>
                <w:rFonts w:ascii="Times New Roman" w:hAnsi="Times New Roman" w:cs="Times New Roman"/>
                <w:sz w:val="24"/>
                <w:szCs w:val="24"/>
                <w:lang w:eastAsia="ru-RU"/>
              </w:rPr>
              <w:t>О внесении изменений в постановление администрации района от 24 апреля 2017 года № 82 «Об утверждении муниципальной программы «Содействие развитию экономического потенциала в Ракитянском районе</w:t>
            </w:r>
            <w:r w:rsidR="00BB1275" w:rsidRPr="00F12C43">
              <w:rPr>
                <w:rFonts w:ascii="Times New Roman" w:hAnsi="Times New Roman" w:cs="Times New Roman"/>
                <w:spacing w:val="4"/>
                <w:sz w:val="24"/>
                <w:szCs w:val="24"/>
              </w:rPr>
              <w:t>»</w:t>
            </w:r>
          </w:p>
        </w:tc>
      </w:tr>
      <w:tr w:rsidR="00BB1275" w:rsidRPr="00F12C43" w:rsidTr="007678D2">
        <w:tc>
          <w:tcPr>
            <w:tcW w:w="551" w:type="dxa"/>
          </w:tcPr>
          <w:p w:rsidR="00BB1275" w:rsidRPr="00F12C43" w:rsidRDefault="000D4A7D" w:rsidP="004C2630">
            <w:r w:rsidRPr="00F12C43">
              <w:t>148</w:t>
            </w:r>
          </w:p>
        </w:tc>
        <w:tc>
          <w:tcPr>
            <w:tcW w:w="14441" w:type="dxa"/>
          </w:tcPr>
          <w:p w:rsidR="00BB1275" w:rsidRPr="00F12C43" w:rsidRDefault="009B3A81" w:rsidP="002D5F28">
            <w:pPr>
              <w:jc w:val="both"/>
              <w:rPr>
                <w:rFonts w:ascii="Times New Roman" w:hAnsi="Times New Roman" w:cs="Times New Roman"/>
                <w:sz w:val="24"/>
                <w:szCs w:val="24"/>
              </w:rPr>
            </w:pPr>
            <w:r w:rsidRPr="00F12C43">
              <w:rPr>
                <w:rFonts w:ascii="Times New Roman" w:hAnsi="Times New Roman" w:cs="Times New Roman"/>
                <w:sz w:val="24"/>
                <w:szCs w:val="24"/>
              </w:rPr>
              <w:t>Проект</w:t>
            </w:r>
            <w:r w:rsidR="00BB1275" w:rsidRPr="00F12C43">
              <w:rPr>
                <w:rFonts w:ascii="Times New Roman" w:hAnsi="Times New Roman" w:cs="Times New Roman"/>
                <w:sz w:val="24"/>
                <w:szCs w:val="24"/>
              </w:rPr>
              <w:t xml:space="preserve">  постановления Администрации Ракитянского района «</w:t>
            </w:r>
            <w:r w:rsidR="00BB1275" w:rsidRPr="00F12C43">
              <w:rPr>
                <w:rFonts w:ascii="Times New Roman" w:hAnsi="Times New Roman"/>
                <w:sz w:val="24"/>
                <w:szCs w:val="24"/>
              </w:rPr>
              <w:t>Об утверждении программы «Энергосбережения и повышения энергетической эффективности администрации Ракитянского района на 2024-2026 годы»</w:t>
            </w:r>
          </w:p>
        </w:tc>
      </w:tr>
    </w:tbl>
    <w:p w:rsidR="00CF0353" w:rsidRPr="00F12C43" w:rsidRDefault="00CF0353" w:rsidP="004B5BD7">
      <w:pPr>
        <w:pStyle w:val="ConsPlusNormal"/>
        <w:rPr>
          <w:rFonts w:ascii="Times New Roman" w:hAnsi="Times New Roman" w:cs="Times New Roman"/>
          <w:i/>
          <w:color w:val="000000" w:themeColor="text1"/>
          <w:sz w:val="28"/>
          <w:szCs w:val="28"/>
        </w:rPr>
      </w:pPr>
    </w:p>
    <w:p w:rsidR="00CF0353" w:rsidRPr="00F12C43" w:rsidRDefault="00CF0353" w:rsidP="00CF0353">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2.3.2. </w:t>
      </w:r>
      <w:r w:rsidR="00DF34D4" w:rsidRPr="00F12C43">
        <w:rPr>
          <w:rFonts w:ascii="Times New Roman" w:hAnsi="Times New Roman" w:cs="Times New Roman"/>
          <w:sz w:val="24"/>
          <w:szCs w:val="24"/>
        </w:rPr>
        <w:t xml:space="preserve">Информация о соблюдении процедуры проведения  </w:t>
      </w:r>
      <w:r w:rsidR="00387222" w:rsidRPr="00F12C43">
        <w:rPr>
          <w:rFonts w:ascii="Times New Roman" w:hAnsi="Times New Roman" w:cs="Times New Roman"/>
          <w:sz w:val="24"/>
          <w:szCs w:val="24"/>
        </w:rPr>
        <w:t xml:space="preserve">анализа </w:t>
      </w:r>
      <w:r w:rsidR="00DF34D4" w:rsidRPr="00F12C43">
        <w:rPr>
          <w:rFonts w:ascii="Times New Roman" w:hAnsi="Times New Roman" w:cs="Times New Roman"/>
          <w:sz w:val="24"/>
          <w:szCs w:val="24"/>
        </w:rPr>
        <w:t xml:space="preserve">проектов  НПА </w:t>
      </w:r>
      <w:r w:rsidR="00DF34D4" w:rsidRPr="00F12C43">
        <w:rPr>
          <w:rFonts w:ascii="Times New Roman" w:hAnsi="Times New Roman" w:cs="Times New Roman"/>
          <w:color w:val="000000" w:themeColor="text1"/>
          <w:sz w:val="24"/>
          <w:szCs w:val="24"/>
        </w:rPr>
        <w:t>на предмет выявления рисков нарушения антимонопольного законодательства, определен</w:t>
      </w:r>
      <w:r w:rsidR="00966B9E" w:rsidRPr="00F12C43">
        <w:rPr>
          <w:rFonts w:ascii="Times New Roman" w:hAnsi="Times New Roman" w:cs="Times New Roman"/>
          <w:color w:val="000000" w:themeColor="text1"/>
          <w:sz w:val="24"/>
          <w:szCs w:val="24"/>
        </w:rPr>
        <w:t>а</w:t>
      </w:r>
      <w:r w:rsidR="00DF34D4" w:rsidRPr="00F12C43">
        <w:rPr>
          <w:rFonts w:ascii="Times New Roman" w:hAnsi="Times New Roman" w:cs="Times New Roman"/>
          <w:color w:val="000000" w:themeColor="text1"/>
          <w:sz w:val="24"/>
          <w:szCs w:val="24"/>
        </w:rPr>
        <w:t xml:space="preserve"> </w:t>
      </w:r>
      <w:r w:rsidR="00DF34D4" w:rsidRPr="00F12C43">
        <w:rPr>
          <w:rFonts w:ascii="Times New Roman" w:hAnsi="Times New Roman" w:cs="Times New Roman"/>
          <w:sz w:val="24"/>
          <w:szCs w:val="24"/>
        </w:rPr>
        <w:t xml:space="preserve">распоряжением администрации Ракитянского района Белгородской области от 28 августа 2019 </w:t>
      </w:r>
      <w:r w:rsidR="00DF34D4" w:rsidRPr="00F12C43">
        <w:rPr>
          <w:rFonts w:ascii="Times New Roman" w:hAnsi="Times New Roman" w:cs="Times New Roman"/>
          <w:sz w:val="24"/>
          <w:szCs w:val="24"/>
        </w:rPr>
        <w:lastRenderedPageBreak/>
        <w:t>года № 790.</w:t>
      </w:r>
    </w:p>
    <w:p w:rsidR="0038655F" w:rsidRPr="00F12C43" w:rsidRDefault="0038655F" w:rsidP="0038655F">
      <w:pPr>
        <w:pStyle w:val="Default"/>
        <w:ind w:firstLine="709"/>
        <w:jc w:val="both"/>
      </w:pPr>
      <w:r w:rsidRPr="00F12C43">
        <w:t xml:space="preserve">Перечень  </w:t>
      </w:r>
      <w:r w:rsidR="0070699A" w:rsidRPr="00F12C43">
        <w:t xml:space="preserve">проектов </w:t>
      </w:r>
      <w:r w:rsidRPr="00F12C43">
        <w:t xml:space="preserve"> НПА размещен в сети «Интернет» на </w:t>
      </w:r>
      <w:r w:rsidRPr="00F12C43">
        <w:rPr>
          <w:rFonts w:eastAsia="Times New Roman"/>
          <w:lang w:eastAsia="ru-RU"/>
        </w:rPr>
        <w:t xml:space="preserve">официальном сайте органов  местного самоуправления муниципального района «Ракитянский район» Белгородской области </w:t>
      </w:r>
      <w:r w:rsidRPr="00F12C43">
        <w:t>разделе «Антимонопольный комплаенс», кроме того в разделе «Антимонопольный комплаенс» в подразделе «Общественное обсуждение нормативных правовых актов» размещены  следующие документы:</w:t>
      </w:r>
    </w:p>
    <w:p w:rsidR="00CF0353" w:rsidRPr="00F12C43" w:rsidRDefault="0038655F" w:rsidP="0038655F">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 уведомление о проведении публичных консультаций в рамках анализа </w:t>
      </w:r>
      <w:r w:rsidR="0070699A" w:rsidRPr="00F12C43">
        <w:rPr>
          <w:rFonts w:ascii="Times New Roman" w:hAnsi="Times New Roman" w:cs="Times New Roman"/>
          <w:sz w:val="24"/>
          <w:szCs w:val="24"/>
        </w:rPr>
        <w:t>проектов</w:t>
      </w:r>
      <w:r w:rsidRPr="00F12C43">
        <w:rPr>
          <w:rFonts w:ascii="Times New Roman" w:hAnsi="Times New Roman" w:cs="Times New Roman"/>
          <w:sz w:val="24"/>
          <w:szCs w:val="24"/>
        </w:rPr>
        <w:t xml:space="preserve"> нормативн</w:t>
      </w:r>
      <w:r w:rsidR="0070699A" w:rsidRPr="00F12C43">
        <w:rPr>
          <w:rFonts w:ascii="Times New Roman" w:hAnsi="Times New Roman" w:cs="Times New Roman"/>
          <w:sz w:val="24"/>
          <w:szCs w:val="24"/>
        </w:rPr>
        <w:t>о</w:t>
      </w:r>
      <w:r w:rsidRPr="00F12C43">
        <w:rPr>
          <w:rFonts w:ascii="Times New Roman" w:hAnsi="Times New Roman" w:cs="Times New Roman"/>
          <w:sz w:val="24"/>
          <w:szCs w:val="24"/>
        </w:rPr>
        <w:t xml:space="preserve"> правовых актов на предмет их влияния на конкуренцию</w:t>
      </w:r>
    </w:p>
    <w:p w:rsidR="0038655F" w:rsidRPr="00F12C43" w:rsidRDefault="0038655F" w:rsidP="0038655F">
      <w:pPr>
        <w:pStyle w:val="ConsPlusNormal"/>
        <w:ind w:firstLine="709"/>
        <w:jc w:val="both"/>
        <w:rPr>
          <w:rFonts w:ascii="Times New Roman" w:hAnsi="Times New Roman" w:cs="Times New Roman"/>
          <w:bCs/>
          <w:sz w:val="24"/>
          <w:szCs w:val="24"/>
        </w:rPr>
      </w:pPr>
      <w:r w:rsidRPr="00F12C43">
        <w:rPr>
          <w:rFonts w:ascii="Times New Roman" w:hAnsi="Times New Roman" w:cs="Times New Roman"/>
          <w:sz w:val="24"/>
          <w:szCs w:val="24"/>
        </w:rPr>
        <w:t xml:space="preserve">- анкета участника публичных консультаций, проводимых посредством сбора замечаний и предложений организаций и граждан в рамках анализа </w:t>
      </w:r>
      <w:r w:rsidR="0070699A" w:rsidRPr="00F12C43">
        <w:rPr>
          <w:rFonts w:ascii="Times New Roman" w:hAnsi="Times New Roman" w:cs="Times New Roman"/>
          <w:sz w:val="24"/>
          <w:szCs w:val="24"/>
        </w:rPr>
        <w:t xml:space="preserve">проектов </w:t>
      </w:r>
      <w:r w:rsidRPr="00F12C43">
        <w:rPr>
          <w:rFonts w:ascii="Times New Roman" w:hAnsi="Times New Roman" w:cs="Times New Roman"/>
          <w:sz w:val="24"/>
          <w:szCs w:val="24"/>
        </w:rPr>
        <w:t>нормативн</w:t>
      </w:r>
      <w:r w:rsidR="0070699A" w:rsidRPr="00F12C43">
        <w:rPr>
          <w:rFonts w:ascii="Times New Roman" w:hAnsi="Times New Roman" w:cs="Times New Roman"/>
          <w:sz w:val="24"/>
          <w:szCs w:val="24"/>
        </w:rPr>
        <w:t>о</w:t>
      </w:r>
      <w:r w:rsidRPr="00F12C43">
        <w:rPr>
          <w:rFonts w:ascii="Times New Roman" w:hAnsi="Times New Roman" w:cs="Times New Roman"/>
          <w:bCs/>
          <w:sz w:val="24"/>
          <w:szCs w:val="24"/>
        </w:rPr>
        <w:t xml:space="preserve"> </w:t>
      </w:r>
      <w:r w:rsidRPr="00F12C43">
        <w:rPr>
          <w:rFonts w:ascii="Times New Roman" w:hAnsi="Times New Roman" w:cs="Times New Roman"/>
          <w:sz w:val="24"/>
          <w:szCs w:val="24"/>
        </w:rPr>
        <w:t>правовых актов на предмет их влияния на конкуренцию</w:t>
      </w:r>
      <w:r w:rsidRPr="00F12C43">
        <w:rPr>
          <w:rFonts w:ascii="Times New Roman" w:hAnsi="Times New Roman" w:cs="Times New Roman"/>
          <w:bCs/>
          <w:sz w:val="24"/>
          <w:szCs w:val="24"/>
        </w:rPr>
        <w:t>.</w:t>
      </w:r>
    </w:p>
    <w:p w:rsidR="007F457E" w:rsidRPr="00F12C43" w:rsidRDefault="007F457E" w:rsidP="007F457E">
      <w:pPr>
        <w:spacing w:after="0" w:line="240" w:lineRule="auto"/>
        <w:jc w:val="both"/>
        <w:rPr>
          <w:rFonts w:ascii="Times New Roman" w:hAnsi="Times New Roman" w:cs="Times New Roman"/>
          <w:color w:val="000000" w:themeColor="text1"/>
          <w:sz w:val="24"/>
          <w:szCs w:val="24"/>
        </w:rPr>
      </w:pPr>
      <w:r w:rsidRPr="00F12C43">
        <w:rPr>
          <w:rFonts w:ascii="Times New Roman" w:hAnsi="Times New Roman" w:cs="Times New Roman"/>
          <w:bCs/>
          <w:sz w:val="24"/>
          <w:szCs w:val="24"/>
        </w:rPr>
        <w:t xml:space="preserve">            - обоснование </w:t>
      </w:r>
      <w:r w:rsidRPr="00F12C43">
        <w:rPr>
          <w:rFonts w:ascii="Times New Roman" w:hAnsi="Times New Roman" w:cs="Times New Roman"/>
          <w:color w:val="000000" w:themeColor="text1"/>
          <w:sz w:val="24"/>
          <w:szCs w:val="24"/>
        </w:rPr>
        <w:t>необходимости реализации предлагаемых решений посредством принятия нормативного правового акта, в том числе их влияния на конкуренцию;</w:t>
      </w:r>
    </w:p>
    <w:p w:rsidR="007F457E" w:rsidRPr="00F12C43" w:rsidRDefault="007F457E" w:rsidP="007F457E">
      <w:pPr>
        <w:spacing w:after="0" w:line="240" w:lineRule="auto"/>
        <w:jc w:val="both"/>
        <w:rPr>
          <w:b/>
          <w:color w:val="000000"/>
          <w:sz w:val="28"/>
          <w:szCs w:val="28"/>
        </w:rPr>
      </w:pPr>
      <w:r w:rsidRPr="00F12C43">
        <w:rPr>
          <w:rFonts w:ascii="Times New Roman" w:hAnsi="Times New Roman" w:cs="Times New Roman"/>
          <w:color w:val="000000" w:themeColor="text1"/>
          <w:sz w:val="24"/>
          <w:szCs w:val="24"/>
        </w:rPr>
        <w:t xml:space="preserve">           - текст действующей редакции (при наличии)</w:t>
      </w:r>
      <w:r w:rsidRPr="00F12C43">
        <w:rPr>
          <w:b/>
          <w:color w:val="000000" w:themeColor="text1"/>
          <w:sz w:val="28"/>
          <w:szCs w:val="28"/>
        </w:rPr>
        <w:t xml:space="preserve"> </w:t>
      </w:r>
    </w:p>
    <w:p w:rsidR="007F457E" w:rsidRPr="00F12C43" w:rsidRDefault="007F457E" w:rsidP="0038655F">
      <w:pPr>
        <w:pStyle w:val="ConsPlusNormal"/>
        <w:ind w:firstLine="709"/>
        <w:jc w:val="both"/>
        <w:rPr>
          <w:rFonts w:ascii="Times New Roman" w:hAnsi="Times New Roman" w:cs="Times New Roman"/>
          <w:bCs/>
          <w:sz w:val="24"/>
          <w:szCs w:val="24"/>
        </w:rPr>
      </w:pPr>
    </w:p>
    <w:p w:rsidR="0038655F" w:rsidRPr="00F12C43" w:rsidRDefault="0038655F" w:rsidP="0038655F">
      <w:pPr>
        <w:pStyle w:val="Default"/>
        <w:ind w:firstLine="709"/>
        <w:jc w:val="both"/>
      </w:pPr>
      <w:r w:rsidRPr="00F12C43">
        <w:t xml:space="preserve">Рисков нарушения антимонопольного законодательства в </w:t>
      </w:r>
      <w:r w:rsidR="0070699A" w:rsidRPr="00F12C43">
        <w:t>проект</w:t>
      </w:r>
      <w:r w:rsidR="00966B9E" w:rsidRPr="00F12C43">
        <w:t>ах</w:t>
      </w:r>
      <w:r w:rsidRPr="00F12C43">
        <w:t xml:space="preserve"> НПА не выявлено.</w:t>
      </w:r>
    </w:p>
    <w:p w:rsidR="0038655F" w:rsidRPr="00F12C43" w:rsidRDefault="0038655F" w:rsidP="0038655F">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Информация о </w:t>
      </w:r>
      <w:r w:rsidRPr="00F12C43">
        <w:rPr>
          <w:rFonts w:ascii="Times New Roman" w:hAnsi="Times New Roman" w:cs="Times New Roman"/>
          <w:bCs/>
          <w:sz w:val="24"/>
          <w:szCs w:val="24"/>
        </w:rPr>
        <w:t>замечаниях и предложениях от организаций и граждан</w:t>
      </w:r>
      <w:r w:rsidRPr="00F12C43">
        <w:rPr>
          <w:rFonts w:ascii="Times New Roman" w:hAnsi="Times New Roman" w:cs="Times New Roman"/>
          <w:color w:val="000000" w:themeColor="text1"/>
          <w:sz w:val="24"/>
          <w:szCs w:val="24"/>
        </w:rPr>
        <w:t xml:space="preserve"> в ходе </w:t>
      </w:r>
      <w:r w:rsidRPr="00F12C43">
        <w:rPr>
          <w:rFonts w:ascii="Times New Roman" w:hAnsi="Times New Roman" w:cs="Times New Roman"/>
          <w:bCs/>
          <w:sz w:val="24"/>
          <w:szCs w:val="24"/>
        </w:rPr>
        <w:t>публичных консультаций не поступали.</w:t>
      </w:r>
    </w:p>
    <w:p w:rsidR="005D4090" w:rsidRPr="00F12C43" w:rsidRDefault="00326D3B"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2</w:t>
      </w:r>
      <w:r w:rsidR="005D4090" w:rsidRPr="00F12C43">
        <w:rPr>
          <w:rFonts w:ascii="Times New Roman" w:hAnsi="Times New Roman" w:cs="Times New Roman"/>
          <w:sz w:val="24"/>
          <w:szCs w:val="24"/>
        </w:rPr>
        <w:t xml:space="preserve">.4 </w:t>
      </w:r>
      <w:r w:rsidR="00E72801" w:rsidRPr="00F12C43">
        <w:rPr>
          <w:rFonts w:ascii="Times New Roman" w:hAnsi="Times New Roman" w:cs="Times New Roman"/>
          <w:sz w:val="24"/>
          <w:szCs w:val="24"/>
        </w:rPr>
        <w:t>М</w:t>
      </w:r>
      <w:r w:rsidR="005D4090" w:rsidRPr="00F12C43">
        <w:rPr>
          <w:rFonts w:ascii="Times New Roman" w:hAnsi="Times New Roman" w:cs="Times New Roman"/>
          <w:sz w:val="24"/>
          <w:szCs w:val="24"/>
        </w:rPr>
        <w:t xml:space="preserve">ониторинг и анализ практики применения </w:t>
      </w:r>
      <w:r w:rsidR="009F7177" w:rsidRPr="00F12C43">
        <w:rPr>
          <w:rFonts w:ascii="Times New Roman" w:hAnsi="Times New Roman" w:cs="Times New Roman"/>
          <w:sz w:val="24"/>
          <w:szCs w:val="24"/>
        </w:rPr>
        <w:t>администрации Ракитянского района</w:t>
      </w:r>
      <w:r w:rsidR="005D4090" w:rsidRPr="00F12C43">
        <w:rPr>
          <w:rFonts w:ascii="Times New Roman" w:hAnsi="Times New Roman" w:cs="Times New Roman"/>
          <w:sz w:val="24"/>
          <w:szCs w:val="24"/>
        </w:rPr>
        <w:t xml:space="preserve"> ан</w:t>
      </w:r>
      <w:r w:rsidR="00E72801" w:rsidRPr="00F12C43">
        <w:rPr>
          <w:rFonts w:ascii="Times New Roman" w:hAnsi="Times New Roman" w:cs="Times New Roman"/>
          <w:sz w:val="24"/>
          <w:szCs w:val="24"/>
        </w:rPr>
        <w:t>тимонопольного законодательства.</w:t>
      </w:r>
    </w:p>
    <w:p w:rsidR="00DF17D4" w:rsidRPr="00F12C43" w:rsidRDefault="00DF17D4"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2.4.1 Сбор сведений о правоприменительной практике в </w:t>
      </w:r>
      <w:r w:rsidR="009F7177"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sz w:val="24"/>
          <w:szCs w:val="24"/>
        </w:rPr>
        <w:t>, влияющей на состояние ко</w:t>
      </w:r>
      <w:r w:rsidR="004C3820" w:rsidRPr="00F12C43">
        <w:rPr>
          <w:rFonts w:ascii="Times New Roman" w:hAnsi="Times New Roman" w:cs="Times New Roman"/>
          <w:sz w:val="24"/>
          <w:szCs w:val="24"/>
        </w:rPr>
        <w:t>н</w:t>
      </w:r>
      <w:r w:rsidRPr="00F12C43">
        <w:rPr>
          <w:rFonts w:ascii="Times New Roman" w:hAnsi="Times New Roman" w:cs="Times New Roman"/>
          <w:sz w:val="24"/>
          <w:szCs w:val="24"/>
        </w:rPr>
        <w:t>куренции на товарных рынках Белгородской</w:t>
      </w:r>
      <w:r w:rsidR="004C3820" w:rsidRPr="00F12C43">
        <w:rPr>
          <w:rFonts w:ascii="Times New Roman" w:hAnsi="Times New Roman" w:cs="Times New Roman"/>
          <w:sz w:val="24"/>
          <w:szCs w:val="24"/>
        </w:rPr>
        <w:t xml:space="preserve"> области.</w:t>
      </w:r>
    </w:p>
    <w:p w:rsidR="00DF17D4" w:rsidRPr="00F12C43" w:rsidRDefault="00FE4BDF"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В ходе сбора сведений о правоприменительной практике антимонопольного законодательства </w:t>
      </w:r>
      <w:r w:rsidR="001516D1" w:rsidRPr="00F12C43">
        <w:rPr>
          <w:rFonts w:ascii="Times New Roman" w:hAnsi="Times New Roman" w:cs="Times New Roman"/>
          <w:sz w:val="24"/>
          <w:szCs w:val="24"/>
        </w:rPr>
        <w:t xml:space="preserve">были проанализированы изменения, </w:t>
      </w:r>
      <w:r w:rsidRPr="00F12C43">
        <w:rPr>
          <w:rFonts w:ascii="Times New Roman" w:hAnsi="Times New Roman" w:cs="Times New Roman"/>
          <w:sz w:val="24"/>
          <w:szCs w:val="24"/>
        </w:rPr>
        <w:t xml:space="preserve">произошедшие в законодательстве, а также проведен анализ судебной практики по применению законодательства в области антимонопольного законодательства. </w:t>
      </w:r>
    </w:p>
    <w:p w:rsidR="00FE4BDF" w:rsidRPr="00F12C43" w:rsidRDefault="00FE4BDF"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В  ходе проведенного анализа  поступившей из структурных подразделений информации было установлено, что </w:t>
      </w:r>
      <w:r w:rsidR="004B5BD7" w:rsidRPr="00F12C43">
        <w:rPr>
          <w:rFonts w:ascii="Times New Roman" w:hAnsi="Times New Roman" w:cs="Times New Roman"/>
          <w:sz w:val="24"/>
          <w:szCs w:val="24"/>
        </w:rPr>
        <w:t>в 202</w:t>
      </w:r>
      <w:r w:rsidR="009A5468" w:rsidRPr="00F12C43">
        <w:rPr>
          <w:rFonts w:ascii="Times New Roman" w:hAnsi="Times New Roman" w:cs="Times New Roman"/>
          <w:sz w:val="24"/>
          <w:szCs w:val="24"/>
        </w:rPr>
        <w:t>4</w:t>
      </w:r>
      <w:r w:rsidR="00047FDB" w:rsidRPr="00F12C43">
        <w:rPr>
          <w:rFonts w:ascii="Times New Roman" w:hAnsi="Times New Roman" w:cs="Times New Roman"/>
          <w:sz w:val="24"/>
          <w:szCs w:val="24"/>
        </w:rPr>
        <w:t xml:space="preserve"> году из орга</w:t>
      </w:r>
      <w:r w:rsidR="00AC7776" w:rsidRPr="00F12C43">
        <w:rPr>
          <w:rFonts w:ascii="Times New Roman" w:hAnsi="Times New Roman" w:cs="Times New Roman"/>
          <w:sz w:val="24"/>
          <w:szCs w:val="24"/>
        </w:rPr>
        <w:t xml:space="preserve">нов прокуратуры было получено </w:t>
      </w:r>
      <w:r w:rsidR="002D5F28" w:rsidRPr="00F12C43">
        <w:rPr>
          <w:rFonts w:ascii="Times New Roman" w:hAnsi="Times New Roman" w:cs="Times New Roman"/>
          <w:sz w:val="24"/>
          <w:szCs w:val="24"/>
        </w:rPr>
        <w:t>30</w:t>
      </w:r>
      <w:r w:rsidR="00047FDB" w:rsidRPr="00F12C43">
        <w:rPr>
          <w:rFonts w:ascii="Times New Roman" w:hAnsi="Times New Roman" w:cs="Times New Roman"/>
          <w:sz w:val="24"/>
          <w:szCs w:val="24"/>
        </w:rPr>
        <w:t xml:space="preserve"> протестов на НПА, несоответствующих действующему законодательству. Все нарушения были устранены в установленный срок.</w:t>
      </w:r>
    </w:p>
    <w:p w:rsidR="001E7492" w:rsidRPr="00F12C43" w:rsidRDefault="007F457E"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4C3820" w:rsidRPr="00F12C43">
        <w:rPr>
          <w:rFonts w:ascii="Times New Roman" w:hAnsi="Times New Roman" w:cs="Times New Roman"/>
          <w:sz w:val="24"/>
          <w:szCs w:val="24"/>
        </w:rPr>
        <w:t xml:space="preserve">2.4.2. </w:t>
      </w:r>
      <w:r w:rsidR="007E3AD3" w:rsidRPr="00F12C43">
        <w:rPr>
          <w:rFonts w:ascii="Times New Roman" w:hAnsi="Times New Roman" w:cs="Times New Roman"/>
          <w:sz w:val="24"/>
          <w:szCs w:val="24"/>
        </w:rPr>
        <w:t xml:space="preserve"> </w:t>
      </w:r>
      <w:r w:rsidR="00B936E9" w:rsidRPr="00F12C43">
        <w:rPr>
          <w:rFonts w:ascii="Times New Roman" w:hAnsi="Times New Roman" w:cs="Times New Roman"/>
          <w:sz w:val="24"/>
          <w:szCs w:val="24"/>
        </w:rPr>
        <w:t>04 июня 2024 года</w:t>
      </w:r>
      <w:r w:rsidR="00F12AE6" w:rsidRPr="00F12C43">
        <w:rPr>
          <w:rFonts w:ascii="Times New Roman" w:hAnsi="Times New Roman" w:cs="Times New Roman"/>
          <w:sz w:val="24"/>
          <w:szCs w:val="24"/>
        </w:rPr>
        <w:t xml:space="preserve"> </w:t>
      </w:r>
      <w:r w:rsidR="00B936E9" w:rsidRPr="00F12C43">
        <w:rPr>
          <w:rFonts w:ascii="Times New Roman" w:hAnsi="Times New Roman" w:cs="Times New Roman"/>
          <w:sz w:val="24"/>
          <w:szCs w:val="24"/>
        </w:rPr>
        <w:t xml:space="preserve">были направлены </w:t>
      </w:r>
      <w:r w:rsidR="00F12AE6" w:rsidRPr="00F12C43">
        <w:rPr>
          <w:rFonts w:ascii="Times New Roman" w:hAnsi="Times New Roman" w:cs="Times New Roman"/>
          <w:sz w:val="24"/>
          <w:szCs w:val="24"/>
        </w:rPr>
        <w:t xml:space="preserve">материалы с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(22-24 мая 2024 года, г. Казань. Сотрудники управления экономического развития администрации Ракитянского района изучили данные материалы. </w:t>
      </w:r>
      <w:r w:rsidR="00B936E9" w:rsidRPr="00F12C43">
        <w:rPr>
          <w:rFonts w:ascii="Times New Roman" w:hAnsi="Times New Roman" w:cs="Times New Roman"/>
          <w:sz w:val="24"/>
          <w:szCs w:val="24"/>
        </w:rPr>
        <w:t xml:space="preserve"> </w:t>
      </w:r>
    </w:p>
    <w:p w:rsidR="001E7492" w:rsidRPr="00F12C43" w:rsidRDefault="00531B8B" w:rsidP="001E7492">
      <w:pPr>
        <w:spacing w:after="0" w:line="240" w:lineRule="auto"/>
        <w:ind w:firstLine="708"/>
        <w:jc w:val="both"/>
        <w:rPr>
          <w:rFonts w:ascii="Times New Roman" w:hAnsi="Times New Roman" w:cs="Times New Roman"/>
          <w:sz w:val="24"/>
          <w:szCs w:val="24"/>
        </w:rPr>
      </w:pPr>
      <w:r w:rsidRPr="00F12C43">
        <w:rPr>
          <w:rFonts w:ascii="Times New Roman" w:hAnsi="Times New Roman" w:cs="Times New Roman"/>
        </w:rPr>
        <w:t>04</w:t>
      </w:r>
      <w:r w:rsidR="007C7CEE" w:rsidRPr="00F12C43">
        <w:rPr>
          <w:rFonts w:ascii="Times New Roman" w:hAnsi="Times New Roman" w:cs="Times New Roman"/>
        </w:rPr>
        <w:t xml:space="preserve"> </w:t>
      </w:r>
      <w:r w:rsidRPr="00F12C43">
        <w:rPr>
          <w:rFonts w:ascii="Times New Roman" w:hAnsi="Times New Roman" w:cs="Times New Roman"/>
        </w:rPr>
        <w:t>декабря</w:t>
      </w:r>
      <w:r w:rsidR="007C7CEE" w:rsidRPr="00F12C43">
        <w:rPr>
          <w:rFonts w:ascii="Times New Roman" w:hAnsi="Times New Roman" w:cs="Times New Roman"/>
        </w:rPr>
        <w:t xml:space="preserve"> 202</w:t>
      </w:r>
      <w:r w:rsidRPr="00F12C43">
        <w:rPr>
          <w:rFonts w:ascii="Times New Roman" w:hAnsi="Times New Roman" w:cs="Times New Roman"/>
        </w:rPr>
        <w:t>4</w:t>
      </w:r>
      <w:r w:rsidR="004B5BD7" w:rsidRPr="00F12C43">
        <w:rPr>
          <w:rFonts w:ascii="Times New Roman" w:hAnsi="Times New Roman" w:cs="Times New Roman"/>
        </w:rPr>
        <w:t xml:space="preserve"> года </w:t>
      </w:r>
      <w:r w:rsidRPr="00F12C43">
        <w:rPr>
          <w:rFonts w:ascii="Times New Roman" w:hAnsi="Times New Roman" w:cs="Times New Roman"/>
        </w:rPr>
        <w:t>были направлены обучающие материалы учебно-методического центра Федеральной Антимонопольной службой о практике внедрения антимонопольного законодательства органами государственной власти и местного самоуправления</w:t>
      </w:r>
      <w:r w:rsidR="007E3AD3" w:rsidRPr="00F12C43">
        <w:rPr>
          <w:rFonts w:ascii="Times New Roman" w:hAnsi="Times New Roman" w:cs="Times New Roman"/>
        </w:rPr>
        <w:t>.</w:t>
      </w:r>
      <w:r w:rsidR="001C67BA" w:rsidRPr="00F12C43">
        <w:rPr>
          <w:rFonts w:ascii="Times New Roman" w:hAnsi="Times New Roman" w:cs="Times New Roman"/>
          <w:sz w:val="24"/>
          <w:szCs w:val="24"/>
        </w:rPr>
        <w:t xml:space="preserve"> </w:t>
      </w:r>
      <w:r w:rsidR="007E3AD3" w:rsidRPr="00F12C43">
        <w:rPr>
          <w:rFonts w:ascii="Times New Roman" w:hAnsi="Times New Roman" w:cs="Times New Roman"/>
          <w:sz w:val="24"/>
          <w:szCs w:val="24"/>
        </w:rPr>
        <w:t>С</w:t>
      </w:r>
      <w:r w:rsidR="00E44835" w:rsidRPr="00F12C43">
        <w:rPr>
          <w:rFonts w:ascii="Times New Roman" w:hAnsi="Times New Roman" w:cs="Times New Roman"/>
          <w:sz w:val="24"/>
          <w:szCs w:val="24"/>
        </w:rPr>
        <w:t>отрудниками</w:t>
      </w:r>
      <w:r w:rsidR="001C67BA" w:rsidRPr="00F12C43">
        <w:rPr>
          <w:rFonts w:ascii="Times New Roman" w:hAnsi="Times New Roman" w:cs="Times New Roman"/>
          <w:sz w:val="24"/>
          <w:szCs w:val="24"/>
        </w:rPr>
        <w:t xml:space="preserve"> управления экономического развития</w:t>
      </w:r>
      <w:r w:rsidR="00004944" w:rsidRPr="00F12C43">
        <w:rPr>
          <w:rFonts w:ascii="Times New Roman" w:hAnsi="Times New Roman" w:cs="Times New Roman"/>
          <w:sz w:val="24"/>
          <w:szCs w:val="24"/>
        </w:rPr>
        <w:t xml:space="preserve"> и </w:t>
      </w:r>
      <w:r w:rsidR="001E7492" w:rsidRPr="00F12C43">
        <w:rPr>
          <w:rFonts w:ascii="Times New Roman" w:hAnsi="Times New Roman" w:cs="Times New Roman"/>
          <w:sz w:val="24"/>
          <w:szCs w:val="24"/>
        </w:rPr>
        <w:t>управления</w:t>
      </w:r>
      <w:r w:rsidR="00004944" w:rsidRPr="00F12C43">
        <w:rPr>
          <w:rFonts w:ascii="Times New Roman" w:hAnsi="Times New Roman" w:cs="Times New Roman"/>
          <w:sz w:val="24"/>
          <w:szCs w:val="24"/>
        </w:rPr>
        <w:t xml:space="preserve"> правового и кадрового обеспечения администрации Ракитянского района</w:t>
      </w:r>
      <w:r w:rsidR="001E7492" w:rsidRPr="00F12C43">
        <w:rPr>
          <w:rFonts w:ascii="Times New Roman" w:hAnsi="Times New Roman" w:cs="Times New Roman"/>
          <w:sz w:val="24"/>
          <w:szCs w:val="24"/>
        </w:rPr>
        <w:t xml:space="preserve"> изучены обучающие материалы:</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CD239B" w:rsidRPr="00F12C43">
        <w:rPr>
          <w:rFonts w:ascii="Times New Roman" w:hAnsi="Times New Roman" w:cs="Times New Roman"/>
          <w:sz w:val="24"/>
          <w:szCs w:val="24"/>
        </w:rPr>
        <w:t xml:space="preserve"> </w:t>
      </w:r>
      <w:r w:rsidRPr="00F12C43">
        <w:rPr>
          <w:rFonts w:ascii="Times New Roman" w:hAnsi="Times New Roman" w:cs="Times New Roman"/>
          <w:sz w:val="24"/>
          <w:szCs w:val="24"/>
        </w:rPr>
        <w:t>система антимонопольных органов, полномочия антимонопольных органов: рассмотрение дел, проведение проверок, предупреждение и предписания антимонопольных органов;</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классификация рисков и виды нарушений антимонопольного законодательства органами власти;</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ответственность за нарушение требований антимонопольного законодательства;</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lastRenderedPageBreak/>
        <w:t>- понятие юридического комплаенса. Цели и задачи, принципы антимонопольного комплаенса. Основы управления антимонопольными рисками;</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разработка «дорожной карты» снижения рисков нарушения антимонопольного законодательства. Мероприятия по снижению антимонопольных рисков;</w:t>
      </w:r>
    </w:p>
    <w:p w:rsidR="001E7492"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антимонопольные требования к торгам;</w:t>
      </w:r>
    </w:p>
    <w:p w:rsidR="00A35FCA" w:rsidRPr="00F12C43" w:rsidRDefault="001E7492" w:rsidP="001E7492">
      <w:pPr>
        <w:spacing w:after="0" w:line="240" w:lineRule="auto"/>
        <w:jc w:val="both"/>
        <w:rPr>
          <w:rFonts w:ascii="Times New Roman" w:hAnsi="Times New Roman" w:cs="Times New Roman"/>
          <w:sz w:val="24"/>
          <w:szCs w:val="24"/>
        </w:rPr>
      </w:pPr>
      <w:r w:rsidRPr="00F12C43">
        <w:rPr>
          <w:rFonts w:ascii="Times New Roman" w:hAnsi="Times New Roman" w:cs="Times New Roman"/>
          <w:sz w:val="24"/>
          <w:szCs w:val="24"/>
        </w:rPr>
        <w:t xml:space="preserve">- практика применения антимонопольного законодательства в рамках реформы унитарных предприятий. </w:t>
      </w:r>
      <w:r w:rsidR="00CD239B" w:rsidRPr="00F12C43">
        <w:rPr>
          <w:rFonts w:ascii="Times New Roman" w:hAnsi="Times New Roman" w:cs="Times New Roman"/>
          <w:sz w:val="24"/>
          <w:szCs w:val="24"/>
        </w:rPr>
        <w:t xml:space="preserve">      </w:t>
      </w:r>
    </w:p>
    <w:p w:rsidR="005D4090" w:rsidRPr="00F12C43" w:rsidRDefault="00F6398D" w:rsidP="004B7D85">
      <w:pPr>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326D3B" w:rsidRPr="00F12C43">
        <w:rPr>
          <w:rFonts w:ascii="Times New Roman" w:hAnsi="Times New Roman" w:cs="Times New Roman"/>
          <w:sz w:val="24"/>
          <w:szCs w:val="24"/>
        </w:rPr>
        <w:t>2</w:t>
      </w:r>
      <w:r w:rsidR="005D4090" w:rsidRPr="00F12C43">
        <w:rPr>
          <w:rFonts w:ascii="Times New Roman" w:hAnsi="Times New Roman" w:cs="Times New Roman"/>
          <w:sz w:val="24"/>
          <w:szCs w:val="24"/>
        </w:rPr>
        <w:t xml:space="preserve">.5 </w:t>
      </w:r>
      <w:r w:rsidR="00E72801" w:rsidRPr="00F12C43">
        <w:rPr>
          <w:rFonts w:ascii="Times New Roman" w:hAnsi="Times New Roman" w:cs="Times New Roman"/>
          <w:sz w:val="24"/>
          <w:szCs w:val="24"/>
        </w:rPr>
        <w:t>С</w:t>
      </w:r>
      <w:r w:rsidR="005D4090" w:rsidRPr="00F12C43">
        <w:rPr>
          <w:rFonts w:ascii="Times New Roman" w:hAnsi="Times New Roman" w:cs="Times New Roman"/>
          <w:sz w:val="24"/>
          <w:szCs w:val="24"/>
        </w:rPr>
        <w:t>истематическая оценка эффективности разработанных и реализуемых мероприятий по снижению комплаенс-рисков.</w:t>
      </w:r>
    </w:p>
    <w:p w:rsidR="004C3820" w:rsidRPr="00F12C43" w:rsidRDefault="004C3820"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Оценка эффективности разработанных и реализуемых мероприятий по снижению комплаенс-рисков проводится три раза в год</w:t>
      </w:r>
      <w:r w:rsidR="00FA3BE6" w:rsidRPr="00F12C43">
        <w:rPr>
          <w:rFonts w:ascii="Times New Roman" w:hAnsi="Times New Roman" w:cs="Times New Roman"/>
          <w:sz w:val="24"/>
          <w:szCs w:val="24"/>
        </w:rPr>
        <w:t xml:space="preserve"> управлением экономического развития</w:t>
      </w:r>
      <w:r w:rsidRPr="00F12C43">
        <w:rPr>
          <w:rFonts w:ascii="Times New Roman" w:hAnsi="Times New Roman" w:cs="Times New Roman"/>
          <w:sz w:val="24"/>
          <w:szCs w:val="24"/>
        </w:rPr>
        <w:t xml:space="preserve"> (при подготовке плана мероприятий по снижению комплаенс-рисков на отчетный год, в ходе мониторинга его исполнения по итогам полугодия, года). </w:t>
      </w:r>
    </w:p>
    <w:p w:rsidR="00F6398D" w:rsidRPr="00F12C43" w:rsidRDefault="00F6398D" w:rsidP="00EB0B2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антимонопольном комплаенсе, а именно:</w:t>
      </w:r>
    </w:p>
    <w:p w:rsidR="00EB0B21" w:rsidRPr="00F12C43" w:rsidRDefault="00EB0B21" w:rsidP="00EB0B2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w:t>
      </w:r>
    </w:p>
    <w:p w:rsidR="00EB0B21" w:rsidRPr="00F12C43" w:rsidRDefault="00EB0B21" w:rsidP="00EB0B2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-проведена оценка поступивших предложений структурных подразделений администрации с учетом ряда показателей  (отрицательное влияние  на отношение институтов гражданского общества к деятельности администрации  по развитию конкуренции: выдача  предупреждения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 администрации или в виде дисквалификации;</w:t>
      </w:r>
    </w:p>
    <w:p w:rsidR="00EB0B21" w:rsidRPr="00F12C43" w:rsidRDefault="00EB0B21" w:rsidP="00EB0B2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-проведены рабочие совещания  с  уполномоченными  структурными   подразделениями     с целью обсуждения и анализа результатов проводимой работы по выявлению комплаенс-рисков.</w:t>
      </w:r>
    </w:p>
    <w:p w:rsidR="00F6398D" w:rsidRPr="00F12C43" w:rsidRDefault="00EB0B21" w:rsidP="00F6398D">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П</w:t>
      </w:r>
      <w:r w:rsidR="00F6398D" w:rsidRPr="00F12C43">
        <w:rPr>
          <w:rFonts w:ascii="Times New Roman" w:hAnsi="Times New Roman" w:cs="Times New Roman"/>
          <w:sz w:val="24"/>
          <w:szCs w:val="24"/>
        </w:rPr>
        <w:t xml:space="preserve">лан мероприятий по снижению комплаенс-рисков на </w:t>
      </w:r>
      <w:r w:rsidR="007C7CEE" w:rsidRPr="00F12C43">
        <w:rPr>
          <w:rFonts w:ascii="Times New Roman" w:hAnsi="Times New Roman" w:cs="Times New Roman"/>
          <w:sz w:val="24"/>
          <w:szCs w:val="24"/>
        </w:rPr>
        <w:t>202</w:t>
      </w:r>
      <w:r w:rsidR="00F56236" w:rsidRPr="00F12C43">
        <w:rPr>
          <w:rFonts w:ascii="Times New Roman" w:hAnsi="Times New Roman" w:cs="Times New Roman"/>
          <w:sz w:val="24"/>
          <w:szCs w:val="24"/>
        </w:rPr>
        <w:t>4</w:t>
      </w:r>
      <w:r w:rsidRPr="00F12C43">
        <w:rPr>
          <w:rFonts w:ascii="Times New Roman" w:hAnsi="Times New Roman" w:cs="Times New Roman"/>
          <w:sz w:val="24"/>
          <w:szCs w:val="24"/>
        </w:rPr>
        <w:t xml:space="preserve"> </w:t>
      </w:r>
      <w:r w:rsidR="00F6398D" w:rsidRPr="00F12C43">
        <w:rPr>
          <w:rFonts w:ascii="Times New Roman" w:hAnsi="Times New Roman" w:cs="Times New Roman"/>
          <w:sz w:val="24"/>
          <w:szCs w:val="24"/>
        </w:rPr>
        <w:t xml:space="preserve">год </w:t>
      </w:r>
      <w:r w:rsidRPr="00F12C43">
        <w:rPr>
          <w:rFonts w:ascii="Times New Roman" w:hAnsi="Times New Roman" w:cs="Times New Roman"/>
          <w:sz w:val="24"/>
          <w:szCs w:val="24"/>
        </w:rPr>
        <w:t xml:space="preserve"> рассмотрен </w:t>
      </w:r>
      <w:r w:rsidR="00F6398D" w:rsidRPr="00F12C43">
        <w:rPr>
          <w:rFonts w:ascii="Times New Roman" w:hAnsi="Times New Roman" w:cs="Times New Roman"/>
          <w:sz w:val="24"/>
          <w:szCs w:val="24"/>
        </w:rPr>
        <w:t xml:space="preserve"> коллегиальным органом</w:t>
      </w:r>
      <w:r w:rsidRPr="00F12C43">
        <w:rPr>
          <w:rFonts w:ascii="Times New Roman" w:hAnsi="Times New Roman" w:cs="Times New Roman"/>
          <w:sz w:val="24"/>
          <w:szCs w:val="24"/>
        </w:rPr>
        <w:t xml:space="preserve"> - </w:t>
      </w:r>
      <w:r w:rsidR="00E074DB" w:rsidRPr="00F12C43">
        <w:rPr>
          <w:rFonts w:ascii="Times New Roman" w:hAnsi="Times New Roman" w:cs="Times New Roman"/>
          <w:sz w:val="24"/>
          <w:szCs w:val="24"/>
        </w:rPr>
        <w:t xml:space="preserve">Советом по защите интересов субъектов малого и среднего предпринимательства и улучшению инвестиционного климата в Ракитянском районе </w:t>
      </w:r>
      <w:r w:rsidR="00E11D0F" w:rsidRPr="00F12C43">
        <w:rPr>
          <w:rFonts w:ascii="Times New Roman" w:hAnsi="Times New Roman" w:cs="Times New Roman"/>
          <w:sz w:val="24"/>
          <w:szCs w:val="24"/>
        </w:rPr>
        <w:t>(</w:t>
      </w:r>
      <w:r w:rsidR="00F56236" w:rsidRPr="00F12C43">
        <w:rPr>
          <w:rFonts w:ascii="Times New Roman" w:hAnsi="Times New Roman" w:cs="Times New Roman"/>
          <w:sz w:val="24"/>
          <w:szCs w:val="24"/>
        </w:rPr>
        <w:t>2</w:t>
      </w:r>
      <w:r w:rsidR="003A1F0E" w:rsidRPr="00F12C43">
        <w:rPr>
          <w:rFonts w:ascii="Times New Roman" w:hAnsi="Times New Roman" w:cs="Times New Roman"/>
          <w:sz w:val="24"/>
          <w:szCs w:val="24"/>
        </w:rPr>
        <w:t>4</w:t>
      </w:r>
      <w:r w:rsidR="004C5291" w:rsidRPr="00F12C43">
        <w:rPr>
          <w:rFonts w:ascii="Times New Roman" w:hAnsi="Times New Roman" w:cs="Times New Roman"/>
          <w:sz w:val="24"/>
          <w:szCs w:val="24"/>
        </w:rPr>
        <w:t xml:space="preserve"> </w:t>
      </w:r>
      <w:r w:rsidR="003A1F0E" w:rsidRPr="00F12C43">
        <w:rPr>
          <w:rFonts w:ascii="Times New Roman" w:hAnsi="Times New Roman" w:cs="Times New Roman"/>
          <w:sz w:val="24"/>
          <w:szCs w:val="24"/>
        </w:rPr>
        <w:t>апреля</w:t>
      </w:r>
      <w:r w:rsidR="004C5291" w:rsidRPr="00F12C43">
        <w:rPr>
          <w:rFonts w:ascii="Times New Roman" w:hAnsi="Times New Roman" w:cs="Times New Roman"/>
          <w:sz w:val="24"/>
          <w:szCs w:val="24"/>
        </w:rPr>
        <w:t xml:space="preserve"> 202</w:t>
      </w:r>
      <w:r w:rsidR="00F56236" w:rsidRPr="00F12C43">
        <w:rPr>
          <w:rFonts w:ascii="Times New Roman" w:hAnsi="Times New Roman" w:cs="Times New Roman"/>
          <w:sz w:val="24"/>
          <w:szCs w:val="24"/>
        </w:rPr>
        <w:t>4</w:t>
      </w:r>
      <w:r w:rsidR="00E074DB" w:rsidRPr="00F12C43">
        <w:rPr>
          <w:rFonts w:ascii="Times New Roman" w:hAnsi="Times New Roman" w:cs="Times New Roman"/>
          <w:sz w:val="24"/>
          <w:szCs w:val="24"/>
        </w:rPr>
        <w:t xml:space="preserve"> г)</w:t>
      </w:r>
      <w:r w:rsidR="00F6398D" w:rsidRPr="00F12C43">
        <w:rPr>
          <w:rFonts w:ascii="Times New Roman" w:hAnsi="Times New Roman" w:cs="Times New Roman"/>
          <w:sz w:val="24"/>
          <w:szCs w:val="24"/>
        </w:rPr>
        <w:t>.</w:t>
      </w:r>
    </w:p>
    <w:p w:rsidR="00CB5076" w:rsidRPr="00F12C43" w:rsidRDefault="00CB5076" w:rsidP="00883151">
      <w:pPr>
        <w:pStyle w:val="ConsPlusNormal"/>
        <w:ind w:firstLine="709"/>
        <w:jc w:val="both"/>
        <w:rPr>
          <w:rFonts w:ascii="Times New Roman" w:hAnsi="Times New Roman" w:cs="Times New Roman"/>
          <w:bCs/>
          <w:sz w:val="24"/>
          <w:szCs w:val="24"/>
        </w:rPr>
      </w:pPr>
      <w:r w:rsidRPr="00F12C43">
        <w:rPr>
          <w:rFonts w:ascii="Times New Roman" w:hAnsi="Times New Roman" w:cs="Times New Roman"/>
          <w:bCs/>
          <w:sz w:val="24"/>
          <w:szCs w:val="24"/>
        </w:rPr>
        <w:t xml:space="preserve">2.6. </w:t>
      </w:r>
      <w:r w:rsidRPr="00F12C43">
        <w:rPr>
          <w:rFonts w:ascii="Times New Roman" w:hAnsi="Times New Roman" w:cs="Times New Roman"/>
          <w:sz w:val="24"/>
          <w:szCs w:val="24"/>
        </w:rPr>
        <w:t>Оценка рисков нарушения антимонопольного законодательства.</w:t>
      </w:r>
    </w:p>
    <w:p w:rsidR="00CB5076" w:rsidRPr="00F12C43" w:rsidRDefault="00CB5076"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2.6.1. Оценка рисков нарушения антимонопольного законодательства проводится уполномоченным подразделением (должностным лицом) </w:t>
      </w:r>
      <w:r w:rsidR="00EB4C59"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sz w:val="24"/>
          <w:szCs w:val="24"/>
        </w:rPr>
        <w:t xml:space="preserve"> с учетом следующих показателей:  </w:t>
      </w:r>
    </w:p>
    <w:p w:rsidR="00CB5076" w:rsidRPr="00F12C43" w:rsidRDefault="00CB5076"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 отрицательное влияние на отношение институтов гражданского общества к деятельности </w:t>
      </w:r>
      <w:r w:rsidR="00EB4C59"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sz w:val="24"/>
          <w:szCs w:val="24"/>
        </w:rPr>
        <w:t xml:space="preserve"> по развитию конкуренции; </w:t>
      </w:r>
    </w:p>
    <w:p w:rsidR="00644A13" w:rsidRPr="00F12C43" w:rsidRDefault="00644A13"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в адрес  администрации Ракитянского района от жителей района жалоб на нарушения в области развития конкуренции не поступало;</w:t>
      </w:r>
    </w:p>
    <w:p w:rsidR="00CB5076" w:rsidRPr="00F12C43" w:rsidRDefault="00CB5076"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644A13" w:rsidRPr="00F12C43">
        <w:rPr>
          <w:rFonts w:ascii="Times New Roman" w:hAnsi="Times New Roman" w:cs="Times New Roman"/>
          <w:sz w:val="24"/>
          <w:szCs w:val="24"/>
        </w:rPr>
        <w:t xml:space="preserve">нормативно правовые акты администрации района проходят обязательную правовую экспертизу органами </w:t>
      </w:r>
      <w:r w:rsidR="00C50EC6" w:rsidRPr="00F12C43">
        <w:rPr>
          <w:rFonts w:ascii="Times New Roman" w:hAnsi="Times New Roman" w:cs="Times New Roman"/>
          <w:sz w:val="24"/>
          <w:szCs w:val="24"/>
        </w:rPr>
        <w:t xml:space="preserve"> прокуратуры</w:t>
      </w:r>
      <w:r w:rsidRPr="00F12C43">
        <w:rPr>
          <w:rFonts w:ascii="Times New Roman" w:hAnsi="Times New Roman" w:cs="Times New Roman"/>
          <w:sz w:val="24"/>
          <w:szCs w:val="24"/>
        </w:rPr>
        <w:t>;</w:t>
      </w:r>
    </w:p>
    <w:p w:rsidR="00CB5076" w:rsidRPr="00F12C43" w:rsidRDefault="00CB5076"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вероятность возбуждения дела о нарушении антимонопольного законодательства;</w:t>
      </w:r>
    </w:p>
    <w:p w:rsidR="00CB5076" w:rsidRPr="00F12C43" w:rsidRDefault="00EB264C"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 </w:t>
      </w:r>
      <w:r w:rsidR="00CB5076" w:rsidRPr="00F12C43">
        <w:rPr>
          <w:rFonts w:ascii="Times New Roman" w:hAnsi="Times New Roman" w:cs="Times New Roman"/>
          <w:sz w:val="24"/>
          <w:szCs w:val="24"/>
        </w:rPr>
        <w:t xml:space="preserve">вероятность </w:t>
      </w:r>
      <w:r w:rsidRPr="00F12C43">
        <w:rPr>
          <w:rFonts w:ascii="Times New Roman" w:hAnsi="Times New Roman" w:cs="Times New Roman"/>
          <w:sz w:val="24"/>
          <w:szCs w:val="24"/>
        </w:rPr>
        <w:t xml:space="preserve"> </w:t>
      </w:r>
      <w:r w:rsidR="00CB5076" w:rsidRPr="00F12C43">
        <w:rPr>
          <w:rFonts w:ascii="Times New Roman" w:hAnsi="Times New Roman" w:cs="Times New Roman"/>
          <w:sz w:val="24"/>
          <w:szCs w:val="24"/>
        </w:rPr>
        <w:t>привлечения к административной ответственности в виде наложения штрафов на должностных лиц или в виде их дисквалификации.</w:t>
      </w:r>
    </w:p>
    <w:p w:rsidR="00253CE0" w:rsidRPr="00F12C43" w:rsidRDefault="00CB5076" w:rsidP="00253CE0">
      <w:pPr>
        <w:spacing w:before="100" w:beforeAutospacing="1" w:after="100" w:afterAutospacing="1" w:line="240" w:lineRule="auto"/>
        <w:ind w:firstLine="708"/>
        <w:jc w:val="both"/>
        <w:rPr>
          <w:rFonts w:ascii="Times New Roman" w:hAnsi="Times New Roman" w:cs="Times New Roman"/>
          <w:bCs/>
          <w:sz w:val="24"/>
          <w:szCs w:val="24"/>
        </w:rPr>
      </w:pPr>
      <w:r w:rsidRPr="00F12C43">
        <w:rPr>
          <w:rFonts w:ascii="Times New Roman" w:hAnsi="Times New Roman" w:cs="Times New Roman"/>
          <w:sz w:val="24"/>
          <w:szCs w:val="24"/>
        </w:rPr>
        <w:lastRenderedPageBreak/>
        <w:t xml:space="preserve">2.6.2. </w:t>
      </w:r>
      <w:r w:rsidR="00A71563" w:rsidRPr="00F12C43">
        <w:rPr>
          <w:rFonts w:ascii="Times New Roman" w:hAnsi="Times New Roman" w:cs="Times New Roman"/>
          <w:sz w:val="24"/>
          <w:szCs w:val="24"/>
        </w:rPr>
        <w:t>О</w:t>
      </w:r>
      <w:r w:rsidR="00EB264C" w:rsidRPr="00F12C43">
        <w:rPr>
          <w:rFonts w:ascii="Times New Roman" w:hAnsi="Times New Roman" w:cs="Times New Roman"/>
          <w:sz w:val="24"/>
          <w:szCs w:val="24"/>
        </w:rPr>
        <w:t>ценка</w:t>
      </w:r>
      <w:r w:rsidRPr="00F12C43">
        <w:rPr>
          <w:rFonts w:ascii="Times New Roman" w:hAnsi="Times New Roman" w:cs="Times New Roman"/>
          <w:sz w:val="24"/>
          <w:szCs w:val="24"/>
        </w:rPr>
        <w:t xml:space="preserve"> уровня комплаенс-рисков осуществляется уполномоченным подразделением (должностным лицом) </w:t>
      </w:r>
      <w:r w:rsidR="00EB4C59"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sz w:val="24"/>
          <w:szCs w:val="24"/>
        </w:rPr>
        <w:t xml:space="preserve"> исходя из вероятности наступления рисков нарушения антимонопольного законодательства в соответствии с </w:t>
      </w:r>
      <w:r w:rsidR="00A71563" w:rsidRPr="00F12C43">
        <w:rPr>
          <w:rFonts w:ascii="Times New Roman" w:hAnsi="Times New Roman" w:cs="Times New Roman"/>
          <w:sz w:val="24"/>
          <w:szCs w:val="24"/>
        </w:rPr>
        <w:t>распоря</w:t>
      </w:r>
      <w:r w:rsidR="007E2392" w:rsidRPr="00F12C43">
        <w:rPr>
          <w:rFonts w:ascii="Times New Roman" w:hAnsi="Times New Roman" w:cs="Times New Roman"/>
          <w:sz w:val="24"/>
          <w:szCs w:val="24"/>
        </w:rPr>
        <w:t>ж</w:t>
      </w:r>
      <w:r w:rsidR="00A71563" w:rsidRPr="00F12C43">
        <w:rPr>
          <w:rFonts w:ascii="Times New Roman" w:hAnsi="Times New Roman" w:cs="Times New Roman"/>
          <w:sz w:val="24"/>
          <w:szCs w:val="24"/>
        </w:rPr>
        <w:t>ением администрации Ракитянского района Белгородской области</w:t>
      </w:r>
      <w:r w:rsidR="007E2392" w:rsidRPr="00F12C43">
        <w:rPr>
          <w:rFonts w:ascii="Times New Roman" w:hAnsi="Times New Roman" w:cs="Times New Roman"/>
          <w:sz w:val="24"/>
          <w:szCs w:val="24"/>
        </w:rPr>
        <w:t xml:space="preserve">  от </w:t>
      </w:r>
      <w:r w:rsidR="001C67BA" w:rsidRPr="00F12C43">
        <w:rPr>
          <w:rFonts w:ascii="Times New Roman" w:hAnsi="Times New Roman" w:cs="Times New Roman"/>
          <w:sz w:val="24"/>
          <w:szCs w:val="24"/>
        </w:rPr>
        <w:t>2</w:t>
      </w:r>
      <w:r w:rsidR="003A1F0E" w:rsidRPr="00F12C43">
        <w:rPr>
          <w:rFonts w:ascii="Times New Roman" w:hAnsi="Times New Roman" w:cs="Times New Roman"/>
          <w:sz w:val="24"/>
          <w:szCs w:val="24"/>
        </w:rPr>
        <w:t>4</w:t>
      </w:r>
      <w:r w:rsidR="00A71563" w:rsidRPr="00F12C43">
        <w:rPr>
          <w:rFonts w:ascii="Times New Roman" w:hAnsi="Times New Roman" w:cs="Times New Roman"/>
          <w:sz w:val="24"/>
          <w:szCs w:val="24"/>
        </w:rPr>
        <w:t xml:space="preserve"> </w:t>
      </w:r>
      <w:r w:rsidR="003A1F0E" w:rsidRPr="00F12C43">
        <w:rPr>
          <w:rFonts w:ascii="Times New Roman" w:hAnsi="Times New Roman" w:cs="Times New Roman"/>
          <w:sz w:val="24"/>
          <w:szCs w:val="24"/>
        </w:rPr>
        <w:t>апреля</w:t>
      </w:r>
      <w:r w:rsidR="00A71563" w:rsidRPr="00F12C43">
        <w:rPr>
          <w:rFonts w:ascii="Times New Roman" w:hAnsi="Times New Roman" w:cs="Times New Roman"/>
          <w:sz w:val="24"/>
          <w:szCs w:val="24"/>
        </w:rPr>
        <w:t xml:space="preserve"> 20</w:t>
      </w:r>
      <w:r w:rsidR="001C67BA" w:rsidRPr="00F12C43">
        <w:rPr>
          <w:rFonts w:ascii="Times New Roman" w:hAnsi="Times New Roman" w:cs="Times New Roman"/>
          <w:sz w:val="24"/>
          <w:szCs w:val="24"/>
        </w:rPr>
        <w:t>2</w:t>
      </w:r>
      <w:r w:rsidR="00F56236" w:rsidRPr="00F12C43">
        <w:rPr>
          <w:rFonts w:ascii="Times New Roman" w:hAnsi="Times New Roman" w:cs="Times New Roman"/>
          <w:sz w:val="24"/>
          <w:szCs w:val="24"/>
        </w:rPr>
        <w:t>4</w:t>
      </w:r>
      <w:r w:rsidR="00A71563" w:rsidRPr="00F12C43">
        <w:rPr>
          <w:rFonts w:ascii="Times New Roman" w:hAnsi="Times New Roman" w:cs="Times New Roman"/>
          <w:sz w:val="24"/>
          <w:szCs w:val="24"/>
        </w:rPr>
        <w:t xml:space="preserve"> г.</w:t>
      </w:r>
      <w:r w:rsidR="007E2392" w:rsidRPr="00F12C43">
        <w:rPr>
          <w:rFonts w:ascii="Times New Roman" w:hAnsi="Times New Roman" w:cs="Times New Roman"/>
          <w:sz w:val="24"/>
          <w:szCs w:val="24"/>
        </w:rPr>
        <w:t xml:space="preserve"> №</w:t>
      </w:r>
      <w:r w:rsidR="00AC537A" w:rsidRPr="00F12C43">
        <w:rPr>
          <w:rFonts w:ascii="Times New Roman" w:hAnsi="Times New Roman" w:cs="Times New Roman"/>
          <w:sz w:val="24"/>
          <w:szCs w:val="24"/>
        </w:rPr>
        <w:t xml:space="preserve"> </w:t>
      </w:r>
      <w:r w:rsidR="003A1F0E" w:rsidRPr="00F12C43">
        <w:rPr>
          <w:rFonts w:ascii="Times New Roman" w:hAnsi="Times New Roman" w:cs="Times New Roman"/>
          <w:sz w:val="24"/>
          <w:szCs w:val="24"/>
        </w:rPr>
        <w:t>470</w:t>
      </w:r>
      <w:r w:rsidR="00AC537A" w:rsidRPr="00F12C43">
        <w:rPr>
          <w:rFonts w:ascii="Times New Roman" w:hAnsi="Times New Roman" w:cs="Times New Roman"/>
          <w:bCs/>
          <w:sz w:val="24"/>
          <w:szCs w:val="24"/>
        </w:rPr>
        <w:t>.</w:t>
      </w:r>
    </w:p>
    <w:p w:rsidR="00253CE0" w:rsidRPr="00F12C43" w:rsidRDefault="00253CE0" w:rsidP="00EE7466">
      <w:pPr>
        <w:spacing w:before="100" w:beforeAutospacing="1" w:after="100" w:afterAutospacing="1" w:line="240" w:lineRule="auto"/>
        <w:ind w:firstLine="708"/>
        <w:jc w:val="both"/>
        <w:rPr>
          <w:rFonts w:ascii="Times New Roman" w:hAnsi="Times New Roman" w:cs="Times New Roman"/>
          <w:sz w:val="24"/>
          <w:szCs w:val="24"/>
        </w:rPr>
      </w:pPr>
      <w:r w:rsidRPr="00F12C43">
        <w:rPr>
          <w:rFonts w:ascii="Times New Roman" w:hAnsi="Times New Roman" w:cs="Times New Roman"/>
          <w:sz w:val="24"/>
          <w:szCs w:val="24"/>
        </w:rPr>
        <w:t>По   результатам  проведения оценки рисков нарушения антимонопольного законодательства</w:t>
      </w:r>
      <w:r w:rsidR="00E93F82" w:rsidRPr="00F12C43">
        <w:rPr>
          <w:rFonts w:ascii="Times New Roman" w:hAnsi="Times New Roman" w:cs="Times New Roman"/>
          <w:sz w:val="24"/>
          <w:szCs w:val="24"/>
        </w:rPr>
        <w:t>,</w:t>
      </w:r>
      <w:r w:rsidRPr="00F12C43">
        <w:rPr>
          <w:rFonts w:ascii="Times New Roman" w:hAnsi="Times New Roman" w:cs="Times New Roman"/>
          <w:sz w:val="24"/>
          <w:szCs w:val="24"/>
        </w:rPr>
        <w:t xml:space="preserve"> уполномоченным подразделением составлена  Карта  рисков нарушения  антимонопольного законодательства  на 20</w:t>
      </w:r>
      <w:r w:rsidR="007C7CEE" w:rsidRPr="00F12C43">
        <w:rPr>
          <w:rFonts w:ascii="Times New Roman" w:hAnsi="Times New Roman" w:cs="Times New Roman"/>
          <w:sz w:val="24"/>
          <w:szCs w:val="24"/>
        </w:rPr>
        <w:t>2</w:t>
      </w:r>
      <w:r w:rsidR="003A1F0E"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 </w:t>
      </w:r>
      <w:r w:rsidR="00DC1DE2" w:rsidRPr="00F12C43">
        <w:rPr>
          <w:rFonts w:ascii="Times New Roman" w:hAnsi="Times New Roman" w:cs="Times New Roman"/>
          <w:sz w:val="24"/>
          <w:szCs w:val="24"/>
        </w:rPr>
        <w:t xml:space="preserve">исходя из </w:t>
      </w:r>
      <w:r w:rsidR="00721C67" w:rsidRPr="00F12C43">
        <w:rPr>
          <w:rFonts w:ascii="Times New Roman" w:hAnsi="Times New Roman" w:cs="Times New Roman"/>
          <w:sz w:val="24"/>
          <w:szCs w:val="24"/>
        </w:rPr>
        <w:t>вероятности наступления риска</w:t>
      </w:r>
      <w:r w:rsidR="00A816F2" w:rsidRPr="00F12C43">
        <w:rPr>
          <w:rFonts w:ascii="Times New Roman" w:hAnsi="Times New Roman" w:cs="Times New Roman"/>
          <w:sz w:val="24"/>
          <w:szCs w:val="24"/>
        </w:rPr>
        <w:t xml:space="preserve">, риски  нарушения антимонопольного законодательства в деятельности администрации Ракитянского района можно считать незначительного уровня. </w:t>
      </w:r>
    </w:p>
    <w:p w:rsidR="00CB5076" w:rsidRPr="00F12C43" w:rsidRDefault="00CB5076" w:rsidP="0051320A">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2.7. Карта комплаенс-рисков </w:t>
      </w:r>
      <w:r w:rsidR="0051320A" w:rsidRPr="00F12C43">
        <w:rPr>
          <w:rFonts w:ascii="Times New Roman" w:hAnsi="Times New Roman" w:cs="Times New Roman"/>
          <w:sz w:val="24"/>
          <w:szCs w:val="24"/>
        </w:rPr>
        <w:t>администрации Ракитянского района</w:t>
      </w:r>
      <w:r w:rsidRPr="00F12C43">
        <w:rPr>
          <w:rFonts w:ascii="Times New Roman" w:hAnsi="Times New Roman" w:cs="Times New Roman"/>
          <w:sz w:val="24"/>
          <w:szCs w:val="24"/>
        </w:rPr>
        <w:t xml:space="preserve"> на</w:t>
      </w:r>
      <w:r w:rsidR="0051320A" w:rsidRPr="00F12C43">
        <w:rPr>
          <w:rFonts w:ascii="Times New Roman" w:hAnsi="Times New Roman" w:cs="Times New Roman"/>
          <w:sz w:val="24"/>
          <w:szCs w:val="24"/>
        </w:rPr>
        <w:t xml:space="preserve"> 20</w:t>
      </w:r>
      <w:r w:rsidR="007C7CEE" w:rsidRPr="00F12C43">
        <w:rPr>
          <w:rFonts w:ascii="Times New Roman" w:hAnsi="Times New Roman" w:cs="Times New Roman"/>
          <w:sz w:val="24"/>
          <w:szCs w:val="24"/>
        </w:rPr>
        <w:t>2</w:t>
      </w:r>
      <w:r w:rsidR="003A1F0E" w:rsidRPr="00F12C43">
        <w:rPr>
          <w:rFonts w:ascii="Times New Roman" w:hAnsi="Times New Roman" w:cs="Times New Roman"/>
          <w:sz w:val="24"/>
          <w:szCs w:val="24"/>
        </w:rPr>
        <w:t>4</w:t>
      </w:r>
      <w:r w:rsidRPr="00F12C43">
        <w:rPr>
          <w:rFonts w:ascii="Times New Roman" w:hAnsi="Times New Roman" w:cs="Times New Roman"/>
          <w:sz w:val="24"/>
          <w:szCs w:val="24"/>
        </w:rPr>
        <w:t xml:space="preserve"> </w:t>
      </w:r>
      <w:r w:rsidR="00556266" w:rsidRPr="00F12C43">
        <w:rPr>
          <w:rFonts w:ascii="Times New Roman" w:hAnsi="Times New Roman" w:cs="Times New Roman"/>
          <w:sz w:val="24"/>
          <w:szCs w:val="24"/>
        </w:rPr>
        <w:t xml:space="preserve"> </w:t>
      </w:r>
      <w:r w:rsidRPr="00F12C43">
        <w:rPr>
          <w:rFonts w:ascii="Times New Roman" w:hAnsi="Times New Roman" w:cs="Times New Roman"/>
          <w:sz w:val="24"/>
          <w:szCs w:val="24"/>
        </w:rPr>
        <w:t>год.</w:t>
      </w:r>
    </w:p>
    <w:p w:rsidR="0051320A" w:rsidRPr="00F12C43" w:rsidRDefault="0051320A" w:rsidP="0051320A">
      <w:pPr>
        <w:spacing w:after="0" w:line="240" w:lineRule="auto"/>
        <w:ind w:left="709"/>
        <w:rPr>
          <w:rFonts w:ascii="Times New Roman" w:eastAsia="Times New Roman" w:hAnsi="Times New Roman" w:cs="Times New Roman"/>
          <w:sz w:val="24"/>
          <w:szCs w:val="24"/>
          <w:lang w:eastAsia="ru-RU"/>
        </w:rPr>
      </w:pPr>
      <w:r w:rsidRPr="00F12C43">
        <w:rPr>
          <w:rFonts w:ascii="Times New Roman" w:eastAsia="Times New Roman" w:hAnsi="Times New Roman" w:cs="Times New Roman"/>
          <w:sz w:val="24"/>
          <w:szCs w:val="24"/>
          <w:lang w:eastAsia="ru-RU"/>
        </w:rPr>
        <w:t xml:space="preserve">Карта рисков нарушения антимонопольного законодательства администрации Ракитянского района, утвержденная распоряжением администрации Ракитянского района Белгородской области от </w:t>
      </w:r>
      <w:r w:rsidR="007845AD" w:rsidRPr="00F12C43">
        <w:rPr>
          <w:rFonts w:ascii="Times New Roman" w:eastAsia="Times New Roman" w:hAnsi="Times New Roman" w:cs="Times New Roman"/>
          <w:sz w:val="24"/>
          <w:szCs w:val="24"/>
          <w:lang w:eastAsia="ru-RU"/>
        </w:rPr>
        <w:t>2</w:t>
      </w:r>
      <w:r w:rsidR="003A1F0E" w:rsidRPr="00F12C43">
        <w:rPr>
          <w:rFonts w:ascii="Times New Roman" w:eastAsia="Times New Roman" w:hAnsi="Times New Roman" w:cs="Times New Roman"/>
          <w:sz w:val="24"/>
          <w:szCs w:val="24"/>
          <w:lang w:eastAsia="ru-RU"/>
        </w:rPr>
        <w:t>4</w:t>
      </w:r>
      <w:r w:rsidRPr="00F12C43">
        <w:rPr>
          <w:rFonts w:ascii="Times New Roman" w:eastAsia="Times New Roman" w:hAnsi="Times New Roman" w:cs="Times New Roman"/>
          <w:sz w:val="24"/>
          <w:szCs w:val="24"/>
          <w:lang w:eastAsia="ru-RU"/>
        </w:rPr>
        <w:t xml:space="preserve"> </w:t>
      </w:r>
      <w:r w:rsidR="007845AD" w:rsidRPr="00F12C43">
        <w:rPr>
          <w:rFonts w:ascii="Times New Roman" w:eastAsia="Times New Roman" w:hAnsi="Times New Roman" w:cs="Times New Roman"/>
          <w:sz w:val="24"/>
          <w:szCs w:val="24"/>
          <w:lang w:eastAsia="ru-RU"/>
        </w:rPr>
        <w:t>апреля</w:t>
      </w:r>
      <w:r w:rsidRPr="00F12C43">
        <w:rPr>
          <w:rFonts w:ascii="Times New Roman" w:eastAsia="Times New Roman" w:hAnsi="Times New Roman" w:cs="Times New Roman"/>
          <w:sz w:val="24"/>
          <w:szCs w:val="24"/>
          <w:lang w:eastAsia="ru-RU"/>
        </w:rPr>
        <w:t xml:space="preserve"> </w:t>
      </w:r>
      <w:r w:rsidR="007845AD" w:rsidRPr="00F12C43">
        <w:rPr>
          <w:rFonts w:ascii="Times New Roman" w:eastAsia="Times New Roman" w:hAnsi="Times New Roman" w:cs="Times New Roman"/>
          <w:sz w:val="24"/>
          <w:szCs w:val="24"/>
          <w:lang w:eastAsia="ru-RU"/>
        </w:rPr>
        <w:t>202</w:t>
      </w:r>
      <w:r w:rsidR="003A1F0E" w:rsidRPr="00F12C43">
        <w:rPr>
          <w:rFonts w:ascii="Times New Roman" w:eastAsia="Times New Roman" w:hAnsi="Times New Roman" w:cs="Times New Roman"/>
          <w:sz w:val="24"/>
          <w:szCs w:val="24"/>
          <w:lang w:eastAsia="ru-RU"/>
        </w:rPr>
        <w:t>4</w:t>
      </w:r>
      <w:r w:rsidR="007845AD" w:rsidRPr="00F12C43">
        <w:rPr>
          <w:rFonts w:ascii="Times New Roman" w:eastAsia="Times New Roman" w:hAnsi="Times New Roman" w:cs="Times New Roman"/>
          <w:sz w:val="24"/>
          <w:szCs w:val="24"/>
          <w:lang w:eastAsia="ru-RU"/>
        </w:rPr>
        <w:t xml:space="preserve"> года  №</w:t>
      </w:r>
      <w:r w:rsidR="003A1F0E" w:rsidRPr="00F12C43">
        <w:rPr>
          <w:rFonts w:ascii="Times New Roman" w:eastAsia="Times New Roman" w:hAnsi="Times New Roman" w:cs="Times New Roman"/>
          <w:sz w:val="24"/>
          <w:szCs w:val="24"/>
          <w:lang w:eastAsia="ru-RU"/>
        </w:rPr>
        <w:t>470</w:t>
      </w:r>
      <w:r w:rsidRPr="00F12C43">
        <w:rPr>
          <w:rFonts w:ascii="Times New Roman" w:eastAsia="Times New Roman" w:hAnsi="Times New Roman" w:cs="Times New Roman"/>
          <w:sz w:val="24"/>
          <w:szCs w:val="24"/>
          <w:lang w:eastAsia="ru-RU"/>
        </w:rPr>
        <w:t>:</w:t>
      </w:r>
    </w:p>
    <w:p w:rsidR="004B7D85" w:rsidRPr="00F12C43" w:rsidRDefault="004B7D85" w:rsidP="0051320A">
      <w:pPr>
        <w:spacing w:after="0" w:line="240" w:lineRule="auto"/>
        <w:ind w:left="709"/>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478"/>
        <w:gridCol w:w="3211"/>
        <w:gridCol w:w="3270"/>
        <w:gridCol w:w="3276"/>
        <w:gridCol w:w="2334"/>
      </w:tblGrid>
      <w:tr w:rsidR="00E93F82" w:rsidRPr="00F12C43" w:rsidTr="00DC1B92">
        <w:tc>
          <w:tcPr>
            <w:tcW w:w="139"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 п/п</w:t>
            </w:r>
          </w:p>
        </w:tc>
        <w:tc>
          <w:tcPr>
            <w:tcW w:w="828"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Уровень  комплаенс-риска  (исходя из вероятности наступления риска)</w:t>
            </w:r>
          </w:p>
        </w:tc>
        <w:tc>
          <w:tcPr>
            <w:tcW w:w="1071"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Краткое описание комплаенс-риска</w:t>
            </w:r>
          </w:p>
        </w:tc>
        <w:tc>
          <w:tcPr>
            <w:tcW w:w="1090"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Описание причин                                 (условий) возникновения комплаенс-риска</w:t>
            </w:r>
          </w:p>
        </w:tc>
        <w:tc>
          <w:tcPr>
            <w:tcW w:w="1092"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Муниципальная  функция (муниципальная  услуга), при  выполнении которой может  возникнуть комплаенс-риск               (Решение Муниципального совета  Ракитянского района от 26 апреля  2019 года № 11  « Об утверждении Положений структурных подразделений администрации Ракитянского района »).</w:t>
            </w:r>
          </w:p>
        </w:tc>
        <w:tc>
          <w:tcPr>
            <w:tcW w:w="781"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Наименование подразделения администрации, в деятельности которого может  возникнуть комплаенс-риск</w:t>
            </w:r>
          </w:p>
        </w:tc>
      </w:tr>
      <w:tr w:rsidR="00E93F82" w:rsidRPr="00F12C43" w:rsidTr="00DC1B92">
        <w:tc>
          <w:tcPr>
            <w:tcW w:w="139"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1</w:t>
            </w:r>
          </w:p>
        </w:tc>
        <w:tc>
          <w:tcPr>
            <w:tcW w:w="828" w:type="pct"/>
          </w:tcPr>
          <w:p w:rsidR="00E93F82" w:rsidRPr="00F12C43" w:rsidRDefault="00E93F82" w:rsidP="00E93F82">
            <w:pPr>
              <w:tabs>
                <w:tab w:val="left" w:pos="2280"/>
              </w:tabs>
              <w:rPr>
                <w:rFonts w:ascii="Times New Roman" w:hAnsi="Times New Roman" w:cs="Times New Roman"/>
                <w:bCs/>
              </w:rPr>
            </w:pP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Незначительный уровень</w:t>
            </w:r>
          </w:p>
        </w:tc>
        <w:tc>
          <w:tcPr>
            <w:tcW w:w="107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Риск наличия в действующих и проектах нормативных правовых актах администрации Ракитянского района  положений, которые  </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приводят и (или) могут привести к недопущению, ограничению или устранению конкуренции на рынках </w:t>
            </w:r>
            <w:r w:rsidRPr="00F12C43">
              <w:rPr>
                <w:rFonts w:ascii="Times New Roman" w:hAnsi="Times New Roman" w:cs="Times New Roman"/>
                <w:bCs/>
              </w:rPr>
              <w:lastRenderedPageBreak/>
              <w:t xml:space="preserve">товаров, работ, услуг района  </w:t>
            </w:r>
          </w:p>
        </w:tc>
        <w:tc>
          <w:tcPr>
            <w:tcW w:w="1090"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1. Не соблюдение  регламента подготовки правовых актов администрации Ракитянского района              (распоряжение  администрации Ракитянского района от 14 марта 2019 года         № 202).</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2. Отсутствие  в Положении о проведении оценки </w:t>
            </w:r>
            <w:r w:rsidRPr="00F12C43">
              <w:rPr>
                <w:rFonts w:ascii="Times New Roman" w:hAnsi="Times New Roman" w:cs="Times New Roman"/>
                <w:bCs/>
              </w:rPr>
              <w:lastRenderedPageBreak/>
              <w:t>регулирующего воздействия проектов нормативных правовых актов и экспертизы нормативных правовых актов администрации Ракитянского района, затрагивающих предпринимательскую и инвестиционную деятельность             (постановление администрации Ракитянского района  от 30 ноября 2016 года № 124), пунктов, предусматривающих анализ воздействия таких актов на конкуренцию.</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3.Отсутствие (недостаточность) знаний в области  антимонопольного законодательства у сотрудников администрации, неверное толкование и применение норм права. </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4. Отсутствие методических  документов для администрации по осуществлению анализа действующих НПА  на предмет выявления рисков нарушения антимонопольного законодательства.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5. Отсутствие на момент утверждения действующего НПА  механизма привлечения  </w:t>
            </w:r>
            <w:r w:rsidRPr="00F12C43">
              <w:rPr>
                <w:rFonts w:ascii="Times New Roman" w:hAnsi="Times New Roman" w:cs="Times New Roman"/>
                <w:bCs/>
              </w:rPr>
              <w:lastRenderedPageBreak/>
              <w:t>организаций и граждан к их анализу на предмет влияния на конкуренцию.</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6.Отсутствие (недостаточность)  разъяснений антимонопольного органа по вопросам применения антимопольного законодательства при реализации действующего НПА  или подобных нормативных правовых актов, информации о мерах ответственности за нарушение антимопольного законодательства.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7.  Высокая  загруженность сотрудников администрации работой, выполняемой в соответствии с должностными инструкциями. </w:t>
            </w:r>
          </w:p>
        </w:tc>
        <w:tc>
          <w:tcPr>
            <w:tcW w:w="1092"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lastRenderedPageBreak/>
              <w:t>Приложение №10 к решению</w:t>
            </w:r>
          </w:p>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Муниципальные  функции:</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 xml:space="preserve">    3.1.1.Координация и разработка во взаимодействии со структурными подразделениями администрации района, администрациями городских и сельских поселений, </w:t>
            </w:r>
            <w:r w:rsidRPr="00F12C43">
              <w:rPr>
                <w:rFonts w:ascii="Times New Roman" w:hAnsi="Times New Roman" w:cs="Times New Roman"/>
                <w:bCs/>
              </w:rPr>
              <w:lastRenderedPageBreak/>
              <w:t>предприятиями района прогнозы, программы, Стратегию социально-экономического развития района на текущий период, краткосрочную, среднесрочную и долгосрочную перспективы;</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3.1.2. Разработка  предложений администрации района к планам и программам, принимаемыми областными органами государственной власти, затрагивающими интересы района;</w:t>
            </w:r>
            <w:r w:rsidRPr="00F12C43">
              <w:rPr>
                <w:rFonts w:ascii="Times New Roman" w:hAnsi="Times New Roman" w:cs="Times New Roman"/>
                <w:bCs/>
              </w:rPr>
              <w:br/>
              <w:t>3.1.3. Подготовка совместно с другими структурными подразделениями администрации района квартального и годового анализа итогов социально-экономического развития района и предоставление в департамент экономического развития области;</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3.1.4. Мониторинг проблемных предприятий, отрицательно влияющих на экономическую и финансовую ситуацию в районе;</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3.1.5. Формирование базы данных показателей </w:t>
            </w:r>
            <w:r w:rsidRPr="00F12C43">
              <w:rPr>
                <w:rFonts w:ascii="Times New Roman" w:hAnsi="Times New Roman" w:cs="Times New Roman"/>
                <w:bCs/>
              </w:rPr>
              <w:lastRenderedPageBreak/>
              <w:t>экономического развития предприятий на основании данных статистических отчетов;</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3.1.6. Взаимодействие с органами государственной статистики при проведении статистических наблюдений в муниципальных образованиях, оказывает содействие при сборе показателей по утвержденным формам статистического наблюдения;</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3.1.7. Осуществление контроля в пределах своей компетенции соблюдение действующего законодательства и выполнение нормативных актов по вопросам экономического развития территорий  городских и сельских поселений, предприятиями, учреждениями или организациями района, независимо от подчиненности и форм собственности;</w:t>
            </w:r>
          </w:p>
          <w:p w:rsidR="00E93F82" w:rsidRPr="00F12C43" w:rsidRDefault="00E93F82" w:rsidP="00E93F82">
            <w:pPr>
              <w:tabs>
                <w:tab w:val="left" w:pos="2280"/>
              </w:tabs>
              <w:rPr>
                <w:rFonts w:ascii="Times New Roman" w:hAnsi="Times New Roman" w:cs="Times New Roman"/>
                <w:bCs/>
              </w:rPr>
            </w:pPr>
          </w:p>
        </w:tc>
        <w:tc>
          <w:tcPr>
            <w:tcW w:w="78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экономического развития.</w:t>
            </w:r>
          </w:p>
          <w:p w:rsidR="00E93F82" w:rsidRPr="00F12C43" w:rsidRDefault="00E93F82" w:rsidP="00E93F82">
            <w:pPr>
              <w:tabs>
                <w:tab w:val="left" w:pos="2280"/>
              </w:tabs>
              <w:rPr>
                <w:rFonts w:ascii="Times New Roman" w:hAnsi="Times New Roman" w:cs="Times New Roman"/>
                <w:bCs/>
              </w:rPr>
            </w:pPr>
          </w:p>
        </w:tc>
      </w:tr>
      <w:tr w:rsidR="00E93F82" w:rsidRPr="00F12C43" w:rsidTr="00DC1B92">
        <w:tc>
          <w:tcPr>
            <w:tcW w:w="139"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2</w:t>
            </w:r>
          </w:p>
        </w:tc>
        <w:tc>
          <w:tcPr>
            <w:tcW w:w="828"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Незначительный уровень </w:t>
            </w:r>
          </w:p>
        </w:tc>
        <w:tc>
          <w:tcPr>
            <w:tcW w:w="107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Риск  наделение организаций, закрепленных в подведомственную подчиненность администрации, функциями и правами </w:t>
            </w:r>
            <w:r w:rsidRPr="00F12C43">
              <w:rPr>
                <w:rFonts w:ascii="Times New Roman" w:hAnsi="Times New Roman" w:cs="Times New Roman"/>
                <w:bCs/>
              </w:rPr>
              <w:lastRenderedPageBreak/>
              <w:t>администрации</w:t>
            </w:r>
          </w:p>
        </w:tc>
        <w:tc>
          <w:tcPr>
            <w:tcW w:w="1090"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 xml:space="preserve">1.Отсутствие (недостаточность) знаний в области антимонопольного законодательства у сотрудников администрации, неверное </w:t>
            </w:r>
            <w:r w:rsidRPr="00F12C43">
              <w:rPr>
                <w:rFonts w:ascii="Times New Roman" w:hAnsi="Times New Roman" w:cs="Times New Roman"/>
                <w:bCs/>
              </w:rPr>
              <w:lastRenderedPageBreak/>
              <w:t>толкование и применение норм права.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2.Высокая загруженность сотрудников администрации работой, выполняемой в соответствии с должностными.</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3.Отсутствие (недостаточность) разъяснений антимонопольного органа по вопросам применения антимонопольного законодательства, информации о мерах ответственности за нарушение антимонопольного законодательства.</w:t>
            </w:r>
          </w:p>
        </w:tc>
        <w:tc>
          <w:tcPr>
            <w:tcW w:w="1092"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lastRenderedPageBreak/>
              <w:t>Приложение №10 к решению. Муниципальные функции:</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 xml:space="preserve">3.1.4. Мониторинг проблемных предприятий, отрицательно влияющих на экономическую и </w:t>
            </w:r>
            <w:r w:rsidRPr="00F12C43">
              <w:rPr>
                <w:rFonts w:ascii="Times New Roman" w:hAnsi="Times New Roman" w:cs="Times New Roman"/>
                <w:bCs/>
              </w:rPr>
              <w:lastRenderedPageBreak/>
              <w:t>финансовую ситуацию в районе;</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3.1.5. Формирование базы данных показателей экономического развития предприятий на основании данных статистических отчетов;</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3.1.7. Осуществление контроля в пределах своей компетенции соблюдение действующего законодательства и выполнение нормативных актов по вопросам экономического развития территорий  городских и сельских поселений, предприятиями, учреждениями или организациями района, независимо от подчиненности и форм собственности;</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3.1.9. Принятие участия в реализации политики в области  демографии труда, занятости населения, рынка рабочей силы и доходов населения, охраны труда;</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 xml:space="preserve"> 3.1.20. Обеспечение при реализации своих полномочий приоритета целей и задач по содействию развитию конкуренции на </w:t>
            </w:r>
            <w:r w:rsidRPr="00F12C43">
              <w:rPr>
                <w:rFonts w:ascii="Times New Roman" w:hAnsi="Times New Roman" w:cs="Times New Roman"/>
                <w:bCs/>
              </w:rPr>
              <w:lastRenderedPageBreak/>
              <w:t>соответствующих товарных рынках;</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3.1.21. Обеспечение методического сопровождения деятельности, связанной с рассмотрением проектов муниципально-частного партнёрства, подготовкой и реализацией соглашений о муниципально-частном партнёрстве.</w:t>
            </w:r>
          </w:p>
        </w:tc>
        <w:tc>
          <w:tcPr>
            <w:tcW w:w="78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экономического развития.</w:t>
            </w:r>
          </w:p>
        </w:tc>
      </w:tr>
      <w:tr w:rsidR="00E93F82" w:rsidRPr="00F12C43" w:rsidTr="00DC1B92">
        <w:tc>
          <w:tcPr>
            <w:tcW w:w="139" w:type="pct"/>
          </w:tcPr>
          <w:p w:rsidR="00E93F82" w:rsidRPr="00F12C43" w:rsidRDefault="00E93F82" w:rsidP="00DC1B92">
            <w:pPr>
              <w:tabs>
                <w:tab w:val="left" w:pos="2280"/>
              </w:tabs>
              <w:jc w:val="center"/>
              <w:rPr>
                <w:bCs/>
              </w:rPr>
            </w:pPr>
            <w:r w:rsidRPr="00F12C43">
              <w:rPr>
                <w:bCs/>
              </w:rPr>
              <w:lastRenderedPageBreak/>
              <w:t>3.</w:t>
            </w:r>
          </w:p>
        </w:tc>
        <w:tc>
          <w:tcPr>
            <w:tcW w:w="828" w:type="pct"/>
          </w:tcPr>
          <w:p w:rsidR="00E93F82" w:rsidRPr="00F12C43" w:rsidRDefault="00E93F82" w:rsidP="00E93F82">
            <w:pPr>
              <w:tabs>
                <w:tab w:val="left" w:pos="2280"/>
              </w:tabs>
              <w:rPr>
                <w:rFonts w:ascii="Times New Roman" w:hAnsi="Times New Roman" w:cs="Times New Roman"/>
                <w:bCs/>
              </w:rPr>
            </w:pP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Незначительный уровень</w:t>
            </w:r>
          </w:p>
        </w:tc>
        <w:tc>
          <w:tcPr>
            <w:tcW w:w="107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Риск нарушения антимонопольного  законодательства при  предоставлении финансовой, имущественной, информационно-консультационной и государственной поддержки в соответствии </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муниципальной программой                    «Содействие развитию экономического потенциала в Ракитянском районе», региональных проектов, реализуемых в рамках национальных проектов «Производительность труда и поддержка занятости», «Малое и среднее предпринимательство  и </w:t>
            </w:r>
            <w:r w:rsidRPr="00F12C43">
              <w:rPr>
                <w:rFonts w:ascii="Times New Roman" w:hAnsi="Times New Roman" w:cs="Times New Roman"/>
                <w:bCs/>
              </w:rPr>
              <w:lastRenderedPageBreak/>
              <w:t>поддержка индивидуальной предпринимательской инициативы»                             (антиконкурентные действия ( бездействия),  антиконкурентные соглашения, согласованные  действия сотрудников администрации с хозяйствующими субъектами, предоставление преференций в нарушение закона, не осуществление контроля за целевым  использованием имущества, преференции и другие).</w:t>
            </w:r>
          </w:p>
        </w:tc>
        <w:tc>
          <w:tcPr>
            <w:tcW w:w="1090"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1.Установление при получении государственной поддержки требований к хозяйствующим субъектам, не предусмотренных  законодательством Российской Федерации.</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2. Недостаточное информирование общественности о возможности получения мер государственной поддержки. </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 Возникновение конфликта интересов при исполнении  сотрудниками администрации должностных  обязанностей.</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4. Отсутствие (недостаточность) знаний в области антимонопольного  у сотрудников администрации, </w:t>
            </w:r>
            <w:r w:rsidRPr="00F12C43">
              <w:rPr>
                <w:rFonts w:ascii="Times New Roman" w:hAnsi="Times New Roman" w:cs="Times New Roman"/>
                <w:bCs/>
              </w:rPr>
              <w:lastRenderedPageBreak/>
              <w:t>неверное толкование и применение норм права.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5. Отсутствие (недостаточность) разъяснений антимонопольного органа по вопросам применения антимонопольного законодательства при предоставлении муниципальных преференций, информации о мерах ответственности за нарушение антимонопольного законодательства.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6. Высокая загруженность работников администрации работой, выполняемой в соответствии с должностными регламентами.  </w:t>
            </w:r>
          </w:p>
        </w:tc>
        <w:tc>
          <w:tcPr>
            <w:tcW w:w="1092" w:type="pct"/>
          </w:tcPr>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lastRenderedPageBreak/>
              <w:t>Приложение №10 к решению. Муниципальные функции:</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3.1.8. Анализ, рассмотрение проектов цен и тарифов на платные услуги бюджетных организаций и муниципальных предприятий района;</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3.1.9. Принятие участия в реализации политики в области  демографии труда, занятости населения, рынка рабочей силы и доходов населения, охраны труда;</w:t>
            </w:r>
          </w:p>
          <w:p w:rsidR="00E93F82" w:rsidRPr="00F12C43" w:rsidRDefault="00E93F82" w:rsidP="00E93F82">
            <w:pPr>
              <w:tabs>
                <w:tab w:val="left" w:pos="2280"/>
                <w:tab w:val="left" w:pos="6375"/>
              </w:tabs>
              <w:rPr>
                <w:rFonts w:ascii="Times New Roman" w:hAnsi="Times New Roman" w:cs="Times New Roman"/>
                <w:bCs/>
                <w:i/>
              </w:rPr>
            </w:pPr>
            <w:r w:rsidRPr="00F12C43">
              <w:rPr>
                <w:rFonts w:ascii="Times New Roman" w:hAnsi="Times New Roman" w:cs="Times New Roman"/>
                <w:bCs/>
              </w:rPr>
              <w:t xml:space="preserve"> 3.1.10. Анализ и прогноз динамики цен и тарифов потребительских товаров, контролирует процесс ценообразования и  тарифов на платные услуги муниципальных </w:t>
            </w:r>
            <w:r w:rsidRPr="00F12C43">
              <w:rPr>
                <w:rFonts w:ascii="Times New Roman" w:hAnsi="Times New Roman" w:cs="Times New Roman"/>
                <w:bCs/>
              </w:rPr>
              <w:lastRenderedPageBreak/>
              <w:t>предприятий, учреждений и организаций коммунального комплекса</w:t>
            </w:r>
            <w:r w:rsidRPr="00F12C43">
              <w:rPr>
                <w:rFonts w:ascii="Times New Roman" w:hAnsi="Times New Roman" w:cs="Times New Roman"/>
                <w:bCs/>
                <w:i/>
              </w:rPr>
              <w:t>;</w:t>
            </w:r>
          </w:p>
          <w:p w:rsidR="00E93F82" w:rsidRPr="00F12C43" w:rsidRDefault="00E93F82" w:rsidP="00E93F82">
            <w:pPr>
              <w:tabs>
                <w:tab w:val="left" w:pos="2280"/>
                <w:tab w:val="left" w:pos="6375"/>
              </w:tabs>
              <w:rPr>
                <w:rFonts w:ascii="Times New Roman" w:hAnsi="Times New Roman" w:cs="Times New Roman"/>
                <w:bCs/>
                <w:i/>
              </w:rPr>
            </w:pPr>
            <w:r w:rsidRPr="00F12C43">
              <w:rPr>
                <w:rFonts w:ascii="Times New Roman" w:hAnsi="Times New Roman" w:cs="Times New Roman"/>
                <w:bCs/>
              </w:rPr>
              <w:t>3.1.11. Осуществление функций контроля по защите прав потребителей;</w:t>
            </w:r>
          </w:p>
          <w:p w:rsidR="00E93F82" w:rsidRPr="00F12C43" w:rsidRDefault="00E93F82" w:rsidP="00E93F82">
            <w:pPr>
              <w:tabs>
                <w:tab w:val="left" w:pos="2280"/>
                <w:tab w:val="left" w:pos="6375"/>
              </w:tabs>
              <w:rPr>
                <w:rFonts w:ascii="Times New Roman" w:hAnsi="Times New Roman" w:cs="Times New Roman"/>
                <w:bCs/>
              </w:rPr>
            </w:pPr>
            <w:r w:rsidRPr="00F12C43">
              <w:rPr>
                <w:rFonts w:ascii="Times New Roman" w:hAnsi="Times New Roman" w:cs="Times New Roman"/>
                <w:bCs/>
              </w:rPr>
              <w:t xml:space="preserve">3.1.12. Осуществление мониторинг  развития потребительского рынка. </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3.1.13.Участвие в работе по заключению трехстороннего соглашения между координационным Советом профсоюзов, работодателями и администрацией района;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3.1.14. Взаимодействие с профсоюзными организациями и работодателями по выработке рекомендаций при заключении коллективных договоров, организует  уведомительную регистрацию коллективных договоров и осуществляет контроль за их выполнением;</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3.1.15. Участие в реализации мер по разрешению трудовых конфликтов;</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3.1.16. Осуществление совместно с Гострудинспекцией </w:t>
            </w:r>
            <w:r w:rsidRPr="00F12C43">
              <w:rPr>
                <w:rFonts w:ascii="Times New Roman" w:hAnsi="Times New Roman" w:cs="Times New Roman"/>
                <w:bCs/>
              </w:rPr>
              <w:lastRenderedPageBreak/>
              <w:t>и Управлением по труду и занятости населения области мониторинг  выполнения организациями  и учреждениями всех форм собственности действующего законодательства о труде;</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3.1.17. Организация разработки соглашений и утверждение в установленном порядке нормативных и правовых актов по охране труда;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3.1.18. С Гострудинспекцией и управлением по труду  области принимает участие  в расследовании смертельных, групповых и несчастных случаев  на производстве с возможным инвалидным исходом;</w:t>
            </w:r>
          </w:p>
          <w:p w:rsidR="00E93F82" w:rsidRPr="00F12C43" w:rsidRDefault="00E93F82" w:rsidP="00E93F82">
            <w:pPr>
              <w:tabs>
                <w:tab w:val="left" w:pos="2280"/>
              </w:tabs>
              <w:rPr>
                <w:rFonts w:ascii="Times New Roman" w:hAnsi="Times New Roman" w:cs="Times New Roman"/>
                <w:b/>
                <w:bCs/>
              </w:rPr>
            </w:pPr>
            <w:r w:rsidRPr="00F12C43">
              <w:rPr>
                <w:rFonts w:ascii="Times New Roman" w:hAnsi="Times New Roman" w:cs="Times New Roman"/>
                <w:b/>
                <w:bCs/>
              </w:rPr>
              <w:t>Приложение №12 к решению. Муниципальные функции:</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3.1.4.Формирует базу данных показателей экономического развития предприятий на основании данных статистических отчетов;</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3.1.5.Ведет мониторинг проблемных предприятий, отрицательно влияющих на </w:t>
            </w:r>
            <w:r w:rsidRPr="00F12C43">
              <w:rPr>
                <w:rFonts w:ascii="Times New Roman" w:hAnsi="Times New Roman" w:cs="Times New Roman"/>
                <w:bCs/>
              </w:rPr>
              <w:lastRenderedPageBreak/>
              <w:t>экономическую и финансовую ситуацию в районе;</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3.1.6.Оказывает консультационную и методическую помощь физическим и юридическим лицам по вопросам предоставления кредитов через Белгородский фонд поддержки малого и среднего предпринимательства, а также по вопросам получения грантов субъектами малого предпринимательства;</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3.1.16. Обеспечивает при реализации своих полномочий приоритета целей и задач по содействию развитию конкуренции на соответствующих товарных рынках;</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t xml:space="preserve"> 3.1.17. Обеспечивает методическое сопровождение деятельности, связанной с рассмотрением проектов муниципально-частного партнёрства, подготовкой и реализацией соглашений о муниципально-частном партнёрстве;</w:t>
            </w:r>
          </w:p>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 xml:space="preserve"> 3.1.18. Обеспечивает внедрение и развитие процедур ОРВ и экспертизы и выполняет функции нормативно-правового, информационного и методического обеспечения оценки регулирующего воздействия, а также осуществляет подготовку заключений об ОРВ проектов муниципальных нормативных правовых актов и заключений об экспертизе муниципальных нормативных правовых актов</w:t>
            </w:r>
            <w:r w:rsidR="00386E1B" w:rsidRPr="00F12C43">
              <w:rPr>
                <w:rFonts w:ascii="Times New Roman" w:hAnsi="Times New Roman" w:cs="Times New Roman"/>
                <w:bCs/>
              </w:rPr>
              <w:t>.</w:t>
            </w:r>
          </w:p>
        </w:tc>
        <w:tc>
          <w:tcPr>
            <w:tcW w:w="781" w:type="pct"/>
          </w:tcPr>
          <w:p w:rsidR="00E93F82" w:rsidRPr="00F12C43" w:rsidRDefault="00E93F82" w:rsidP="00E93F82">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экономического развития.</w:t>
            </w:r>
          </w:p>
          <w:p w:rsidR="00E93F82" w:rsidRPr="00F12C43" w:rsidRDefault="00E93F82" w:rsidP="00E93F82">
            <w:pPr>
              <w:tabs>
                <w:tab w:val="left" w:pos="2280"/>
              </w:tabs>
              <w:rPr>
                <w:rFonts w:ascii="Times New Roman" w:hAnsi="Times New Roman" w:cs="Times New Roman"/>
                <w:bCs/>
              </w:rPr>
            </w:pPr>
          </w:p>
        </w:tc>
      </w:tr>
      <w:tr w:rsidR="00E93F82" w:rsidRPr="00F12C43" w:rsidTr="008312E7">
        <w:trPr>
          <w:trHeight w:val="2430"/>
        </w:trPr>
        <w:tc>
          <w:tcPr>
            <w:tcW w:w="139" w:type="pct"/>
          </w:tcPr>
          <w:p w:rsidR="00E93F82" w:rsidRPr="00F12C43" w:rsidRDefault="00E93F82" w:rsidP="00DC1B92">
            <w:pPr>
              <w:tabs>
                <w:tab w:val="left" w:pos="2280"/>
              </w:tabs>
              <w:jc w:val="center"/>
              <w:rPr>
                <w:bCs/>
              </w:rPr>
            </w:pPr>
            <w:r w:rsidRPr="00F12C43">
              <w:rPr>
                <w:bCs/>
              </w:rPr>
              <w:lastRenderedPageBreak/>
              <w:t>4.</w:t>
            </w:r>
          </w:p>
        </w:tc>
        <w:tc>
          <w:tcPr>
            <w:tcW w:w="828"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Незначительный уровень</w:t>
            </w:r>
          </w:p>
        </w:tc>
        <w:tc>
          <w:tcPr>
            <w:tcW w:w="1071"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Риск нарушения антимонопольного законодательства при предоставлении администрацией муниципальных  услуг и выполнении функций муниципального контроля (антиконкурентные действия                                   (бездействия), соглашения, согласованные действия сотрудников администрации с хозяйствующими  субъектами, установление и (или) взимание не предусмотренных законодательством Российской Федерации платежей при предоставлении </w:t>
            </w:r>
            <w:r w:rsidRPr="00F12C43">
              <w:rPr>
                <w:rFonts w:ascii="Times New Roman" w:hAnsi="Times New Roman" w:cs="Times New Roman"/>
                <w:bCs/>
              </w:rPr>
              <w:lastRenderedPageBreak/>
              <w:t>муниципальных услуг, а также  услуг, которые являются необходимыми и обязательными для предоставления муниципальных услуг, установление требований к товарам или к хозяйствующим субъектам не предусмотренных законодательством Российской Федерации и другие)</w:t>
            </w:r>
          </w:p>
        </w:tc>
        <w:tc>
          <w:tcPr>
            <w:tcW w:w="1090"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lastRenderedPageBreak/>
              <w:t>1.Несоблюдение регламента оказания    муниципальной услуги (выполнения муниципальной функции).</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2. Установление при оказании муниципальной  услуги требований к ее получателям, не предусмотренных законодательством Российской Федерации.</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3.Возниквновение конфликта интересов при исполнении сотрудниками администрации должностных обязанностей.</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4.Отсутствие (недостаточность) знаний в области </w:t>
            </w:r>
            <w:r w:rsidRPr="00F12C43">
              <w:rPr>
                <w:rFonts w:ascii="Times New Roman" w:hAnsi="Times New Roman" w:cs="Times New Roman"/>
                <w:bCs/>
              </w:rPr>
              <w:lastRenderedPageBreak/>
              <w:t>антимонопольного законодательства у сотрудников администрации, неверное  толкование и применение норм права.</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5.Отсутствие (недостаточность) разъяснений антимонопольного органа по вопросам применения антимонопольного законодательства при предоставлении муниципальных услуг и выполнении функций государственного контроля, информации о мерах ответственности за нарушение антимонопольного законодательства.</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6. Высокая загруженность сотрудников администрации работой выполняемой в соответствии с должностными инструкциями.</w:t>
            </w:r>
          </w:p>
        </w:tc>
        <w:tc>
          <w:tcPr>
            <w:tcW w:w="1092" w:type="pct"/>
          </w:tcPr>
          <w:p w:rsidR="00E93F82" w:rsidRPr="00F12C43" w:rsidRDefault="00E93F82" w:rsidP="00A040EA">
            <w:pPr>
              <w:tabs>
                <w:tab w:val="left" w:pos="2280"/>
              </w:tabs>
              <w:rPr>
                <w:rFonts w:ascii="Times New Roman" w:hAnsi="Times New Roman" w:cs="Times New Roman"/>
                <w:b/>
                <w:bCs/>
              </w:rPr>
            </w:pPr>
            <w:r w:rsidRPr="00F12C43">
              <w:rPr>
                <w:rFonts w:ascii="Times New Roman" w:hAnsi="Times New Roman" w:cs="Times New Roman"/>
                <w:b/>
                <w:bCs/>
              </w:rPr>
              <w:lastRenderedPageBreak/>
              <w:t>Приложение №11 к решению</w:t>
            </w:r>
          </w:p>
          <w:p w:rsidR="00E93F82" w:rsidRPr="00F12C43" w:rsidRDefault="00E93F82" w:rsidP="00A040EA">
            <w:pPr>
              <w:tabs>
                <w:tab w:val="left" w:pos="2280"/>
              </w:tabs>
              <w:rPr>
                <w:rFonts w:ascii="Times New Roman" w:hAnsi="Times New Roman" w:cs="Times New Roman"/>
                <w:b/>
                <w:bCs/>
              </w:rPr>
            </w:pPr>
            <w:r w:rsidRPr="00F12C43">
              <w:rPr>
                <w:rFonts w:ascii="Times New Roman" w:hAnsi="Times New Roman" w:cs="Times New Roman"/>
                <w:b/>
                <w:bCs/>
              </w:rPr>
              <w:t>Муниципальные  функции:</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3.1.9.Проводит проверку обоснованности расчетов финансовых потребностей, необходимых для реализации производственных и инвестиционных программ; </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3.1.10.Осуществляет контроль за применением государственных регулируемых цен (тарифов) и проверку хозяйственной деятельности организаций, осуществляющих деятельность в сфере регулируемого </w:t>
            </w:r>
            <w:r w:rsidRPr="00F12C43">
              <w:rPr>
                <w:rFonts w:ascii="Times New Roman" w:hAnsi="Times New Roman" w:cs="Times New Roman"/>
                <w:bCs/>
              </w:rPr>
              <w:lastRenderedPageBreak/>
              <w:t xml:space="preserve">ценообразования, в части обоснованности величины и правильности применения этих цен (тарифов); </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 3.1.13.Осуществляет контроль за соблюдением цен и тарифов (надбавок), установленных органами местного самоуправления Ракитянского района для предприятий, учреждений и организаций, находящихся в ведении и (или) финансируемых из бюджета Ракитянского района; 3.1.14.Формирует Перечень услуг, оказываемых организациями коммунального комплекса по регулируемым тарифам (надбавкам);</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3.1.15.Разрабатывает предложения по совершенствованию механизма ценового регулирования на предприятиях, учреждениях непроизводственной сферы, расположенных на территории района (культура, физическая культура и спорт, социальная защита населения и образование.) по оказываемым платным услугам населению;</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lastRenderedPageBreak/>
              <w:t>3.1.16. Анализирует, рассматривает проекты калькуляции цен и тарифов, вносит предложения по изменению тарифов на платные услуги бюджетных организаций непроизводственной сферы района;</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3.1.17.Составляет и ведёт реестр цен и тарифов на платные услуги муниципальных предприятий и бюджетных учреждений района;</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3.1.19.Информирует  через средства массовой информации население района об актуальных вопросах возникающих в процессе деятельности отдела, изменениях в действующем законодательстве РФ;</w:t>
            </w:r>
          </w:p>
          <w:p w:rsidR="00E93F82" w:rsidRPr="00F12C43" w:rsidRDefault="00E93F82" w:rsidP="00A040EA">
            <w:pPr>
              <w:tabs>
                <w:tab w:val="left" w:pos="2280"/>
              </w:tabs>
              <w:rPr>
                <w:rFonts w:ascii="Times New Roman" w:hAnsi="Times New Roman" w:cs="Times New Roman"/>
                <w:b/>
                <w:bCs/>
              </w:rPr>
            </w:pPr>
            <w:r w:rsidRPr="00F12C43">
              <w:rPr>
                <w:rFonts w:ascii="Times New Roman" w:hAnsi="Times New Roman" w:cs="Times New Roman"/>
                <w:b/>
                <w:bCs/>
              </w:rPr>
              <w:t>Муниципальный жилищный контроль на территории Ракитянского района утвержден решением Мниципального совета от 29 сентября 2021 года № 18 и  осуществляется посредством контроля за:</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xml:space="preserve">- деятельностью граждан, </w:t>
            </w:r>
            <w:r w:rsidRPr="00F12C43">
              <w:rPr>
                <w:rFonts w:ascii="Times New Roman" w:hAnsi="Times New Roman" w:cs="Times New Roman"/>
              </w:rPr>
              <w:lastRenderedPageBreak/>
              <w:t>индивидуальных предпринимателей, юридических лиц по использованию и обеспечению сохранности муниципального жилищного фонда (за исключением деятельности граждан, в отношении жилых помещений), общего имущества собственников помещений в многоквартирном доме в соответствии с законодательством Российской Федерации, законодательством Белгородской области и принятыми в соответствии с ними муниципальными правовыми актами;</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xml:space="preserve">- деятельностью по созданию юридических лиц, индивидуальных предпринимателей осуществляющих управление многоквартирными домами, помещения в которых составляют муниципальный жилищный фонд, оказывающие услуги и (или) выполняющих работы по содержанию и ремонту имущества в многоквартирных домах, помещения в которых </w:t>
            </w:r>
            <w:r w:rsidRPr="00F12C43">
              <w:rPr>
                <w:rFonts w:ascii="Times New Roman" w:hAnsi="Times New Roman" w:cs="Times New Roman"/>
              </w:rPr>
              <w:lastRenderedPageBreak/>
              <w:t>составляют муниципальный жилищный фонд;</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деятельностью юридических лиц, индивидуальных предпринимателей по формированию фондов капитального ремонта в многоквартирных домах, помещения в которых составляют муниципальный жилищный фонд;</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деятельностью юридических лиц, индивидуальных предпринимателей по предоставлению коммунальных услуг собственникам и пользователям помещений в многоквартирных жилых домах, помещения в которых составляют муниципальный жилищный фонд, и жилых домах, составляющих муниципальный жилой фонд;</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xml:space="preserve">- деятельностью юридических лиц, индивидуальных предпринимателей по изменению размера платы за содержание жилого помещения в случае оказания услуг и выполнения работ по управлению, содержанию и </w:t>
            </w:r>
            <w:r w:rsidRPr="00F12C43">
              <w:rPr>
                <w:rFonts w:ascii="Times New Roman" w:hAnsi="Times New Roman" w:cs="Times New Roman"/>
              </w:rPr>
              <w:lastRenderedPageBreak/>
              <w:t>ремонту общего имущества в многоквартирном доме, помещения в которых составляют муниципальный жилищный фонд, ненадлежащего качества и (или) с перерывами, превышающими установленную продолжительность;</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деятельностью юридических лиц, индивидуальных предпринимателей по содержанию общего имущества в многоквартирном доме, помещения в котором составляют муниципальный жилищный фонд, изменению размера платы за содержание жилого помещения;</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xml:space="preserve">- деятельностью юридических лиц, индивидуальных предпринимателей по предоставлению, приостановке и ограничению предоставления коммунальных услуг собственникам и пользователям помещений в многоквартирных домах, помещения в которых составляют муниципальный жилищный фонд, и жилых домов, составляющих </w:t>
            </w:r>
            <w:r w:rsidRPr="00F12C43">
              <w:rPr>
                <w:rFonts w:ascii="Times New Roman" w:hAnsi="Times New Roman" w:cs="Times New Roman"/>
              </w:rPr>
              <w:lastRenderedPageBreak/>
              <w:t>муниципальный жилой фонд;</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обеспечением доступности для инвалидов помещений в многоквартирных домах, помещения в которых составляют муниципальный жилищный фонд;</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предоставлением жилых помещений муниципального жилищного фонда социального использования;</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энергетической эффективностью и оснащенностью помещений многоквартирных домов, муниципального жилищного фонда социального использования, жилых домов муниципального жилого фонда приборами учета используемых энергетических ресурсов;</w:t>
            </w:r>
          </w:p>
          <w:p w:rsidR="00E93F82" w:rsidRPr="00F12C43" w:rsidRDefault="00E93F82" w:rsidP="008312E7">
            <w:pPr>
              <w:widowControl w:val="0"/>
              <w:autoSpaceDE w:val="0"/>
              <w:autoSpaceDN w:val="0"/>
              <w:adjustRightInd w:val="0"/>
              <w:rPr>
                <w:rFonts w:ascii="Times New Roman" w:hAnsi="Times New Roman" w:cs="Times New Roman"/>
              </w:rPr>
            </w:pPr>
            <w:r w:rsidRPr="00F12C43">
              <w:rPr>
                <w:rFonts w:ascii="Times New Roman" w:hAnsi="Times New Roman" w:cs="Times New Roman"/>
              </w:rPr>
              <w:t xml:space="preserve">- деятельностью по размещению ресурсноснабжающих организаций, лиц, осуществляющих деятельность по управлению многоквартирными домами, помещения в которых составляют муниципальный </w:t>
            </w:r>
            <w:r w:rsidRPr="00F12C43">
              <w:rPr>
                <w:rFonts w:ascii="Times New Roman" w:hAnsi="Times New Roman" w:cs="Times New Roman"/>
              </w:rPr>
              <w:lastRenderedPageBreak/>
              <w:t>жилищный фонд, информации в государственной информационной системе жилищно-коммунального хозяйства.</w:t>
            </w:r>
          </w:p>
          <w:p w:rsidR="00E93F82" w:rsidRPr="00F12C43" w:rsidRDefault="00E93F82" w:rsidP="00A040EA">
            <w:pPr>
              <w:pStyle w:val="a9"/>
              <w:tabs>
                <w:tab w:val="left" w:pos="2280"/>
              </w:tabs>
              <w:spacing w:before="0" w:beforeAutospacing="0" w:after="0" w:afterAutospacing="0"/>
              <w:rPr>
                <w:b/>
                <w:bCs/>
                <w:sz w:val="22"/>
                <w:szCs w:val="22"/>
              </w:rPr>
            </w:pPr>
            <w:r w:rsidRPr="00F12C43">
              <w:rPr>
                <w:b/>
                <w:bCs/>
                <w:sz w:val="22"/>
                <w:szCs w:val="22"/>
              </w:rPr>
              <w:t>Решение Муниципального совета  Ракитянского района от 29 сентября 2021 года № 19  «Об утверждении «Положения о муниципальном контроле на автомобильном транспорте и в дорожном хозяйстве на территории муниципального района «Ракитянский район»»</w:t>
            </w:r>
          </w:p>
          <w:p w:rsidR="00E93F82" w:rsidRPr="00F12C43" w:rsidRDefault="00E93F82" w:rsidP="00A040EA">
            <w:pPr>
              <w:contextualSpacing/>
              <w:rPr>
                <w:rFonts w:ascii="Times New Roman" w:eastAsia="Calibri" w:hAnsi="Times New Roman" w:cs="Times New Roman"/>
              </w:rPr>
            </w:pPr>
            <w:r w:rsidRPr="00F12C43">
              <w:rPr>
                <w:rFonts w:ascii="Times New Roman" w:eastAsia="Calibri" w:hAnsi="Times New Roman" w:cs="Times New Roman"/>
              </w:rPr>
              <w:t xml:space="preserve">Предметом муниципального контроля на автомобильном транспорте и в дорожном хозяйстве на территории Ракитянского района (далее – муниципальный контроль) являетсясоблюдение юридическими лицами, индивидуальными предпринимателями и гражданами обязательных требований:  </w:t>
            </w:r>
          </w:p>
          <w:p w:rsidR="00E93F82" w:rsidRPr="00F12C43" w:rsidRDefault="00E93F82" w:rsidP="00A040EA">
            <w:pPr>
              <w:numPr>
                <w:ilvl w:val="2"/>
                <w:numId w:val="8"/>
              </w:numPr>
              <w:spacing w:after="0" w:line="240" w:lineRule="auto"/>
              <w:ind w:left="0" w:firstLine="26"/>
              <w:contextualSpacing/>
              <w:rPr>
                <w:rFonts w:ascii="Times New Roman" w:eastAsia="Calibri" w:hAnsi="Times New Roman" w:cs="Times New Roman"/>
              </w:rPr>
            </w:pPr>
            <w:r w:rsidRPr="00F12C43">
              <w:rPr>
                <w:rFonts w:ascii="Times New Roman" w:eastAsia="Calibri" w:hAnsi="Times New Roman" w:cs="Times New Roman"/>
              </w:rPr>
              <w:t xml:space="preserve">в области автомобильных дорог и дорожной деятельности, установленных в отношении автомобильных дорог местного значения: </w:t>
            </w:r>
          </w:p>
          <w:p w:rsidR="00E93F82" w:rsidRPr="00F12C43" w:rsidRDefault="00E93F82" w:rsidP="00A040EA">
            <w:pPr>
              <w:numPr>
                <w:ilvl w:val="0"/>
                <w:numId w:val="10"/>
              </w:numPr>
              <w:spacing w:after="0" w:line="240" w:lineRule="auto"/>
              <w:ind w:left="26" w:firstLine="0"/>
              <w:contextualSpacing/>
              <w:rPr>
                <w:rFonts w:ascii="Times New Roman" w:eastAsia="Calibri" w:hAnsi="Times New Roman" w:cs="Times New Roman"/>
              </w:rPr>
            </w:pPr>
            <w:r w:rsidRPr="00F12C43">
              <w:rPr>
                <w:rFonts w:ascii="Times New Roman" w:eastAsia="Calibri" w:hAnsi="Times New Roman" w:cs="Times New Roman"/>
              </w:rPr>
              <w:t xml:space="preserve">к эксплуатации объектов </w:t>
            </w:r>
            <w:r w:rsidRPr="00F12C43">
              <w:rPr>
                <w:rFonts w:ascii="Times New Roman" w:eastAsia="Calibri" w:hAnsi="Times New Roman" w:cs="Times New Roman"/>
              </w:rPr>
              <w:lastRenderedPageBreak/>
              <w:t>дорожного сервиса, размещенных в полосах отвода и (или) придорожных полосах автомобильных дорог общего пользования местного значения;</w:t>
            </w:r>
          </w:p>
          <w:p w:rsidR="00E93F82" w:rsidRPr="00F12C43" w:rsidRDefault="00E93F82" w:rsidP="00A040EA">
            <w:pPr>
              <w:numPr>
                <w:ilvl w:val="0"/>
                <w:numId w:val="10"/>
              </w:numPr>
              <w:spacing w:after="0" w:line="240" w:lineRule="auto"/>
              <w:ind w:left="26" w:firstLine="0"/>
              <w:contextualSpacing/>
              <w:rPr>
                <w:rFonts w:ascii="Times New Roman" w:eastAsia="Calibri" w:hAnsi="Times New Roman" w:cs="Times New Roman"/>
              </w:rPr>
            </w:pPr>
            <w:r w:rsidRPr="00F12C43">
              <w:rPr>
                <w:rFonts w:ascii="Times New Roman" w:eastAsia="Calibri" w:hAnsi="Times New Roman" w:cs="Times New Roman"/>
              </w:rPr>
              <w:t>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93F82" w:rsidRPr="00F12C43" w:rsidRDefault="00E93F82" w:rsidP="00A040EA">
            <w:pPr>
              <w:numPr>
                <w:ilvl w:val="2"/>
                <w:numId w:val="8"/>
              </w:numPr>
              <w:spacing w:after="0" w:line="240" w:lineRule="auto"/>
              <w:ind w:left="0" w:firstLine="26"/>
              <w:contextualSpacing/>
              <w:rPr>
                <w:rFonts w:ascii="Times New Roman" w:eastAsia="Calibri" w:hAnsi="Times New Roman" w:cs="Times New Roman"/>
              </w:rPr>
            </w:pPr>
            <w:r w:rsidRPr="00F12C43">
              <w:rPr>
                <w:rFonts w:ascii="Times New Roman" w:eastAsia="Calibri" w:hAnsi="Times New Roman" w:cs="Times New Roman"/>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E93F82" w:rsidRPr="00F12C43" w:rsidRDefault="00E93F82" w:rsidP="00A040EA">
            <w:pPr>
              <w:contextualSpacing/>
              <w:rPr>
                <w:rFonts w:ascii="Times New Roman" w:eastAsia="Calibri" w:hAnsi="Times New Roman" w:cs="Times New Roman"/>
              </w:rPr>
            </w:pPr>
            <w:r w:rsidRPr="00F12C43">
              <w:rPr>
                <w:rFonts w:ascii="Times New Roman" w:eastAsia="Calibri" w:hAnsi="Times New Roman" w:cs="Times New Roman"/>
              </w:rPr>
              <w:t xml:space="preserve">1.4. Контрольным органом, уполномоченным на осуществление муниципального контроля на территории муниципального района «Ракитянский район» Белгородской области, является администрация </w:t>
            </w:r>
            <w:r w:rsidRPr="00F12C43">
              <w:rPr>
                <w:rFonts w:ascii="Times New Roman" w:eastAsia="Calibri" w:hAnsi="Times New Roman" w:cs="Times New Roman"/>
              </w:rPr>
              <w:lastRenderedPageBreak/>
              <w:t>муниципального района «Ракитянский район» Белгородской области (далее – администрация Ракитянского района) в лице управления строительства</w:t>
            </w:r>
            <w:r w:rsidR="003E259F" w:rsidRPr="00F12C43">
              <w:rPr>
                <w:rFonts w:ascii="Times New Roman" w:eastAsia="Calibri" w:hAnsi="Times New Roman" w:cs="Times New Roman"/>
              </w:rPr>
              <w:t xml:space="preserve"> и </w:t>
            </w:r>
            <w:r w:rsidRPr="00F12C43">
              <w:rPr>
                <w:rFonts w:ascii="Times New Roman" w:eastAsia="Calibri" w:hAnsi="Times New Roman" w:cs="Times New Roman"/>
              </w:rPr>
              <w:t>ЖКХ администрации Ракитянского района (далее – орган муниципального контроля).</w:t>
            </w:r>
          </w:p>
          <w:p w:rsidR="00E93F82" w:rsidRPr="00F12C43" w:rsidRDefault="00E93F82" w:rsidP="00A040EA">
            <w:pPr>
              <w:numPr>
                <w:ilvl w:val="1"/>
                <w:numId w:val="9"/>
              </w:numPr>
              <w:spacing w:after="0" w:line="240" w:lineRule="auto"/>
              <w:ind w:left="26" w:hanging="21"/>
              <w:contextualSpacing/>
              <w:rPr>
                <w:rFonts w:ascii="Times New Roman" w:eastAsia="Calibri" w:hAnsi="Times New Roman" w:cs="Times New Roman"/>
              </w:rPr>
            </w:pPr>
            <w:r w:rsidRPr="00F12C43">
              <w:rPr>
                <w:rFonts w:ascii="Times New Roman" w:eastAsia="Calibri" w:hAnsi="Times New Roman" w:cs="Times New Roman"/>
              </w:rPr>
              <w:t xml:space="preserve">Должностными лицами, уполномоченными на осуществление муниципального контроля, являются руководитель (заместитель руководителя), должностное лицо контрольного (надзорного)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(надзору), в том числе проведение профилактических мероприятий и контрольных (надзорных) мероприятий (далее также – инспектор). </w:t>
            </w:r>
          </w:p>
          <w:p w:rsidR="00E93F82" w:rsidRPr="00F12C43" w:rsidRDefault="00E93F82" w:rsidP="00A040EA">
            <w:pPr>
              <w:numPr>
                <w:ilvl w:val="1"/>
                <w:numId w:val="9"/>
              </w:numPr>
              <w:spacing w:after="0" w:line="240" w:lineRule="auto"/>
              <w:ind w:left="5" w:firstLine="0"/>
              <w:contextualSpacing/>
              <w:rPr>
                <w:rFonts w:ascii="Times New Roman" w:eastAsia="Calibri" w:hAnsi="Times New Roman" w:cs="Times New Roman"/>
              </w:rPr>
            </w:pPr>
            <w:r w:rsidRPr="00F12C43">
              <w:rPr>
                <w:rFonts w:ascii="Times New Roman" w:eastAsia="Calibri" w:hAnsi="Times New Roman" w:cs="Times New Roman"/>
              </w:rPr>
              <w:t>Должностным лицом, уполномоченным на принятие решений о проведении контрольных мероприятий является начальник управления строительства</w:t>
            </w:r>
            <w:r w:rsidR="00632E6A" w:rsidRPr="00F12C43">
              <w:rPr>
                <w:rFonts w:ascii="Times New Roman" w:eastAsia="Calibri" w:hAnsi="Times New Roman" w:cs="Times New Roman"/>
              </w:rPr>
              <w:t xml:space="preserve"> и</w:t>
            </w:r>
            <w:r w:rsidRPr="00F12C43">
              <w:rPr>
                <w:rFonts w:ascii="Times New Roman" w:eastAsia="Calibri" w:hAnsi="Times New Roman" w:cs="Times New Roman"/>
              </w:rPr>
              <w:t xml:space="preserve"> ЖКХ администрации Ракитянского </w:t>
            </w:r>
            <w:r w:rsidRPr="00F12C43">
              <w:rPr>
                <w:rFonts w:ascii="Times New Roman" w:eastAsia="Calibri" w:hAnsi="Times New Roman" w:cs="Times New Roman"/>
              </w:rPr>
              <w:lastRenderedPageBreak/>
              <w:t>района.</w:t>
            </w:r>
          </w:p>
          <w:p w:rsidR="00E93F82" w:rsidRPr="00F12C43" w:rsidRDefault="00E93F82" w:rsidP="00A040EA">
            <w:pPr>
              <w:numPr>
                <w:ilvl w:val="1"/>
                <w:numId w:val="9"/>
              </w:numPr>
              <w:spacing w:after="0" w:line="240" w:lineRule="auto"/>
              <w:ind w:left="5" w:firstLine="0"/>
              <w:contextualSpacing/>
              <w:rPr>
                <w:rFonts w:ascii="Times New Roman" w:eastAsia="Calibri" w:hAnsi="Times New Roman" w:cs="Times New Roman"/>
              </w:rPr>
            </w:pPr>
            <w:r w:rsidRPr="00F12C43">
              <w:rPr>
                <w:rFonts w:ascii="Times New Roman" w:eastAsia="Calibri" w:hAnsi="Times New Roman" w:cs="Times New Roman"/>
              </w:rPr>
              <w:t xml:space="preserve">Инспектор несет обязанности, соблюдает принципы, ограничения и запреты, установленные Федеральным законом «О государственном контроле (надзоре) и муниципальном контроле». </w:t>
            </w:r>
          </w:p>
          <w:p w:rsidR="00E93F82" w:rsidRPr="00F12C43" w:rsidRDefault="00E93F82" w:rsidP="00A040EA">
            <w:pPr>
              <w:numPr>
                <w:ilvl w:val="1"/>
                <w:numId w:val="9"/>
              </w:numPr>
              <w:autoSpaceDE w:val="0"/>
              <w:autoSpaceDN w:val="0"/>
              <w:adjustRightInd w:val="0"/>
              <w:spacing w:after="0" w:line="240" w:lineRule="auto"/>
              <w:ind w:left="5" w:firstLine="0"/>
              <w:contextualSpacing/>
              <w:rPr>
                <w:rFonts w:ascii="Times New Roman" w:eastAsia="Calibri" w:hAnsi="Times New Roman" w:cs="Times New Roman"/>
              </w:rPr>
            </w:pPr>
            <w:r w:rsidRPr="00F12C43">
              <w:rPr>
                <w:rFonts w:ascii="Times New Roman" w:eastAsia="Calibri" w:hAnsi="Times New Roman" w:cs="Times New Roman"/>
              </w:rPr>
              <w:t>Инспектор при проведении контрольных мероприятий в пределах своих полномочий и в объеме проводимых контрольных действий пользуется правами, установленными частью 2 статьи 29 Федерального закона «О государственном контроле (надзоре) и муниципальном контроле».</w:t>
            </w:r>
          </w:p>
          <w:p w:rsidR="00E93F82" w:rsidRPr="00F12C43" w:rsidRDefault="00E93F82" w:rsidP="00A040EA">
            <w:pPr>
              <w:pStyle w:val="a9"/>
              <w:tabs>
                <w:tab w:val="left" w:pos="2280"/>
              </w:tabs>
              <w:spacing w:before="0" w:beforeAutospacing="0" w:after="0" w:afterAutospacing="0"/>
              <w:rPr>
                <w:bCs/>
                <w:sz w:val="22"/>
                <w:szCs w:val="22"/>
              </w:rPr>
            </w:pPr>
          </w:p>
          <w:p w:rsidR="00E93F82" w:rsidRPr="00F12C43" w:rsidRDefault="00E93F82" w:rsidP="00A040EA">
            <w:pPr>
              <w:pStyle w:val="a9"/>
              <w:tabs>
                <w:tab w:val="left" w:pos="2280"/>
              </w:tabs>
              <w:spacing w:before="0" w:beforeAutospacing="0" w:after="0" w:afterAutospacing="0"/>
              <w:rPr>
                <w:b/>
                <w:bCs/>
                <w:sz w:val="22"/>
                <w:szCs w:val="22"/>
              </w:rPr>
            </w:pPr>
            <w:r w:rsidRPr="00F12C43">
              <w:rPr>
                <w:b/>
                <w:bCs/>
                <w:sz w:val="22"/>
                <w:szCs w:val="22"/>
              </w:rPr>
              <w:t>Решение Муниципального совета  Ракитянского района от 29 сентября  2021 года № 17  «Об утверждении «Положения о муниципальном земельном контроле в границах муниципального района «Ракитянский район»»</w:t>
            </w:r>
          </w:p>
          <w:p w:rsidR="00E93F82" w:rsidRPr="00F12C43" w:rsidRDefault="00E93F82" w:rsidP="00A040EA">
            <w:pPr>
              <w:pStyle w:val="a9"/>
              <w:tabs>
                <w:tab w:val="left" w:pos="2280"/>
              </w:tabs>
              <w:spacing w:before="0" w:beforeAutospacing="0" w:after="0" w:afterAutospacing="0"/>
              <w:rPr>
                <w:bCs/>
                <w:sz w:val="22"/>
                <w:szCs w:val="22"/>
              </w:rPr>
            </w:pPr>
          </w:p>
          <w:p w:rsidR="00E93F82" w:rsidRPr="00F12C43" w:rsidRDefault="00E93F82" w:rsidP="00A040EA">
            <w:pPr>
              <w:widowControl w:val="0"/>
              <w:autoSpaceDE w:val="0"/>
              <w:autoSpaceDN w:val="0"/>
              <w:ind w:firstLine="26"/>
              <w:rPr>
                <w:rFonts w:ascii="Times New Roman" w:hAnsi="Times New Roman" w:cs="Times New Roman"/>
              </w:rPr>
            </w:pPr>
            <w:r w:rsidRPr="00F12C43">
              <w:rPr>
                <w:rFonts w:ascii="Times New Roman" w:hAnsi="Times New Roman" w:cs="Times New Roman"/>
                <w:bCs/>
              </w:rPr>
              <w:t xml:space="preserve">  </w:t>
            </w:r>
            <w:r w:rsidRPr="00F12C43">
              <w:rPr>
                <w:rFonts w:ascii="Times New Roman" w:hAnsi="Times New Roman" w:cs="Times New Roman"/>
                <w:color w:val="000000"/>
              </w:rPr>
              <w:t>Администрация осуществляет муниципальный земельный контроль за соблюдением:</w:t>
            </w:r>
          </w:p>
          <w:p w:rsidR="00E93F82" w:rsidRPr="00F12C43" w:rsidRDefault="00E93F82" w:rsidP="00A040EA">
            <w:pPr>
              <w:widowControl w:val="0"/>
              <w:autoSpaceDE w:val="0"/>
              <w:autoSpaceDN w:val="0"/>
              <w:rPr>
                <w:rFonts w:ascii="Times New Roman" w:hAnsi="Times New Roman" w:cs="Times New Roman"/>
              </w:rPr>
            </w:pPr>
            <w:r w:rsidRPr="00F12C43">
              <w:rPr>
                <w:rFonts w:ascii="Times New Roman" w:hAnsi="Times New Roman" w:cs="Times New Roman"/>
                <w:color w:val="000000"/>
              </w:rPr>
              <w:t xml:space="preserve">1) обязательных требований о недопущении самовольного занятия земель, земельного </w:t>
            </w:r>
            <w:r w:rsidRPr="00F12C43">
              <w:rPr>
                <w:rFonts w:ascii="Times New Roman" w:hAnsi="Times New Roman" w:cs="Times New Roman"/>
                <w:color w:val="000000"/>
              </w:rPr>
              <w:lastRenderedPageBreak/>
              <w:t>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93F82" w:rsidRPr="00F12C43" w:rsidRDefault="00E93F82" w:rsidP="00A040EA">
            <w:pPr>
              <w:widowControl w:val="0"/>
              <w:autoSpaceDE w:val="0"/>
              <w:autoSpaceDN w:val="0"/>
              <w:ind w:firstLine="26"/>
              <w:rPr>
                <w:rFonts w:ascii="Times New Roman" w:hAnsi="Times New Roman" w:cs="Times New Roman"/>
              </w:rPr>
            </w:pPr>
            <w:r w:rsidRPr="00F12C43">
              <w:rPr>
                <w:rFonts w:ascii="Times New Roman" w:hAnsi="Times New Roman" w:cs="Times New Roman"/>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E93F82" w:rsidRPr="00F12C43" w:rsidRDefault="00E93F82" w:rsidP="00A040EA">
            <w:pPr>
              <w:widowControl w:val="0"/>
              <w:autoSpaceDE w:val="0"/>
              <w:autoSpaceDN w:val="0"/>
              <w:rPr>
                <w:rFonts w:ascii="Times New Roman" w:hAnsi="Times New Roman" w:cs="Times New Roman"/>
              </w:rPr>
            </w:pPr>
            <w:r w:rsidRPr="00F12C43">
              <w:rPr>
                <w:rFonts w:ascii="Times New Roman" w:hAnsi="Times New Roman" w:cs="Times New Roman"/>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E93F82" w:rsidRPr="00F12C43" w:rsidRDefault="00E93F82" w:rsidP="00A040EA">
            <w:pPr>
              <w:widowControl w:val="0"/>
              <w:autoSpaceDE w:val="0"/>
              <w:autoSpaceDN w:val="0"/>
              <w:rPr>
                <w:rFonts w:ascii="Times New Roman" w:hAnsi="Times New Roman" w:cs="Times New Roman"/>
              </w:rPr>
            </w:pPr>
            <w:r w:rsidRPr="00F12C43">
              <w:rPr>
                <w:rFonts w:ascii="Times New Roman" w:hAnsi="Times New Roman" w:cs="Times New Roman"/>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E93F82" w:rsidRPr="00F12C43" w:rsidRDefault="00E93F82" w:rsidP="008312E7">
            <w:pPr>
              <w:widowControl w:val="0"/>
              <w:autoSpaceDE w:val="0"/>
              <w:autoSpaceDN w:val="0"/>
              <w:rPr>
                <w:rFonts w:ascii="Times New Roman" w:hAnsi="Times New Roman" w:cs="Times New Roman"/>
              </w:rPr>
            </w:pPr>
            <w:r w:rsidRPr="00F12C43">
              <w:rPr>
                <w:rFonts w:ascii="Times New Roman" w:hAnsi="Times New Roman" w:cs="Times New Roman"/>
                <w:color w:val="000000"/>
              </w:rPr>
              <w:t xml:space="preserve">5) исполнения предписаний об устранении нарушений </w:t>
            </w:r>
            <w:r w:rsidRPr="00F12C43">
              <w:rPr>
                <w:rFonts w:ascii="Times New Roman" w:hAnsi="Times New Roman" w:cs="Times New Roman"/>
                <w:color w:val="000000"/>
              </w:rPr>
              <w:lastRenderedPageBreak/>
              <w:t>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E93F82" w:rsidRPr="00F12C43" w:rsidRDefault="00E93F82" w:rsidP="00A040EA">
            <w:pPr>
              <w:pStyle w:val="ConsPlusNormal"/>
              <w:tabs>
                <w:tab w:val="left" w:pos="2280"/>
              </w:tabs>
              <w:rPr>
                <w:rFonts w:ascii="Times New Roman" w:hAnsi="Times New Roman" w:cs="Times New Roman"/>
                <w:b/>
                <w:bCs/>
                <w:szCs w:val="22"/>
              </w:rPr>
            </w:pPr>
            <w:r w:rsidRPr="00F12C43">
              <w:rPr>
                <w:rFonts w:ascii="Times New Roman" w:hAnsi="Times New Roman" w:cs="Times New Roman"/>
                <w:b/>
                <w:bCs/>
                <w:szCs w:val="22"/>
              </w:rPr>
              <w:t>Приложение № 16</w:t>
            </w:r>
          </w:p>
          <w:p w:rsidR="00E93F82" w:rsidRPr="00F12C43" w:rsidRDefault="00E93F82" w:rsidP="00A040EA">
            <w:pPr>
              <w:pStyle w:val="ConsPlusNormal"/>
              <w:tabs>
                <w:tab w:val="left" w:pos="2280"/>
              </w:tabs>
              <w:rPr>
                <w:rFonts w:ascii="Times New Roman" w:hAnsi="Times New Roman" w:cs="Times New Roman"/>
                <w:b/>
                <w:bCs/>
                <w:szCs w:val="22"/>
              </w:rPr>
            </w:pPr>
            <w:r w:rsidRPr="00F12C43">
              <w:rPr>
                <w:rFonts w:ascii="Times New Roman" w:hAnsi="Times New Roman" w:cs="Times New Roman"/>
                <w:b/>
                <w:bCs/>
                <w:szCs w:val="22"/>
              </w:rPr>
              <w:t>Муниципальные функции</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-использованием земельных участков по целевому назначению и в соответствии с разрешенным использованием;</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xml:space="preserve">- своевременным выполнением </w:t>
            </w:r>
            <w:r w:rsidRPr="00F12C43">
              <w:rPr>
                <w:rFonts w:ascii="Times New Roman" w:hAnsi="Times New Roman" w:cs="Times New Roman"/>
                <w:bCs/>
                <w:szCs w:val="22"/>
              </w:rPr>
              <w:lastRenderedPageBreak/>
              <w:t>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наличием и сохранностью межевых знаков границ земельных участков;</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-предоставлением достоверных сведений о состоянии земель;</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-исполнением предписаний по вопросам соблюдения земельного законодательства и устранения нарушений в области земельных отношений;</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выполнением иных требований земельного законодательства по вопросам использования и охраны земель.</w:t>
            </w:r>
          </w:p>
          <w:p w:rsidR="00E93F82" w:rsidRPr="00F12C43" w:rsidRDefault="00E93F82" w:rsidP="00A040EA">
            <w:pPr>
              <w:pStyle w:val="ConsPlusNormal"/>
              <w:tabs>
                <w:tab w:val="left" w:pos="2280"/>
              </w:tabs>
              <w:rPr>
                <w:rFonts w:ascii="Times New Roman" w:hAnsi="Times New Roman" w:cs="Times New Roman"/>
                <w:bCs/>
                <w:szCs w:val="22"/>
              </w:rPr>
            </w:pPr>
            <w:r w:rsidRPr="00F12C43">
              <w:rPr>
                <w:rFonts w:ascii="Times New Roman" w:hAnsi="Times New Roman" w:cs="Times New Roman"/>
                <w:bCs/>
                <w:szCs w:val="22"/>
              </w:rPr>
              <w:t xml:space="preserve">При организации и осуществлении муниципального земельного контроля уполномоченные органы муниципального земельного контроля и их </w:t>
            </w:r>
            <w:r w:rsidRPr="00F12C43">
              <w:rPr>
                <w:rFonts w:ascii="Times New Roman" w:hAnsi="Times New Roman" w:cs="Times New Roman"/>
                <w:bCs/>
                <w:szCs w:val="22"/>
              </w:rPr>
              <w:lastRenderedPageBreak/>
              <w:t xml:space="preserve">должностные лица взаимодействуют с федеральными органами исполнительной власти, уполномоченными на осуществление государственного земельного надзора в порядке, установленном </w:t>
            </w:r>
            <w:hyperlink r:id="rId13" w:history="1">
              <w:r w:rsidRPr="00F12C43">
                <w:rPr>
                  <w:rFonts w:ascii="Times New Roman" w:hAnsi="Times New Roman" w:cs="Times New Roman"/>
                  <w:bCs/>
                  <w:szCs w:val="22"/>
                </w:rPr>
                <w:t>Постановлением Правительства Российской Федерации от 26 декабря 2014 года № 1515</w:t>
              </w:r>
            </w:hyperlink>
            <w:r w:rsidRPr="00F12C43">
              <w:rPr>
                <w:rFonts w:ascii="Times New Roman" w:hAnsi="Times New Roman" w:cs="Times New Roman"/>
                <w:bCs/>
                <w:szCs w:val="22"/>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E93F82" w:rsidRPr="00F12C43" w:rsidRDefault="00E93F82" w:rsidP="00A040EA">
            <w:pPr>
              <w:pStyle w:val="ConsPlusNormal"/>
              <w:tabs>
                <w:tab w:val="left" w:pos="2280"/>
              </w:tabs>
              <w:rPr>
                <w:rFonts w:ascii="Times New Roman" w:hAnsi="Times New Roman" w:cs="Times New Roman"/>
                <w:bCs/>
                <w:szCs w:val="22"/>
              </w:rPr>
            </w:pPr>
          </w:p>
        </w:tc>
        <w:tc>
          <w:tcPr>
            <w:tcW w:w="781"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экономического развития.</w:t>
            </w: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3E259F" w:rsidP="00A040EA">
            <w:pPr>
              <w:tabs>
                <w:tab w:val="left" w:pos="2280"/>
              </w:tabs>
              <w:rPr>
                <w:rFonts w:ascii="Times New Roman" w:hAnsi="Times New Roman" w:cs="Times New Roman"/>
                <w:bCs/>
              </w:rPr>
            </w:pPr>
            <w:r w:rsidRPr="00F12C43">
              <w:rPr>
                <w:rFonts w:ascii="Times New Roman" w:hAnsi="Times New Roman" w:cs="Times New Roman"/>
                <w:bCs/>
              </w:rPr>
              <w:t>МКУ «</w:t>
            </w:r>
            <w:r w:rsidR="00E93F82" w:rsidRPr="00F12C43">
              <w:rPr>
                <w:rFonts w:ascii="Times New Roman" w:hAnsi="Times New Roman" w:cs="Times New Roman"/>
                <w:bCs/>
              </w:rPr>
              <w:t>Управление строительства</w:t>
            </w:r>
            <w:r w:rsidRPr="00F12C43">
              <w:rPr>
                <w:rFonts w:ascii="Times New Roman" w:hAnsi="Times New Roman" w:cs="Times New Roman"/>
                <w:bCs/>
              </w:rPr>
              <w:t xml:space="preserve"> и </w:t>
            </w:r>
            <w:r w:rsidR="00E93F82" w:rsidRPr="00F12C43">
              <w:rPr>
                <w:rFonts w:ascii="Times New Roman" w:hAnsi="Times New Roman" w:cs="Times New Roman"/>
                <w:bCs/>
              </w:rPr>
              <w:t xml:space="preserve"> ЖКХ </w:t>
            </w:r>
            <w:r w:rsidRPr="00F12C43">
              <w:rPr>
                <w:rFonts w:ascii="Times New Roman" w:hAnsi="Times New Roman" w:cs="Times New Roman"/>
                <w:bCs/>
              </w:rPr>
              <w:t>администрации Ракитянского района</w:t>
            </w: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p w:rsidR="00A040EA" w:rsidRPr="00F12C43" w:rsidRDefault="00A040EA" w:rsidP="00A040EA">
            <w:pPr>
              <w:tabs>
                <w:tab w:val="left" w:pos="2280"/>
              </w:tabs>
              <w:rPr>
                <w:rFonts w:ascii="Times New Roman" w:hAnsi="Times New Roman" w:cs="Times New Roman"/>
                <w:bCs/>
              </w:rPr>
            </w:pPr>
          </w:p>
          <w:p w:rsidR="00A040EA" w:rsidRPr="00F12C43" w:rsidRDefault="00A040EA"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Управление муниципальной собс</w:t>
            </w:r>
            <w:r w:rsidR="00A040EA" w:rsidRPr="00F12C43">
              <w:rPr>
                <w:rFonts w:ascii="Times New Roman" w:hAnsi="Times New Roman" w:cs="Times New Roman"/>
                <w:bCs/>
              </w:rPr>
              <w:t>твенности и земельных ресурсов</w:t>
            </w:r>
          </w:p>
          <w:p w:rsidR="00E93F82" w:rsidRPr="00F12C43" w:rsidRDefault="00E93F82" w:rsidP="00A040EA">
            <w:pPr>
              <w:tabs>
                <w:tab w:val="left" w:pos="2280"/>
              </w:tabs>
              <w:rPr>
                <w:rFonts w:ascii="Times New Roman" w:hAnsi="Times New Roman" w:cs="Times New Roman"/>
                <w:bCs/>
              </w:rPr>
            </w:pPr>
          </w:p>
          <w:p w:rsidR="00E93F82" w:rsidRPr="00F12C43" w:rsidRDefault="00E93F82" w:rsidP="00A040EA">
            <w:pPr>
              <w:tabs>
                <w:tab w:val="left" w:pos="2280"/>
              </w:tabs>
              <w:rPr>
                <w:rFonts w:ascii="Times New Roman" w:hAnsi="Times New Roman" w:cs="Times New Roman"/>
                <w:bCs/>
              </w:rPr>
            </w:pPr>
          </w:p>
        </w:tc>
      </w:tr>
      <w:tr w:rsidR="00E93F82" w:rsidRPr="00F12C43" w:rsidTr="00FB1DC2">
        <w:trPr>
          <w:trHeight w:val="2056"/>
        </w:trPr>
        <w:tc>
          <w:tcPr>
            <w:tcW w:w="139" w:type="pct"/>
          </w:tcPr>
          <w:p w:rsidR="00E93F82" w:rsidRPr="00F12C43" w:rsidRDefault="00E93F82" w:rsidP="00DC1B92">
            <w:pPr>
              <w:tabs>
                <w:tab w:val="left" w:pos="2280"/>
              </w:tabs>
              <w:jc w:val="center"/>
              <w:rPr>
                <w:bCs/>
              </w:rPr>
            </w:pPr>
            <w:r w:rsidRPr="00F12C43">
              <w:rPr>
                <w:bCs/>
              </w:rPr>
              <w:lastRenderedPageBreak/>
              <w:t>5</w:t>
            </w:r>
          </w:p>
        </w:tc>
        <w:tc>
          <w:tcPr>
            <w:tcW w:w="828"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Незначительный уровень</w:t>
            </w:r>
          </w:p>
        </w:tc>
        <w:tc>
          <w:tcPr>
            <w:tcW w:w="1071"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Риск нарушения антимонопольных требований к торгам (электронный аукцион и конкурс в электронной форме), запросу котировок цен на товары, запросу предложений  (далее – закупочные процедуры) при  проведении закупок товаров, работ, услуг для муниципальных нужд                          (координация организаторами (заказчиками) закупочных процедур  действий участников  </w:t>
            </w:r>
            <w:r w:rsidRPr="00F12C43">
              <w:rPr>
                <w:rFonts w:ascii="Times New Roman" w:hAnsi="Times New Roman" w:cs="Times New Roman"/>
                <w:bCs/>
              </w:rPr>
              <w:lastRenderedPageBreak/>
              <w:t xml:space="preserve">закупочных процедур, антиконкурентные соглашения, создание преимущественных условий для участия в закупочных процедурах, нарушение порядка определения победителя, участие  организаторов (заказчиков) закупочных процедур и (или) их работников  в закупочных процедурах,  ограничение доступа к участию в закупочных процедурах, включение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закупочных процедур , установление требований к товарам или к хозяйствующим субъектам, не предусмотренных законодательством Российской Федерации, осуществление  закупок малого объема без использования электронного ресурса </w:t>
            </w:r>
            <w:r w:rsidR="00386E1B" w:rsidRPr="00F12C43">
              <w:rPr>
                <w:rFonts w:ascii="Times New Roman" w:hAnsi="Times New Roman" w:cs="Times New Roman"/>
                <w:bCs/>
              </w:rPr>
              <w:t>.</w:t>
            </w:r>
          </w:p>
          <w:p w:rsidR="00E93F82" w:rsidRPr="00F12C43" w:rsidRDefault="00E93F82" w:rsidP="00386E1B">
            <w:pPr>
              <w:tabs>
                <w:tab w:val="left" w:pos="2280"/>
              </w:tabs>
              <w:rPr>
                <w:rFonts w:ascii="Times New Roman" w:hAnsi="Times New Roman" w:cs="Times New Roman"/>
                <w:bCs/>
              </w:rPr>
            </w:pPr>
          </w:p>
        </w:tc>
        <w:tc>
          <w:tcPr>
            <w:tcW w:w="1090"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lastRenderedPageBreak/>
              <w:t>1.Возникновение конфликта  интересов при исполнении сотрудниками администрации должностных обязанностей.</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2.Отсутствие (недостаточность) знаний в области антимонопольного законодательства у сотрудников администрации, неверное толкование и применение норм права.</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 xml:space="preserve">3.Высокая загруженность сотрудников администрации </w:t>
            </w:r>
            <w:r w:rsidRPr="00F12C43">
              <w:rPr>
                <w:rFonts w:ascii="Times New Roman" w:hAnsi="Times New Roman" w:cs="Times New Roman"/>
                <w:bCs/>
              </w:rPr>
              <w:lastRenderedPageBreak/>
              <w:t>работой выполняемой в соответствии с должностными инструкциями.</w:t>
            </w:r>
          </w:p>
        </w:tc>
        <w:tc>
          <w:tcPr>
            <w:tcW w:w="1092" w:type="pct"/>
          </w:tcPr>
          <w:p w:rsidR="00E93F82" w:rsidRPr="00F12C43" w:rsidRDefault="00E93F82" w:rsidP="00A040EA">
            <w:pPr>
              <w:tabs>
                <w:tab w:val="left" w:pos="2280"/>
              </w:tabs>
              <w:rPr>
                <w:rFonts w:ascii="Times New Roman" w:hAnsi="Times New Roman" w:cs="Times New Roman"/>
                <w:b/>
                <w:bCs/>
              </w:rPr>
            </w:pPr>
            <w:r w:rsidRPr="00F12C43">
              <w:rPr>
                <w:rFonts w:ascii="Times New Roman" w:hAnsi="Times New Roman" w:cs="Times New Roman"/>
                <w:bCs/>
              </w:rPr>
              <w:lastRenderedPageBreak/>
              <w:t xml:space="preserve"> </w:t>
            </w:r>
            <w:r w:rsidRPr="00F12C43">
              <w:rPr>
                <w:rFonts w:ascii="Times New Roman" w:hAnsi="Times New Roman" w:cs="Times New Roman"/>
                <w:b/>
                <w:bCs/>
              </w:rPr>
              <w:t>Приложение №13 к решению</w:t>
            </w:r>
          </w:p>
          <w:p w:rsidR="00E93F82" w:rsidRPr="00F12C43" w:rsidRDefault="00E93F82" w:rsidP="00A040EA">
            <w:pPr>
              <w:pStyle w:val="a9"/>
              <w:tabs>
                <w:tab w:val="left" w:pos="2280"/>
              </w:tabs>
              <w:spacing w:before="0" w:beforeAutospacing="0" w:after="0" w:afterAutospacing="0"/>
              <w:ind w:right="-108"/>
              <w:rPr>
                <w:b/>
                <w:bCs/>
              </w:rPr>
            </w:pPr>
            <w:r w:rsidRPr="00F12C43">
              <w:rPr>
                <w:b/>
                <w:bCs/>
              </w:rPr>
              <w:t>Муниципальные функции:</w:t>
            </w:r>
          </w:p>
          <w:p w:rsidR="00E93F82" w:rsidRPr="00F12C43" w:rsidRDefault="00E93F82" w:rsidP="00A040EA">
            <w:pPr>
              <w:pStyle w:val="a9"/>
              <w:tabs>
                <w:tab w:val="left" w:pos="2280"/>
              </w:tabs>
              <w:spacing w:before="0" w:beforeAutospacing="0" w:after="0" w:afterAutospacing="0"/>
              <w:rPr>
                <w:bCs/>
              </w:rPr>
            </w:pPr>
            <w:r w:rsidRPr="00F12C43">
              <w:rPr>
                <w:bCs/>
              </w:rPr>
              <w:t>3.1.1.Организация проводимых  закупок в форме открытых конкурсов в электронной форме,  аукционов в электронной форме (далее – закупки), путем запроса котировок в электронной форме по заданиям заказчиков в строгом соответствии с требованиями законодательства.</w:t>
            </w:r>
          </w:p>
          <w:p w:rsidR="00E93F82" w:rsidRPr="00F12C43" w:rsidRDefault="00E93F82" w:rsidP="00A040EA">
            <w:pPr>
              <w:pStyle w:val="a9"/>
              <w:tabs>
                <w:tab w:val="left" w:pos="2280"/>
              </w:tabs>
              <w:spacing w:before="0" w:beforeAutospacing="0" w:after="0" w:afterAutospacing="0"/>
              <w:rPr>
                <w:bCs/>
              </w:rPr>
            </w:pPr>
            <w:r w:rsidRPr="00F12C43">
              <w:rPr>
                <w:bCs/>
              </w:rPr>
              <w:lastRenderedPageBreak/>
              <w:t>3.1.3.Обеспечение взаимодействия с заказчиками по осуществлению расчетов начальных (максимальных) цен контрактов на поставку товаров, выполнение работ, оказание услуг для нужд заказчиков.</w:t>
            </w:r>
          </w:p>
          <w:p w:rsidR="00E93F82" w:rsidRPr="00F12C43" w:rsidRDefault="00E93F82" w:rsidP="00A040EA">
            <w:pPr>
              <w:pStyle w:val="a9"/>
              <w:tabs>
                <w:tab w:val="left" w:pos="2280"/>
              </w:tabs>
              <w:spacing w:before="0" w:beforeAutospacing="0" w:after="0" w:afterAutospacing="0"/>
              <w:rPr>
                <w:bCs/>
              </w:rPr>
            </w:pPr>
            <w:r w:rsidRPr="00F12C43">
              <w:rPr>
                <w:bCs/>
              </w:rPr>
              <w:t>3.1.4. Анализ и рассмотрение задания заказчиков и принятие решения об их принятии или возврате как не соответствующих требованиям нормативных правовых актов Российской Федерации, нормативных правовых актов муниципального образования в течение 10 рабочих дней.</w:t>
            </w:r>
          </w:p>
          <w:p w:rsidR="00E93F82" w:rsidRPr="00F12C43" w:rsidRDefault="00E93F82" w:rsidP="00A040EA">
            <w:pPr>
              <w:pStyle w:val="a9"/>
              <w:tabs>
                <w:tab w:val="left" w:pos="2280"/>
              </w:tabs>
              <w:spacing w:before="0" w:beforeAutospacing="0" w:after="0" w:afterAutospacing="0"/>
              <w:rPr>
                <w:bCs/>
              </w:rPr>
            </w:pPr>
            <w:r w:rsidRPr="00F12C43">
              <w:rPr>
                <w:bCs/>
              </w:rPr>
              <w:t>3.1.6. Организует  мониторинг закупок на территории района.</w:t>
            </w:r>
          </w:p>
          <w:p w:rsidR="00E93F82" w:rsidRPr="00F12C43" w:rsidRDefault="00E93F82" w:rsidP="00A040EA">
            <w:pPr>
              <w:pStyle w:val="a9"/>
              <w:tabs>
                <w:tab w:val="left" w:pos="2280"/>
              </w:tabs>
              <w:spacing w:before="0" w:beforeAutospacing="0" w:after="0" w:afterAutospacing="0"/>
              <w:rPr>
                <w:bCs/>
              </w:rPr>
            </w:pPr>
            <w:r w:rsidRPr="00F12C43">
              <w:rPr>
                <w:bCs/>
              </w:rPr>
              <w:t>3.1.12. Осуществление функций по определению поставщиков (подрядчиков, исполнителей)</w:t>
            </w:r>
            <w:r w:rsidR="00386E1B" w:rsidRPr="00F12C43">
              <w:rPr>
                <w:bCs/>
              </w:rPr>
              <w:t xml:space="preserve"> </w:t>
            </w:r>
            <w:r w:rsidRPr="00F12C43">
              <w:rPr>
                <w:bCs/>
              </w:rPr>
              <w:t>для обеспечения муниципальных нужд Ракитянского района.</w:t>
            </w:r>
          </w:p>
          <w:p w:rsidR="00E93F82" w:rsidRPr="00F12C43" w:rsidRDefault="00E93F82" w:rsidP="00A040EA">
            <w:pPr>
              <w:pStyle w:val="a9"/>
              <w:tabs>
                <w:tab w:val="left" w:pos="2280"/>
              </w:tabs>
              <w:spacing w:before="0" w:beforeAutospacing="0" w:after="0" w:afterAutospacing="0"/>
              <w:rPr>
                <w:bCs/>
              </w:rPr>
            </w:pPr>
            <w:r w:rsidRPr="00F12C43">
              <w:rPr>
                <w:bCs/>
              </w:rPr>
              <w:t xml:space="preserve"> 3.1.17. Принимает решения о внесении изменений в извещение о проведении закупок, конкурсную документацию,    документацию об аукционе в </w:t>
            </w:r>
            <w:r w:rsidRPr="00F12C43">
              <w:rPr>
                <w:bCs/>
              </w:rPr>
              <w:lastRenderedPageBreak/>
              <w:t>электронной форме  по собственной инициативе или в соответствии с запросом участника размещения заказа, уведомляет заказчика о принятом решении.</w:t>
            </w:r>
          </w:p>
          <w:p w:rsidR="00E93F82" w:rsidRPr="00F12C43" w:rsidRDefault="00E93F82" w:rsidP="00A040EA">
            <w:pPr>
              <w:pStyle w:val="a9"/>
              <w:tabs>
                <w:tab w:val="left" w:pos="2280"/>
              </w:tabs>
              <w:spacing w:before="0" w:beforeAutospacing="0" w:after="0" w:afterAutospacing="0"/>
              <w:rPr>
                <w:bCs/>
              </w:rPr>
            </w:pPr>
            <w:r w:rsidRPr="00F12C43">
              <w:rPr>
                <w:bCs/>
              </w:rPr>
              <w:t>3.1.19. Обеспечивает конфиденциальность сведений, содержащихся в заявках,   открытия доступа к поданным в форме электронного документа заявкам на участие в конкурсе.</w:t>
            </w:r>
          </w:p>
          <w:p w:rsidR="00E93F82" w:rsidRPr="00F12C43" w:rsidRDefault="00E93F82" w:rsidP="00A040EA">
            <w:pPr>
              <w:pStyle w:val="a9"/>
              <w:tabs>
                <w:tab w:val="left" w:pos="2280"/>
              </w:tabs>
              <w:spacing w:before="0" w:beforeAutospacing="0" w:after="0" w:afterAutospacing="0"/>
              <w:rPr>
                <w:bCs/>
              </w:rPr>
            </w:pPr>
            <w:r w:rsidRPr="00F12C43">
              <w:rPr>
                <w:bCs/>
              </w:rPr>
              <w:t>3.1.21. Осуществляет мониторинг соблюдения исполнения планов-графиков размещения заказов на поставки товаров, выполнение работ, оказание услуг для нужд заказчиков, сформированных заказчиками на очередной календарный год и размещенных на официальном сайте для размещения заказов.</w:t>
            </w:r>
          </w:p>
        </w:tc>
        <w:tc>
          <w:tcPr>
            <w:tcW w:w="781" w:type="pct"/>
          </w:tcPr>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муниципальных закупок</w:t>
            </w:r>
          </w:p>
          <w:p w:rsidR="00E93F82" w:rsidRPr="00F12C43" w:rsidRDefault="00E93F82" w:rsidP="00A040EA">
            <w:pPr>
              <w:tabs>
                <w:tab w:val="left" w:pos="2280"/>
              </w:tabs>
              <w:rPr>
                <w:rFonts w:ascii="Times New Roman" w:hAnsi="Times New Roman" w:cs="Times New Roman"/>
                <w:bCs/>
              </w:rPr>
            </w:pPr>
            <w:r w:rsidRPr="00F12C43">
              <w:rPr>
                <w:rFonts w:ascii="Times New Roman" w:hAnsi="Times New Roman" w:cs="Times New Roman"/>
                <w:bCs/>
              </w:rPr>
              <w:t>.</w:t>
            </w:r>
          </w:p>
        </w:tc>
      </w:tr>
      <w:tr w:rsidR="00E93F82" w:rsidRPr="00F12C43" w:rsidTr="00DC1B92">
        <w:tc>
          <w:tcPr>
            <w:tcW w:w="139" w:type="pct"/>
          </w:tcPr>
          <w:p w:rsidR="00E93F82" w:rsidRPr="00F12C43" w:rsidRDefault="00E93F82" w:rsidP="00DC1B92">
            <w:pPr>
              <w:tabs>
                <w:tab w:val="left" w:pos="2280"/>
              </w:tabs>
              <w:jc w:val="center"/>
              <w:rPr>
                <w:bCs/>
              </w:rPr>
            </w:pPr>
            <w:r w:rsidRPr="00F12C43">
              <w:rPr>
                <w:bCs/>
              </w:rPr>
              <w:lastRenderedPageBreak/>
              <w:t>6</w:t>
            </w:r>
          </w:p>
        </w:tc>
        <w:tc>
          <w:tcPr>
            <w:tcW w:w="828" w:type="pct"/>
          </w:tcPr>
          <w:p w:rsidR="00E93F82" w:rsidRPr="00F12C43" w:rsidRDefault="00E93F82" w:rsidP="00DC1B92">
            <w:pPr>
              <w:tabs>
                <w:tab w:val="left" w:pos="2280"/>
              </w:tabs>
              <w:jc w:val="center"/>
              <w:rPr>
                <w:rFonts w:ascii="Times New Roman" w:hAnsi="Times New Roman" w:cs="Times New Roman"/>
                <w:bCs/>
              </w:rPr>
            </w:pPr>
            <w:r w:rsidRPr="00F12C43">
              <w:rPr>
                <w:rFonts w:ascii="Times New Roman" w:hAnsi="Times New Roman" w:cs="Times New Roman"/>
                <w:bCs/>
              </w:rPr>
              <w:t>Незначительный уровень</w:t>
            </w:r>
          </w:p>
        </w:tc>
        <w:tc>
          <w:tcPr>
            <w:tcW w:w="1071" w:type="pct"/>
          </w:tcPr>
          <w:p w:rsidR="00E93F82" w:rsidRPr="00F12C43" w:rsidRDefault="00E93F82" w:rsidP="00386E1B">
            <w:pPr>
              <w:tabs>
                <w:tab w:val="left" w:pos="2280"/>
              </w:tabs>
              <w:rPr>
                <w:rFonts w:ascii="Times New Roman" w:hAnsi="Times New Roman" w:cs="Times New Roman"/>
                <w:bCs/>
              </w:rPr>
            </w:pPr>
            <w:r w:rsidRPr="00F12C43">
              <w:rPr>
                <w:rFonts w:ascii="Times New Roman" w:hAnsi="Times New Roman" w:cs="Times New Roman"/>
                <w:bCs/>
              </w:rPr>
              <w:t xml:space="preserve">Риск нарушения антимонопольного законодательства при заключении договоров аренды, договоров безвозмездного пользования, договоров доверительного управления  муниципальным имуществом </w:t>
            </w:r>
            <w:r w:rsidRPr="00F12C43">
              <w:rPr>
                <w:rFonts w:ascii="Times New Roman" w:hAnsi="Times New Roman" w:cs="Times New Roman"/>
                <w:bCs/>
              </w:rPr>
              <w:lastRenderedPageBreak/>
              <w:t>Ракитянского района, иных договоров, предусматривающих переход прав владения и пользования в отношении государственного имущества Ракитянского района           (передача имущества без торгов, нарушение порядка проведения торгов, пролонгирование договора без конкурентных процедур и другие)</w:t>
            </w:r>
          </w:p>
        </w:tc>
        <w:tc>
          <w:tcPr>
            <w:tcW w:w="1090" w:type="pct"/>
          </w:tcPr>
          <w:p w:rsidR="00E93F82" w:rsidRPr="00F12C43" w:rsidRDefault="00E93F82" w:rsidP="00386E1B">
            <w:pPr>
              <w:tabs>
                <w:tab w:val="left" w:pos="2280"/>
              </w:tabs>
              <w:rPr>
                <w:rFonts w:ascii="Times New Roman" w:hAnsi="Times New Roman" w:cs="Times New Roman"/>
                <w:bCs/>
              </w:rPr>
            </w:pPr>
            <w:r w:rsidRPr="00F12C43">
              <w:rPr>
                <w:rFonts w:ascii="Times New Roman" w:hAnsi="Times New Roman" w:cs="Times New Roman"/>
                <w:bCs/>
              </w:rPr>
              <w:lastRenderedPageBreak/>
              <w:t>1.Отсутствие (недостаточность) знаний в области антимонопольного законодательства у сотрудников администрации, неверное толкование и применение норм права.</w:t>
            </w:r>
          </w:p>
          <w:p w:rsidR="00E93F82" w:rsidRPr="00F12C43" w:rsidRDefault="00E93F82" w:rsidP="00386E1B">
            <w:pPr>
              <w:tabs>
                <w:tab w:val="left" w:pos="2280"/>
              </w:tabs>
              <w:rPr>
                <w:rFonts w:ascii="Times New Roman" w:hAnsi="Times New Roman" w:cs="Times New Roman"/>
                <w:bCs/>
              </w:rPr>
            </w:pPr>
            <w:r w:rsidRPr="00F12C43">
              <w:rPr>
                <w:rFonts w:ascii="Times New Roman" w:hAnsi="Times New Roman" w:cs="Times New Roman"/>
                <w:bCs/>
              </w:rPr>
              <w:lastRenderedPageBreak/>
              <w:t>2.Возникновение конфликта  интересов при исполнении сотрудниками администрации должностных обязанностей.</w:t>
            </w:r>
          </w:p>
          <w:p w:rsidR="00E93F82" w:rsidRPr="00F12C43" w:rsidRDefault="00386E1B" w:rsidP="00386E1B">
            <w:pPr>
              <w:tabs>
                <w:tab w:val="left" w:pos="2280"/>
              </w:tabs>
              <w:rPr>
                <w:rFonts w:ascii="Times New Roman" w:hAnsi="Times New Roman" w:cs="Times New Roman"/>
                <w:bCs/>
              </w:rPr>
            </w:pPr>
            <w:r w:rsidRPr="00F12C43">
              <w:rPr>
                <w:rFonts w:ascii="Times New Roman" w:hAnsi="Times New Roman" w:cs="Times New Roman"/>
                <w:bCs/>
              </w:rPr>
              <w:t>3.</w:t>
            </w:r>
            <w:r w:rsidR="00E93F82" w:rsidRPr="00F12C43">
              <w:rPr>
                <w:rFonts w:ascii="Times New Roman" w:hAnsi="Times New Roman" w:cs="Times New Roman"/>
                <w:bCs/>
              </w:rPr>
              <w:t>Отсутствие  (недостаточность) разъяснений антимонопольного органа по вопросам применения антимонопольного законодательства, информации о мерах ответственности за нарушение  антимонопольного законодательства.</w:t>
            </w:r>
          </w:p>
        </w:tc>
        <w:tc>
          <w:tcPr>
            <w:tcW w:w="1092" w:type="pct"/>
          </w:tcPr>
          <w:p w:rsidR="00E93F82" w:rsidRPr="00F12C43" w:rsidRDefault="00E93F82" w:rsidP="00386E1B">
            <w:pPr>
              <w:tabs>
                <w:tab w:val="left" w:pos="2280"/>
              </w:tabs>
              <w:rPr>
                <w:rFonts w:ascii="Times New Roman" w:hAnsi="Times New Roman" w:cs="Times New Roman"/>
                <w:b/>
                <w:bCs/>
              </w:rPr>
            </w:pPr>
            <w:r w:rsidRPr="00F12C43">
              <w:rPr>
                <w:rFonts w:ascii="Times New Roman" w:hAnsi="Times New Roman" w:cs="Times New Roman"/>
                <w:b/>
                <w:bCs/>
              </w:rPr>
              <w:lastRenderedPageBreak/>
              <w:t>Приложение №15 к решению. Муниципальные функции:</w:t>
            </w:r>
          </w:p>
          <w:p w:rsidR="00E93F82" w:rsidRPr="00F12C43" w:rsidRDefault="00E93F82" w:rsidP="00386E1B">
            <w:pPr>
              <w:pStyle w:val="a9"/>
              <w:tabs>
                <w:tab w:val="left" w:pos="2280"/>
              </w:tabs>
              <w:spacing w:before="0" w:beforeAutospacing="0" w:after="0" w:afterAutospacing="0"/>
              <w:rPr>
                <w:bCs/>
              </w:rPr>
            </w:pPr>
            <w:r w:rsidRPr="00F12C43">
              <w:rPr>
                <w:bCs/>
              </w:rPr>
              <w:t xml:space="preserve">3.1.6. Организует  в пределах своей  компетенции выполнение решений о приватизации муниципального имущества </w:t>
            </w:r>
            <w:r w:rsidRPr="00F12C43">
              <w:rPr>
                <w:bCs/>
              </w:rPr>
              <w:lastRenderedPageBreak/>
              <w:t>объектов муниципальной собственности;</w:t>
            </w:r>
          </w:p>
          <w:p w:rsidR="00E93F82" w:rsidRPr="00F12C43" w:rsidRDefault="00E93F82" w:rsidP="00386E1B">
            <w:pPr>
              <w:pStyle w:val="a9"/>
              <w:tabs>
                <w:tab w:val="left" w:pos="2280"/>
              </w:tabs>
              <w:spacing w:before="0" w:beforeAutospacing="0" w:after="0" w:afterAutospacing="0"/>
              <w:rPr>
                <w:bCs/>
              </w:rPr>
            </w:pPr>
            <w:r w:rsidRPr="00F12C43">
              <w:rPr>
                <w:bCs/>
              </w:rPr>
              <w:t>3.1.8. Осуществляет контроль за использование по назначению и сохранностью объектов муниципальной собственности;</w:t>
            </w:r>
          </w:p>
          <w:p w:rsidR="00E93F82" w:rsidRPr="00F12C43" w:rsidRDefault="00386E1B" w:rsidP="00386E1B">
            <w:pPr>
              <w:pStyle w:val="a9"/>
              <w:tabs>
                <w:tab w:val="left" w:pos="2280"/>
              </w:tabs>
              <w:spacing w:before="0" w:beforeAutospacing="0" w:after="0" w:afterAutospacing="0"/>
              <w:rPr>
                <w:bCs/>
              </w:rPr>
            </w:pPr>
            <w:r w:rsidRPr="00F12C43">
              <w:rPr>
                <w:bCs/>
              </w:rPr>
              <w:t>3.1.10.</w:t>
            </w:r>
            <w:r w:rsidR="00E93F82" w:rsidRPr="00F12C43">
              <w:rPr>
                <w:bCs/>
              </w:rPr>
              <w:t>Осуществляет  контроль за использованием по назначению и сохранностью муниципального имущества, находящегося в хозяйственном ведении и оперативном управлении юридических лиц, а также переданного в установленном порядке иным лицам. В случае нарушения установленных правил распоряжения этим имуществом и его использования, принимает меры к их устранению в соответствии с действующим законодательством.</w:t>
            </w:r>
          </w:p>
          <w:p w:rsidR="00E93F82" w:rsidRPr="00F12C43" w:rsidRDefault="00E93F82" w:rsidP="00386E1B">
            <w:pPr>
              <w:pStyle w:val="a9"/>
              <w:tabs>
                <w:tab w:val="left" w:pos="2280"/>
              </w:tabs>
              <w:spacing w:before="0" w:beforeAutospacing="0" w:after="0" w:afterAutospacing="0"/>
              <w:rPr>
                <w:bCs/>
              </w:rPr>
            </w:pPr>
            <w:r w:rsidRPr="00F12C43">
              <w:rPr>
                <w:bCs/>
              </w:rPr>
              <w:t xml:space="preserve">3.1.11. Осуществляет в пределах своей компетенции необходимые действия по устранению нарушений действующего законодательства в области приватизации, управления и распоряжения объектами муниципальной </w:t>
            </w:r>
            <w:r w:rsidRPr="00F12C43">
              <w:rPr>
                <w:bCs/>
              </w:rPr>
              <w:lastRenderedPageBreak/>
              <w:t>собственности.</w:t>
            </w:r>
          </w:p>
          <w:p w:rsidR="00E93F82" w:rsidRPr="00F12C43" w:rsidRDefault="00E93F82" w:rsidP="00386E1B">
            <w:pPr>
              <w:pStyle w:val="a9"/>
              <w:tabs>
                <w:tab w:val="left" w:pos="2280"/>
              </w:tabs>
              <w:spacing w:before="0" w:beforeAutospacing="0" w:after="0" w:afterAutospacing="0"/>
              <w:rPr>
                <w:bCs/>
              </w:rPr>
            </w:pPr>
            <w:r w:rsidRPr="00F12C43">
              <w:rPr>
                <w:bCs/>
              </w:rPr>
              <w:t>3.1.13.Организует работу по  проведению оценки стоимости имущества, находящегося в муниципальной собственности.</w:t>
            </w:r>
          </w:p>
          <w:p w:rsidR="00E93F82" w:rsidRPr="00F12C43" w:rsidRDefault="00E93F82" w:rsidP="00386E1B">
            <w:pPr>
              <w:pStyle w:val="a9"/>
              <w:tabs>
                <w:tab w:val="left" w:pos="2280"/>
              </w:tabs>
              <w:spacing w:before="0" w:beforeAutospacing="0" w:after="0" w:afterAutospacing="0"/>
              <w:rPr>
                <w:bCs/>
              </w:rPr>
            </w:pPr>
            <w:r w:rsidRPr="00F12C43">
              <w:rPr>
                <w:bCs/>
              </w:rPr>
              <w:t>3.1.14. Осуществляет учет объектов муниципальной собственности. Ведет Реестр муниципальной собственности.</w:t>
            </w:r>
          </w:p>
        </w:tc>
        <w:tc>
          <w:tcPr>
            <w:tcW w:w="781" w:type="pct"/>
          </w:tcPr>
          <w:p w:rsidR="00E93F82" w:rsidRPr="00F12C43" w:rsidRDefault="00E93F82" w:rsidP="00386E1B">
            <w:pPr>
              <w:tabs>
                <w:tab w:val="left" w:pos="2280"/>
              </w:tabs>
              <w:rPr>
                <w:rFonts w:ascii="Times New Roman" w:hAnsi="Times New Roman" w:cs="Times New Roman"/>
                <w:bCs/>
              </w:rPr>
            </w:pPr>
            <w:r w:rsidRPr="00F12C43">
              <w:rPr>
                <w:rFonts w:ascii="Times New Roman" w:hAnsi="Times New Roman" w:cs="Times New Roman"/>
                <w:bCs/>
              </w:rPr>
              <w:lastRenderedPageBreak/>
              <w:t>Управление муниципальной собственности и земельных ресурсов.</w:t>
            </w:r>
          </w:p>
        </w:tc>
      </w:tr>
    </w:tbl>
    <w:p w:rsidR="00047FDB" w:rsidRPr="00F12C43" w:rsidRDefault="00047FDB" w:rsidP="006D0E16"/>
    <w:p w:rsidR="00386E1B" w:rsidRPr="00F12C43" w:rsidRDefault="00386E1B" w:rsidP="006D0E16"/>
    <w:p w:rsidR="00386E1B" w:rsidRPr="00F12C43" w:rsidRDefault="00386E1B" w:rsidP="006D0E16"/>
    <w:p w:rsidR="00386E1B" w:rsidRPr="00F12C43" w:rsidRDefault="00386E1B" w:rsidP="006D0E16"/>
    <w:p w:rsidR="00217122" w:rsidRPr="00F12C43" w:rsidRDefault="008750C3" w:rsidP="00774E01">
      <w:pPr>
        <w:pStyle w:val="ConsPlusNormal"/>
        <w:spacing w:before="220"/>
        <w:ind w:firstLine="540"/>
        <w:jc w:val="center"/>
        <w:rPr>
          <w:rFonts w:ascii="Times New Roman" w:hAnsi="Times New Roman" w:cs="Times New Roman"/>
          <w:b/>
          <w:sz w:val="28"/>
          <w:szCs w:val="28"/>
        </w:rPr>
      </w:pPr>
      <w:r w:rsidRPr="00F12C43">
        <w:rPr>
          <w:rFonts w:ascii="Times New Roman" w:hAnsi="Times New Roman" w:cs="Times New Roman"/>
          <w:b/>
          <w:sz w:val="28"/>
          <w:szCs w:val="28"/>
        </w:rPr>
        <w:t>Р</w:t>
      </w:r>
      <w:r w:rsidR="00774E01" w:rsidRPr="00F12C43">
        <w:rPr>
          <w:rFonts w:ascii="Times New Roman" w:hAnsi="Times New Roman" w:cs="Times New Roman"/>
          <w:b/>
          <w:sz w:val="28"/>
          <w:szCs w:val="28"/>
        </w:rPr>
        <w:t xml:space="preserve">аздел </w:t>
      </w:r>
      <w:r w:rsidR="00326D3B" w:rsidRPr="00F12C43">
        <w:rPr>
          <w:rFonts w:ascii="Times New Roman" w:hAnsi="Times New Roman" w:cs="Times New Roman"/>
          <w:b/>
          <w:sz w:val="28"/>
          <w:szCs w:val="28"/>
        </w:rPr>
        <w:t>3</w:t>
      </w:r>
      <w:r w:rsidR="00774E01" w:rsidRPr="00F12C43">
        <w:rPr>
          <w:rFonts w:ascii="Times New Roman" w:hAnsi="Times New Roman" w:cs="Times New Roman"/>
          <w:b/>
          <w:sz w:val="28"/>
          <w:szCs w:val="28"/>
        </w:rPr>
        <w:t>. Информация</w:t>
      </w:r>
      <w:r w:rsidR="00217122" w:rsidRPr="00F12C43">
        <w:rPr>
          <w:rFonts w:ascii="Times New Roman" w:hAnsi="Times New Roman" w:cs="Times New Roman"/>
          <w:b/>
          <w:sz w:val="28"/>
          <w:szCs w:val="28"/>
        </w:rPr>
        <w:t xml:space="preserve"> об исполнении плана мероприят</w:t>
      </w:r>
      <w:r w:rsidR="00774E01" w:rsidRPr="00F12C43">
        <w:rPr>
          <w:rFonts w:ascii="Times New Roman" w:hAnsi="Times New Roman" w:cs="Times New Roman"/>
          <w:b/>
          <w:sz w:val="28"/>
          <w:szCs w:val="28"/>
        </w:rPr>
        <w:t xml:space="preserve">ий по снижению комплаенс-рисков </w:t>
      </w:r>
      <w:r w:rsidR="00FA3BE6" w:rsidRPr="00F12C43">
        <w:rPr>
          <w:rFonts w:ascii="Times New Roman" w:hAnsi="Times New Roman" w:cs="Times New Roman"/>
          <w:b/>
          <w:sz w:val="28"/>
          <w:szCs w:val="28"/>
        </w:rPr>
        <w:t xml:space="preserve"> за</w:t>
      </w:r>
      <w:r w:rsidR="00774E01" w:rsidRPr="00F12C43">
        <w:rPr>
          <w:rFonts w:ascii="Times New Roman" w:hAnsi="Times New Roman" w:cs="Times New Roman"/>
          <w:b/>
          <w:sz w:val="28"/>
          <w:szCs w:val="28"/>
        </w:rPr>
        <w:t xml:space="preserve"> </w:t>
      </w:r>
      <w:r w:rsidR="00E22D74" w:rsidRPr="00F12C43">
        <w:rPr>
          <w:rFonts w:ascii="Times New Roman" w:hAnsi="Times New Roman" w:cs="Times New Roman"/>
          <w:b/>
          <w:sz w:val="28"/>
          <w:szCs w:val="28"/>
        </w:rPr>
        <w:t>20</w:t>
      </w:r>
      <w:r w:rsidR="00EB264C" w:rsidRPr="00F12C43">
        <w:rPr>
          <w:rFonts w:ascii="Times New Roman" w:hAnsi="Times New Roman" w:cs="Times New Roman"/>
          <w:b/>
          <w:sz w:val="28"/>
          <w:szCs w:val="28"/>
        </w:rPr>
        <w:t>2</w:t>
      </w:r>
      <w:r w:rsidR="003A1F0E" w:rsidRPr="00F12C43">
        <w:rPr>
          <w:rFonts w:ascii="Times New Roman" w:hAnsi="Times New Roman" w:cs="Times New Roman"/>
          <w:b/>
          <w:sz w:val="28"/>
          <w:szCs w:val="28"/>
        </w:rPr>
        <w:t>4</w:t>
      </w:r>
      <w:r w:rsidR="00774E01" w:rsidRPr="00F12C43">
        <w:rPr>
          <w:rFonts w:ascii="Times New Roman" w:hAnsi="Times New Roman" w:cs="Times New Roman"/>
          <w:b/>
          <w:sz w:val="28"/>
          <w:szCs w:val="28"/>
        </w:rPr>
        <w:t xml:space="preserve"> год</w:t>
      </w:r>
    </w:p>
    <w:p w:rsidR="002D7F00" w:rsidRPr="00F12C43" w:rsidRDefault="002D7F00" w:rsidP="002D7F00">
      <w:pPr>
        <w:pStyle w:val="ConsPlusNormal"/>
        <w:ind w:firstLine="539"/>
        <w:jc w:val="both"/>
        <w:rPr>
          <w:rFonts w:ascii="Times New Roman" w:hAnsi="Times New Roman" w:cs="Times New Roman"/>
          <w:sz w:val="28"/>
          <w:szCs w:val="28"/>
        </w:rPr>
      </w:pPr>
    </w:p>
    <w:tbl>
      <w:tblPr>
        <w:tblStyle w:val="a3"/>
        <w:tblW w:w="15231" w:type="dxa"/>
        <w:tblInd w:w="-34" w:type="dxa"/>
        <w:tblLayout w:type="fixed"/>
        <w:tblLook w:val="04A0" w:firstRow="1" w:lastRow="0" w:firstColumn="1" w:lastColumn="0" w:noHBand="0" w:noVBand="1"/>
      </w:tblPr>
      <w:tblGrid>
        <w:gridCol w:w="568"/>
        <w:gridCol w:w="2444"/>
        <w:gridCol w:w="4678"/>
        <w:gridCol w:w="1389"/>
        <w:gridCol w:w="3572"/>
        <w:gridCol w:w="2580"/>
      </w:tblGrid>
      <w:tr w:rsidR="00774E01" w:rsidRPr="00F12C43" w:rsidTr="00913701">
        <w:trPr>
          <w:trHeight w:val="1054"/>
          <w:tblHeader/>
        </w:trPr>
        <w:tc>
          <w:tcPr>
            <w:tcW w:w="568" w:type="dxa"/>
            <w:shd w:val="clear" w:color="auto" w:fill="auto"/>
          </w:tcPr>
          <w:p w:rsidR="00774E01" w:rsidRPr="00F12C43" w:rsidRDefault="00774E01" w:rsidP="00AA0ADA">
            <w:pPr>
              <w:jc w:val="center"/>
              <w:rPr>
                <w:rFonts w:ascii="Times New Roman" w:hAnsi="Times New Roman" w:cs="Times New Roman"/>
                <w:b/>
                <w:sz w:val="24"/>
                <w:szCs w:val="24"/>
              </w:rPr>
            </w:pPr>
            <w:r w:rsidRPr="00F12C43">
              <w:rPr>
                <w:rFonts w:ascii="Times New Roman" w:hAnsi="Times New Roman" w:cs="Times New Roman"/>
                <w:b/>
                <w:sz w:val="24"/>
                <w:szCs w:val="24"/>
              </w:rPr>
              <w:t>№ п/п</w:t>
            </w:r>
          </w:p>
        </w:tc>
        <w:tc>
          <w:tcPr>
            <w:tcW w:w="2444" w:type="dxa"/>
            <w:shd w:val="clear" w:color="auto" w:fill="auto"/>
          </w:tcPr>
          <w:p w:rsidR="00774E01" w:rsidRPr="00F12C43" w:rsidRDefault="00774E01"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Краткое описание комплаенс-риска</w:t>
            </w:r>
          </w:p>
        </w:tc>
        <w:tc>
          <w:tcPr>
            <w:tcW w:w="4678" w:type="dxa"/>
            <w:shd w:val="clear" w:color="auto" w:fill="auto"/>
          </w:tcPr>
          <w:p w:rsidR="00774E01" w:rsidRPr="00F12C43" w:rsidRDefault="00774E01" w:rsidP="00AA0ADA">
            <w:pPr>
              <w:jc w:val="center"/>
              <w:rPr>
                <w:rFonts w:ascii="Times New Roman" w:hAnsi="Times New Roman" w:cs="Times New Roman"/>
                <w:b/>
                <w:sz w:val="24"/>
                <w:szCs w:val="24"/>
              </w:rPr>
            </w:pPr>
            <w:r w:rsidRPr="00F12C43">
              <w:rPr>
                <w:rFonts w:ascii="Times New Roman" w:hAnsi="Times New Roman" w:cs="Times New Roman"/>
                <w:b/>
                <w:sz w:val="24"/>
                <w:szCs w:val="24"/>
              </w:rPr>
              <w:t xml:space="preserve">Наименование мероприятий по минимизации и устранению комплаенс-рисков </w:t>
            </w:r>
          </w:p>
        </w:tc>
        <w:tc>
          <w:tcPr>
            <w:tcW w:w="1389" w:type="dxa"/>
            <w:shd w:val="clear" w:color="auto" w:fill="auto"/>
          </w:tcPr>
          <w:p w:rsidR="00774E01" w:rsidRPr="00F12C43" w:rsidRDefault="00774E01" w:rsidP="00AA0ADA">
            <w:pPr>
              <w:jc w:val="center"/>
              <w:rPr>
                <w:rFonts w:ascii="Times New Roman" w:hAnsi="Times New Roman" w:cs="Times New Roman"/>
                <w:b/>
                <w:sz w:val="24"/>
                <w:szCs w:val="24"/>
              </w:rPr>
            </w:pPr>
            <w:r w:rsidRPr="00F12C43">
              <w:rPr>
                <w:rFonts w:ascii="Times New Roman" w:hAnsi="Times New Roman" w:cs="Times New Roman"/>
                <w:b/>
                <w:sz w:val="24"/>
                <w:szCs w:val="24"/>
              </w:rPr>
              <w:t>Срок исполне</w:t>
            </w:r>
            <w:r w:rsidR="002D7F00" w:rsidRPr="00F12C43">
              <w:rPr>
                <w:rFonts w:ascii="Times New Roman" w:hAnsi="Times New Roman" w:cs="Times New Roman"/>
                <w:b/>
                <w:sz w:val="24"/>
                <w:szCs w:val="24"/>
              </w:rPr>
              <w:t>-</w:t>
            </w:r>
            <w:r w:rsidRPr="00F12C43">
              <w:rPr>
                <w:rFonts w:ascii="Times New Roman" w:hAnsi="Times New Roman" w:cs="Times New Roman"/>
                <w:b/>
                <w:sz w:val="24"/>
                <w:szCs w:val="24"/>
              </w:rPr>
              <w:t>ния</w:t>
            </w:r>
          </w:p>
        </w:tc>
        <w:tc>
          <w:tcPr>
            <w:tcW w:w="3572" w:type="dxa"/>
            <w:shd w:val="clear" w:color="auto" w:fill="auto"/>
          </w:tcPr>
          <w:p w:rsidR="00774E01" w:rsidRPr="00F12C43" w:rsidRDefault="00774E01"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Информация об исполнении</w:t>
            </w:r>
          </w:p>
        </w:tc>
        <w:tc>
          <w:tcPr>
            <w:tcW w:w="2580" w:type="dxa"/>
            <w:shd w:val="clear" w:color="auto" w:fill="auto"/>
          </w:tcPr>
          <w:p w:rsidR="00774E01" w:rsidRPr="00F12C43" w:rsidRDefault="00774E01" w:rsidP="002D7F00">
            <w:pPr>
              <w:jc w:val="center"/>
              <w:rPr>
                <w:rFonts w:ascii="Times New Roman" w:hAnsi="Times New Roman" w:cs="Times New Roman"/>
                <w:b/>
                <w:sz w:val="24"/>
                <w:szCs w:val="24"/>
              </w:rPr>
            </w:pPr>
            <w:r w:rsidRPr="00F12C43">
              <w:rPr>
                <w:rFonts w:ascii="Times New Roman" w:hAnsi="Times New Roman" w:cs="Times New Roman"/>
                <w:b/>
                <w:sz w:val="24"/>
                <w:szCs w:val="24"/>
              </w:rPr>
              <w:t xml:space="preserve">Структурное подразделение, ответственное за выполнение мероприятий </w:t>
            </w:r>
          </w:p>
        </w:tc>
      </w:tr>
      <w:tr w:rsidR="00774E01" w:rsidRPr="00F12C43" w:rsidTr="00913701">
        <w:trPr>
          <w:trHeight w:val="234"/>
        </w:trPr>
        <w:tc>
          <w:tcPr>
            <w:tcW w:w="15231" w:type="dxa"/>
            <w:gridSpan w:val="6"/>
            <w:shd w:val="clear" w:color="auto" w:fill="auto"/>
            <w:vAlign w:val="center"/>
          </w:tcPr>
          <w:p w:rsidR="00774E01" w:rsidRPr="00F12C43" w:rsidRDefault="006C46F5" w:rsidP="006C46F5">
            <w:pPr>
              <w:rPr>
                <w:rFonts w:ascii="Times New Roman" w:hAnsi="Times New Roman" w:cs="Times New Roman"/>
                <w:b/>
                <w:sz w:val="24"/>
                <w:szCs w:val="24"/>
              </w:rPr>
            </w:pPr>
            <w:r w:rsidRPr="00F12C43">
              <w:rPr>
                <w:rFonts w:ascii="Times New Roman" w:hAnsi="Times New Roman" w:cs="Times New Roman"/>
                <w:b/>
                <w:sz w:val="24"/>
                <w:szCs w:val="24"/>
              </w:rPr>
              <w:t xml:space="preserve">                              1.Общие мероприятия по минимизации и устранению комплаенс-рисков администрации  Ракитянского района</w:t>
            </w:r>
          </w:p>
        </w:tc>
      </w:tr>
      <w:tr w:rsidR="0096410A" w:rsidRPr="00F12C43" w:rsidTr="00913701">
        <w:tc>
          <w:tcPr>
            <w:tcW w:w="568"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t>1.1</w:t>
            </w:r>
          </w:p>
        </w:tc>
        <w:tc>
          <w:tcPr>
            <w:tcW w:w="2444"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t>Все комплаенс-риски</w:t>
            </w:r>
          </w:p>
        </w:tc>
        <w:tc>
          <w:tcPr>
            <w:tcW w:w="4678" w:type="dxa"/>
            <w:shd w:val="clear" w:color="auto" w:fill="auto"/>
          </w:tcPr>
          <w:p w:rsidR="0096410A" w:rsidRPr="00F12C43" w:rsidRDefault="0096410A" w:rsidP="00047FDB">
            <w:pPr>
              <w:jc w:val="both"/>
              <w:rPr>
                <w:rFonts w:ascii="Times New Roman" w:hAnsi="Times New Roman" w:cs="Times New Roman"/>
                <w:sz w:val="24"/>
                <w:szCs w:val="24"/>
              </w:rPr>
            </w:pPr>
            <w:r w:rsidRPr="00F12C43">
              <w:rPr>
                <w:rFonts w:ascii="Times New Roman" w:hAnsi="Times New Roman" w:cs="Times New Roman"/>
                <w:sz w:val="24"/>
                <w:szCs w:val="24"/>
              </w:rPr>
              <w:t xml:space="preserve">Ознакомление руководителей структурных подразделений и сотрудников администрации Ракитянского района с правовыми актами, регулирующими организацию антимонопольного комплаенса в администрации Ракитянского района        (Положение об </w:t>
            </w:r>
            <w:r w:rsidRPr="00F12C43">
              <w:rPr>
                <w:rFonts w:ascii="Times New Roman" w:hAnsi="Times New Roman" w:cs="Times New Roman"/>
                <w:sz w:val="24"/>
                <w:szCs w:val="24"/>
              </w:rPr>
              <w:lastRenderedPageBreak/>
              <w:t xml:space="preserve">организации системы внутреннего обеспечения соответствия требованиям антимонопольного законодательства деятельности администрации Ракитянского района, утвержденное  постановлением администрации Ракитянского района от 25 июня 2019 года №87 (далее – Положение об антимонопольном комплаенсе), распоряжения  администрации Ракитянского района Белгородской области: от 24 июля 2019 года  № 669  «Об определении уполномоченного структурного подразделения, ответственного за функционирование системы внутреннего обеспечения соответствия требованиям антимонопольного законодательства»от 27 августа 2019года № 787 «Об утверждении перечня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Ракитянского района», от 28 августа 2019 года № 790  «Об утверждении методических  рекомендаций по осуществлению анализа муниципальных правовых актов на предмет выявления </w:t>
            </w:r>
            <w:r w:rsidRPr="00F12C43">
              <w:rPr>
                <w:rFonts w:ascii="Times New Roman" w:hAnsi="Times New Roman" w:cs="Times New Roman"/>
                <w:sz w:val="24"/>
                <w:szCs w:val="24"/>
              </w:rPr>
              <w:lastRenderedPageBreak/>
              <w:t xml:space="preserve">рисков нарушения антимонопольного законодательства». </w:t>
            </w:r>
          </w:p>
        </w:tc>
        <w:tc>
          <w:tcPr>
            <w:tcW w:w="1389"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 xml:space="preserve">В течение 10 рабочих дней после размещения правовых актов в системе </w:t>
            </w:r>
            <w:r w:rsidRPr="00F12C43">
              <w:rPr>
                <w:rFonts w:ascii="Times New Roman" w:hAnsi="Times New Roman" w:cs="Times New Roman"/>
                <w:sz w:val="24"/>
                <w:szCs w:val="24"/>
              </w:rPr>
              <w:lastRenderedPageBreak/>
              <w:t>электронного документооборота (далее - СЭД)</w:t>
            </w:r>
          </w:p>
        </w:tc>
        <w:tc>
          <w:tcPr>
            <w:tcW w:w="3572" w:type="dxa"/>
            <w:shd w:val="clear" w:color="auto" w:fill="auto"/>
          </w:tcPr>
          <w:p w:rsidR="00E0060F" w:rsidRPr="00F12C43" w:rsidRDefault="0096410A" w:rsidP="0046328A">
            <w:pPr>
              <w:rPr>
                <w:rFonts w:ascii="Times New Roman" w:hAnsi="Times New Roman" w:cs="Times New Roman"/>
                <w:sz w:val="24"/>
                <w:szCs w:val="24"/>
              </w:rPr>
            </w:pPr>
            <w:r w:rsidRPr="00F12C43">
              <w:rPr>
                <w:rFonts w:ascii="Times New Roman" w:hAnsi="Times New Roman" w:cs="Times New Roman"/>
                <w:sz w:val="24"/>
                <w:szCs w:val="24"/>
              </w:rPr>
              <w:lastRenderedPageBreak/>
              <w:t>При приеме на работу сотрудников в администрацию района</w:t>
            </w:r>
            <w:r w:rsidR="00E0060F" w:rsidRPr="00F12C43">
              <w:rPr>
                <w:rFonts w:ascii="Times New Roman" w:hAnsi="Times New Roman" w:cs="Times New Roman"/>
                <w:sz w:val="24"/>
                <w:szCs w:val="24"/>
              </w:rPr>
              <w:t xml:space="preserve"> специалистами отдела муниципальной службы и кадров проводится ознакомление с НПА, регулирующими организацию </w:t>
            </w:r>
            <w:r w:rsidR="00E0060F" w:rsidRPr="00F12C43">
              <w:rPr>
                <w:rFonts w:ascii="Times New Roman" w:hAnsi="Times New Roman" w:cs="Times New Roman"/>
                <w:sz w:val="24"/>
                <w:szCs w:val="24"/>
              </w:rPr>
              <w:lastRenderedPageBreak/>
              <w:t>антимонопольного комплаенса в администрации Ракитянского района.</w:t>
            </w:r>
          </w:p>
          <w:p w:rsidR="009514EE" w:rsidRPr="00F12C43" w:rsidRDefault="00E0060F" w:rsidP="009514EE">
            <w:pPr>
              <w:jc w:val="both"/>
              <w:rPr>
                <w:rFonts w:ascii="Times New Roman" w:hAnsi="Times New Roman" w:cs="Times New Roman"/>
                <w:sz w:val="24"/>
                <w:szCs w:val="24"/>
              </w:rPr>
            </w:pPr>
            <w:r w:rsidRPr="00F12C43">
              <w:rPr>
                <w:rFonts w:ascii="Times New Roman" w:hAnsi="Times New Roman" w:cs="Times New Roman"/>
                <w:sz w:val="24"/>
                <w:szCs w:val="24"/>
              </w:rPr>
              <w:t xml:space="preserve">Кроме того, </w:t>
            </w:r>
            <w:r w:rsidR="009514EE" w:rsidRPr="00F12C43">
              <w:rPr>
                <w:rFonts w:ascii="Times New Roman" w:hAnsi="Times New Roman" w:cs="Times New Roman"/>
                <w:sz w:val="24"/>
                <w:szCs w:val="24"/>
              </w:rPr>
              <w:t xml:space="preserve">04 июня 2024 года были направлены материалы с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(22-24 мая 2024 года, г. Казань. Сотрудники управления экономического развития администрации Ракитянского района изучили данные материалы.  </w:t>
            </w:r>
            <w:r w:rsidRPr="00F12C43">
              <w:rPr>
                <w:rFonts w:ascii="Times New Roman" w:hAnsi="Times New Roman" w:cs="Times New Roman"/>
                <w:sz w:val="24"/>
                <w:szCs w:val="24"/>
              </w:rPr>
              <w:t xml:space="preserve">  </w:t>
            </w:r>
          </w:p>
          <w:p w:rsidR="009514EE" w:rsidRPr="00F12C43" w:rsidRDefault="009514EE" w:rsidP="009514EE">
            <w:pPr>
              <w:ind w:firstLine="708"/>
              <w:jc w:val="both"/>
              <w:rPr>
                <w:rFonts w:ascii="Times New Roman" w:hAnsi="Times New Roman" w:cs="Times New Roman"/>
                <w:sz w:val="24"/>
                <w:szCs w:val="24"/>
              </w:rPr>
            </w:pPr>
            <w:r w:rsidRPr="00F12C43">
              <w:rPr>
                <w:rFonts w:ascii="Times New Roman" w:hAnsi="Times New Roman" w:cs="Times New Roman"/>
              </w:rPr>
              <w:t>04 декабря 2024 года были направлены обучающие материалы учебно-методического центра Федеральной Антимонопольной службой о практике внедрения антимонопольного законодательства органами государственной власти и местного самоуправления.</w:t>
            </w:r>
            <w:r w:rsidRPr="00F12C43">
              <w:rPr>
                <w:rFonts w:ascii="Times New Roman" w:hAnsi="Times New Roman" w:cs="Times New Roman"/>
                <w:sz w:val="24"/>
                <w:szCs w:val="24"/>
              </w:rPr>
              <w:t xml:space="preserve"> Сотрудники управления экономического развития и управления правового и кадрового </w:t>
            </w:r>
            <w:r w:rsidRPr="00F12C43">
              <w:rPr>
                <w:rFonts w:ascii="Times New Roman" w:hAnsi="Times New Roman" w:cs="Times New Roman"/>
                <w:sz w:val="24"/>
                <w:szCs w:val="24"/>
              </w:rPr>
              <w:lastRenderedPageBreak/>
              <w:t>обеспечения администрации Ракитянского района изучены обучающие материалы:</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система антимонопольных органов, полномочия антимонопольных органов: рассмотрение дел, проведение проверок, предупреждение и предписания антимонопольных органов;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классификация рисков и виды нарушений антимонопольного законодательства органами власти;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ответственность за нарушение требований антимонопольного законодательства;</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понятие юридического комплаенса. Цели и задачи, принципы антимонопольного комплаенса. Основы управления антимонопольными рисками;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разработка «дорожной карты» снижения рисков нарушения антимонопольного законодательства. Мероприятия по снижению антимонопольных рисков;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антимонопольные требования к торгам;</w:t>
            </w:r>
          </w:p>
          <w:p w:rsidR="009514EE" w:rsidRPr="00F12C43" w:rsidRDefault="009514EE" w:rsidP="009514EE">
            <w:pPr>
              <w:rPr>
                <w:rFonts w:ascii="Times New Roman" w:hAnsi="Times New Roman" w:cs="Times New Roman"/>
                <w:sz w:val="24"/>
                <w:szCs w:val="24"/>
              </w:rPr>
            </w:pPr>
            <w:r w:rsidRPr="00F12C43">
              <w:rPr>
                <w:rFonts w:ascii="Times New Roman" w:hAnsi="Times New Roman" w:cs="Times New Roman"/>
                <w:sz w:val="24"/>
                <w:szCs w:val="24"/>
              </w:rPr>
              <w:lastRenderedPageBreak/>
              <w:t xml:space="preserve">- практика применения антимонопольного законодательства в рамках реформы унитарных предприятий.      </w:t>
            </w:r>
          </w:p>
          <w:p w:rsidR="003A1F0E" w:rsidRPr="00F12C43" w:rsidRDefault="009514EE" w:rsidP="009514EE">
            <w:pPr>
              <w:rPr>
                <w:rFonts w:ascii="Times New Roman" w:hAnsi="Times New Roman" w:cs="Times New Roman"/>
                <w:sz w:val="24"/>
                <w:szCs w:val="24"/>
              </w:rPr>
            </w:pPr>
            <w:r w:rsidRPr="00F12C43">
              <w:rPr>
                <w:rFonts w:ascii="Times New Roman" w:hAnsi="Times New Roman" w:cs="Times New Roman"/>
                <w:sz w:val="24"/>
                <w:szCs w:val="24"/>
              </w:rPr>
              <w:t xml:space="preserve"> </w:t>
            </w:r>
            <w:r w:rsidR="003A1F0E" w:rsidRPr="00F12C43">
              <w:rPr>
                <w:rFonts w:ascii="Times New Roman" w:hAnsi="Times New Roman" w:cs="Times New Roman"/>
                <w:sz w:val="24"/>
                <w:szCs w:val="24"/>
              </w:rPr>
              <w:t xml:space="preserve">18 декабря 2024 года, </w:t>
            </w:r>
            <w:r w:rsidR="003A1F0E" w:rsidRPr="00F12C43">
              <w:rPr>
                <w:rFonts w:ascii="Times New Roman" w:hAnsi="Times New Roman" w:cs="Times New Roman"/>
                <w:bCs/>
                <w:kern w:val="36"/>
                <w:sz w:val="24"/>
                <w:szCs w:val="24"/>
              </w:rPr>
              <w:t xml:space="preserve">обучающий семинар </w:t>
            </w:r>
            <w:r w:rsidR="003A1F0E" w:rsidRPr="00F12C43">
              <w:rPr>
                <w:rFonts w:ascii="Times New Roman" w:hAnsi="Times New Roman" w:cs="Times New Roman"/>
                <w:sz w:val="24"/>
                <w:szCs w:val="24"/>
              </w:rPr>
              <w:t>на тему «</w:t>
            </w:r>
            <w:r w:rsidR="003A1F0E" w:rsidRPr="00F12C43">
              <w:rPr>
                <w:rFonts w:ascii="Times New Roman" w:hAnsi="Times New Roman"/>
                <w:sz w:val="24"/>
                <w:szCs w:val="24"/>
              </w:rPr>
              <w:t>Квалификация рисков и виды нарушений антимонопольного законодательства органов власти</w:t>
            </w:r>
            <w:r w:rsidR="003A1F0E" w:rsidRPr="00F12C43">
              <w:rPr>
                <w:rFonts w:ascii="Times New Roman" w:hAnsi="Times New Roman" w:cs="Times New Roman"/>
                <w:sz w:val="24"/>
                <w:szCs w:val="24"/>
              </w:rPr>
              <w:t>»</w:t>
            </w:r>
          </w:p>
          <w:p w:rsidR="0096410A" w:rsidRPr="00F12C43" w:rsidRDefault="001C67BA" w:rsidP="001C67BA">
            <w:pPr>
              <w:rPr>
                <w:rFonts w:ascii="Times New Roman" w:hAnsi="Times New Roman" w:cs="Times New Roman"/>
                <w:sz w:val="24"/>
                <w:szCs w:val="24"/>
              </w:rPr>
            </w:pPr>
            <w:r w:rsidRPr="00F12C43">
              <w:rPr>
                <w:rFonts w:ascii="Times New Roman" w:hAnsi="Times New Roman" w:cs="Times New Roman"/>
                <w:sz w:val="24"/>
                <w:szCs w:val="24"/>
              </w:rPr>
              <w:t>для сотрудников администрации района.</w:t>
            </w:r>
            <w:r w:rsidR="00E0060F" w:rsidRPr="00F12C43">
              <w:rPr>
                <w:rFonts w:ascii="Times New Roman" w:hAnsi="Times New Roman" w:cs="Times New Roman"/>
                <w:sz w:val="24"/>
                <w:szCs w:val="24"/>
              </w:rPr>
              <w:t xml:space="preserve">      </w:t>
            </w:r>
          </w:p>
        </w:tc>
        <w:tc>
          <w:tcPr>
            <w:tcW w:w="2580"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 управление муниципальных закупок,</w:t>
            </w:r>
            <w:r w:rsidRPr="00F12C43">
              <w:rPr>
                <w:rFonts w:ascii="Times New Roman" w:hAnsi="Times New Roman" w:cs="Times New Roman"/>
              </w:rPr>
              <w:t xml:space="preserve"> управление муниципальной собственности и </w:t>
            </w:r>
            <w:r w:rsidRPr="00F12C43">
              <w:rPr>
                <w:rFonts w:ascii="Times New Roman" w:hAnsi="Times New Roman" w:cs="Times New Roman"/>
              </w:rPr>
              <w:lastRenderedPageBreak/>
              <w:t>земельных ресурсов,</w:t>
            </w:r>
            <w:r w:rsidRPr="00F12C43">
              <w:rPr>
                <w:rFonts w:ascii="Times New Roman" w:hAnsi="Times New Roman" w:cs="Times New Roman"/>
                <w:sz w:val="24"/>
                <w:szCs w:val="24"/>
              </w:rPr>
              <w:t xml:space="preserve"> </w:t>
            </w:r>
            <w:r w:rsidR="00A457AC" w:rsidRPr="00F12C43">
              <w:rPr>
                <w:rFonts w:ascii="Times New Roman" w:hAnsi="Times New Roman" w:cs="Times New Roman"/>
                <w:sz w:val="24"/>
                <w:szCs w:val="24"/>
              </w:rPr>
              <w:t xml:space="preserve">муниципальное казенное предприятие </w:t>
            </w:r>
            <w:r w:rsidRPr="00F12C43">
              <w:rPr>
                <w:rFonts w:ascii="Times New Roman" w:hAnsi="Times New Roman" w:cs="Times New Roman"/>
                <w:sz w:val="24"/>
                <w:szCs w:val="24"/>
              </w:rPr>
              <w:t>управление строительства</w:t>
            </w:r>
            <w:r w:rsidR="00A457AC" w:rsidRPr="00F12C43">
              <w:rPr>
                <w:rFonts w:ascii="Times New Roman" w:hAnsi="Times New Roman" w:cs="Times New Roman"/>
                <w:sz w:val="24"/>
                <w:szCs w:val="24"/>
              </w:rPr>
              <w:t xml:space="preserve"> и</w:t>
            </w:r>
            <w:r w:rsidRPr="00F12C43">
              <w:rPr>
                <w:rFonts w:ascii="Times New Roman" w:hAnsi="Times New Roman" w:cs="Times New Roman"/>
                <w:sz w:val="24"/>
                <w:szCs w:val="24"/>
              </w:rPr>
              <w:t xml:space="preserve"> ЖКХ</w:t>
            </w:r>
            <w:r w:rsidR="00A457AC" w:rsidRPr="00F12C43">
              <w:rPr>
                <w:rFonts w:ascii="Times New Roman" w:hAnsi="Times New Roman" w:cs="Times New Roman"/>
                <w:sz w:val="24"/>
                <w:szCs w:val="24"/>
              </w:rPr>
              <w:t xml:space="preserve"> администрации Ракитянского района</w:t>
            </w:r>
            <w:r w:rsidRPr="00F12C43">
              <w:rPr>
                <w:rFonts w:ascii="Times New Roman" w:hAnsi="Times New Roman" w:cs="Times New Roman"/>
                <w:sz w:val="24"/>
                <w:szCs w:val="24"/>
              </w:rPr>
              <w:t>, отдел архитектуры и градостроительства, управление социальной защиты населения, управление образования, управление культуры, управление физической культуры, спорта и молодежной политики, управление АПК и природопользования, управление финансов и бюджетной политики, отдел информационных технологий, отдел юридического обеспечения, отдел муниципальной службы и кадров</w:t>
            </w:r>
          </w:p>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t xml:space="preserve">администрации  </w:t>
            </w:r>
            <w:r w:rsidRPr="00F12C43">
              <w:rPr>
                <w:rFonts w:ascii="Times New Roman" w:hAnsi="Times New Roman" w:cs="Times New Roman"/>
                <w:sz w:val="24"/>
                <w:szCs w:val="24"/>
              </w:rPr>
              <w:lastRenderedPageBreak/>
              <w:t>района.</w:t>
            </w:r>
          </w:p>
        </w:tc>
      </w:tr>
      <w:tr w:rsidR="0096410A" w:rsidRPr="00F12C43" w:rsidTr="00913701">
        <w:tc>
          <w:tcPr>
            <w:tcW w:w="568"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1.2</w:t>
            </w:r>
          </w:p>
        </w:tc>
        <w:tc>
          <w:tcPr>
            <w:tcW w:w="2444" w:type="dxa"/>
            <w:shd w:val="clear" w:color="auto" w:fill="auto"/>
          </w:tcPr>
          <w:p w:rsidR="0096410A" w:rsidRPr="00F12C43" w:rsidRDefault="0096410A"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комплаенс-риски</w:t>
            </w:r>
          </w:p>
        </w:tc>
        <w:tc>
          <w:tcPr>
            <w:tcW w:w="4678" w:type="dxa"/>
            <w:shd w:val="clear" w:color="auto" w:fill="auto"/>
          </w:tcPr>
          <w:p w:rsidR="0096410A" w:rsidRPr="00F12C43" w:rsidRDefault="0096410A" w:rsidP="00047FDB">
            <w:pPr>
              <w:jc w:val="both"/>
              <w:rPr>
                <w:rFonts w:ascii="Times New Roman" w:hAnsi="Times New Roman" w:cs="Times New Roman"/>
                <w:sz w:val="24"/>
                <w:szCs w:val="24"/>
              </w:rPr>
            </w:pPr>
            <w:r w:rsidRPr="00F12C43">
              <w:rPr>
                <w:rFonts w:ascii="Times New Roman" w:hAnsi="Times New Roman" w:cs="Times New Roman"/>
                <w:sz w:val="24"/>
                <w:szCs w:val="24"/>
              </w:rPr>
              <w:t xml:space="preserve">Участие сотрудников  администрации в повышении квалификации по вопросам применения антимонопольного законодательства и организации антимонопольного комплаенса, организованном  отделом муниципальной службы и кадров администрации  района совместно с управлением экономического развития. </w:t>
            </w:r>
          </w:p>
        </w:tc>
        <w:tc>
          <w:tcPr>
            <w:tcW w:w="1389" w:type="dxa"/>
            <w:shd w:val="clear" w:color="auto" w:fill="auto"/>
          </w:tcPr>
          <w:p w:rsidR="0096410A" w:rsidRPr="00F12C43" w:rsidRDefault="009056B2" w:rsidP="003A1F0E">
            <w:pPr>
              <w:jc w:val="center"/>
              <w:rPr>
                <w:rFonts w:ascii="Times New Roman" w:hAnsi="Times New Roman" w:cs="Times New Roman"/>
                <w:sz w:val="24"/>
                <w:szCs w:val="24"/>
              </w:rPr>
            </w:pPr>
            <w:r w:rsidRPr="00F12C43">
              <w:rPr>
                <w:rFonts w:ascii="Times New Roman" w:hAnsi="Times New Roman" w:cs="Times New Roman"/>
              </w:rPr>
              <w:t>В течение  202</w:t>
            </w:r>
            <w:r w:rsidR="003A1F0E" w:rsidRPr="00F12C43">
              <w:rPr>
                <w:rFonts w:ascii="Times New Roman" w:hAnsi="Times New Roman" w:cs="Times New Roman"/>
              </w:rPr>
              <w:t>4</w:t>
            </w:r>
            <w:r w:rsidR="0096410A" w:rsidRPr="00F12C43">
              <w:rPr>
                <w:rFonts w:ascii="Times New Roman" w:hAnsi="Times New Roman" w:cs="Times New Roman"/>
              </w:rPr>
              <w:t xml:space="preserve"> года</w:t>
            </w:r>
          </w:p>
        </w:tc>
        <w:tc>
          <w:tcPr>
            <w:tcW w:w="3572" w:type="dxa"/>
            <w:shd w:val="clear" w:color="auto" w:fill="auto"/>
          </w:tcPr>
          <w:p w:rsidR="0096410A" w:rsidRPr="00F12C43" w:rsidRDefault="0046328A" w:rsidP="003A1F0E">
            <w:pPr>
              <w:jc w:val="both"/>
              <w:rPr>
                <w:rFonts w:ascii="Times New Roman" w:hAnsi="Times New Roman" w:cs="Times New Roman"/>
                <w:sz w:val="24"/>
                <w:szCs w:val="24"/>
              </w:rPr>
            </w:pPr>
            <w:r w:rsidRPr="00F12C43">
              <w:rPr>
                <w:rFonts w:ascii="Times New Roman" w:hAnsi="Times New Roman" w:cs="Times New Roman"/>
                <w:sz w:val="24"/>
                <w:szCs w:val="24"/>
              </w:rPr>
              <w:t>В  течение 202</w:t>
            </w:r>
            <w:r w:rsidR="003A1F0E" w:rsidRPr="00F12C43">
              <w:rPr>
                <w:rFonts w:ascii="Times New Roman" w:hAnsi="Times New Roman" w:cs="Times New Roman"/>
                <w:sz w:val="24"/>
                <w:szCs w:val="24"/>
              </w:rPr>
              <w:t>4</w:t>
            </w:r>
            <w:r w:rsidR="0096410A" w:rsidRPr="00F12C43">
              <w:rPr>
                <w:rFonts w:ascii="Times New Roman" w:hAnsi="Times New Roman" w:cs="Times New Roman"/>
                <w:sz w:val="24"/>
                <w:szCs w:val="24"/>
              </w:rPr>
              <w:t xml:space="preserve"> года сотрудниками управления экономического развития и отдела муниципальной службы и кадров проводились консультирования сотрудников Администрации по вопросам, связанным с соблюдением антимонопольного законодательства и антимонопольного комплаенса.</w:t>
            </w:r>
          </w:p>
        </w:tc>
        <w:tc>
          <w:tcPr>
            <w:tcW w:w="2580"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t>Отдел муниципальной службы и кадров, управление экономического развития администрации  района.</w:t>
            </w:r>
          </w:p>
        </w:tc>
      </w:tr>
      <w:tr w:rsidR="0096410A" w:rsidRPr="00F12C43" w:rsidTr="00913701">
        <w:tc>
          <w:tcPr>
            <w:tcW w:w="568" w:type="dxa"/>
            <w:shd w:val="clear" w:color="auto" w:fill="auto"/>
          </w:tcPr>
          <w:p w:rsidR="0096410A" w:rsidRPr="00F12C43" w:rsidRDefault="0096410A" w:rsidP="00047FDB">
            <w:pPr>
              <w:jc w:val="center"/>
              <w:rPr>
                <w:rFonts w:ascii="Times New Roman" w:hAnsi="Times New Roman" w:cs="Times New Roman"/>
              </w:rPr>
            </w:pPr>
            <w:r w:rsidRPr="00F12C43">
              <w:rPr>
                <w:rFonts w:ascii="Times New Roman" w:hAnsi="Times New Roman" w:cs="Times New Roman"/>
              </w:rPr>
              <w:t>1.3</w:t>
            </w:r>
          </w:p>
        </w:tc>
        <w:tc>
          <w:tcPr>
            <w:tcW w:w="2444" w:type="dxa"/>
            <w:shd w:val="clear" w:color="auto" w:fill="auto"/>
          </w:tcPr>
          <w:p w:rsidR="0096410A" w:rsidRPr="00F12C43" w:rsidRDefault="0096410A"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комплаенс-риски</w:t>
            </w:r>
          </w:p>
        </w:tc>
        <w:tc>
          <w:tcPr>
            <w:tcW w:w="4678" w:type="dxa"/>
            <w:shd w:val="clear" w:color="auto" w:fill="auto"/>
          </w:tcPr>
          <w:p w:rsidR="0096410A" w:rsidRPr="00F12C43" w:rsidRDefault="0096410A" w:rsidP="00047FDB">
            <w:pPr>
              <w:jc w:val="both"/>
              <w:rPr>
                <w:rFonts w:ascii="Times New Roman" w:hAnsi="Times New Roman" w:cs="Times New Roman"/>
              </w:rPr>
            </w:pPr>
            <w:r w:rsidRPr="00F12C43">
              <w:rPr>
                <w:rFonts w:ascii="Times New Roman" w:hAnsi="Times New Roman" w:cs="Times New Roman"/>
                <w:sz w:val="24"/>
                <w:szCs w:val="24"/>
              </w:rPr>
              <w:t xml:space="preserve">Участие сотрудников уполномоченного подразделения в обучающих мероприятиях по основам антимонопольного законодательства, организации  и функционированию  антимонопольного комлаенса, проводимых департаментом </w:t>
            </w:r>
            <w:r w:rsidRPr="00F12C43">
              <w:rPr>
                <w:rFonts w:ascii="Times New Roman" w:hAnsi="Times New Roman" w:cs="Times New Roman"/>
                <w:sz w:val="24"/>
                <w:szCs w:val="24"/>
              </w:rPr>
              <w:lastRenderedPageBreak/>
              <w:t>экономического развития области с участием Управления Федеральной антимонопольной службы по Белгородской области.</w:t>
            </w:r>
          </w:p>
        </w:tc>
        <w:tc>
          <w:tcPr>
            <w:tcW w:w="1389" w:type="dxa"/>
            <w:shd w:val="clear" w:color="auto" w:fill="auto"/>
          </w:tcPr>
          <w:p w:rsidR="0096410A" w:rsidRPr="00F12C43" w:rsidRDefault="0046328A" w:rsidP="003A1F0E">
            <w:pPr>
              <w:jc w:val="center"/>
              <w:rPr>
                <w:rFonts w:ascii="Times New Roman" w:hAnsi="Times New Roman" w:cs="Times New Roman"/>
              </w:rPr>
            </w:pPr>
            <w:r w:rsidRPr="00F12C43">
              <w:rPr>
                <w:rFonts w:ascii="Times New Roman" w:hAnsi="Times New Roman" w:cs="Times New Roman"/>
              </w:rPr>
              <w:lastRenderedPageBreak/>
              <w:t>В течение  202</w:t>
            </w:r>
            <w:r w:rsidR="003A1F0E" w:rsidRPr="00F12C43">
              <w:rPr>
                <w:rFonts w:ascii="Times New Roman" w:hAnsi="Times New Roman" w:cs="Times New Roman"/>
              </w:rPr>
              <w:t>4</w:t>
            </w:r>
            <w:r w:rsidR="0096410A" w:rsidRPr="00F12C43">
              <w:rPr>
                <w:rFonts w:ascii="Times New Roman" w:hAnsi="Times New Roman" w:cs="Times New Roman"/>
              </w:rPr>
              <w:t xml:space="preserve"> года</w:t>
            </w:r>
          </w:p>
        </w:tc>
        <w:tc>
          <w:tcPr>
            <w:tcW w:w="3572" w:type="dxa"/>
            <w:shd w:val="clear" w:color="auto" w:fill="auto"/>
          </w:tcPr>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xml:space="preserve">04 июня 2024 года были направлены материалы с семинара-совещания по вопросам развития конкуренции в субъектах Российской Федерации с уполномоченными </w:t>
            </w:r>
            <w:r w:rsidRPr="00F12C43">
              <w:rPr>
                <w:rFonts w:ascii="Times New Roman" w:hAnsi="Times New Roman" w:cs="Times New Roman"/>
                <w:sz w:val="24"/>
                <w:szCs w:val="24"/>
              </w:rPr>
              <w:lastRenderedPageBreak/>
              <w:t xml:space="preserve">органами исполнительной власти субъектов Российской Федерации и территориальными органами ФАС России (22-24 мая 2024 года, г. Казань. Сотрудники управления экономического развития администрации Ракитянского района изучили данные материалы.    </w:t>
            </w:r>
          </w:p>
          <w:p w:rsidR="009514EE" w:rsidRPr="00F12C43" w:rsidRDefault="009514EE" w:rsidP="009514EE">
            <w:pPr>
              <w:ind w:firstLine="708"/>
              <w:jc w:val="both"/>
              <w:rPr>
                <w:rFonts w:ascii="Times New Roman" w:hAnsi="Times New Roman" w:cs="Times New Roman"/>
                <w:sz w:val="24"/>
                <w:szCs w:val="24"/>
              </w:rPr>
            </w:pPr>
            <w:r w:rsidRPr="00F12C43">
              <w:rPr>
                <w:rFonts w:ascii="Times New Roman" w:hAnsi="Times New Roman" w:cs="Times New Roman"/>
              </w:rPr>
              <w:t>04 декабря 2024 года были направлены обучающие материалы учебно-методического центра Федеральной Антимонопольной службой о практике внедрения антимонопольного законодательства органами государственной власти и местного самоуправления.</w:t>
            </w:r>
            <w:r w:rsidRPr="00F12C43">
              <w:rPr>
                <w:rFonts w:ascii="Times New Roman" w:hAnsi="Times New Roman" w:cs="Times New Roman"/>
                <w:sz w:val="24"/>
                <w:szCs w:val="24"/>
              </w:rPr>
              <w:t xml:space="preserve"> Сотрудники управления экономического развития и управления правового и кадрового обеспечения администрации Ракитянского района изучены обучающие материалы:</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xml:space="preserve">-  система антимонопольных органов, полномочия антимонопольных органов: рассмотрение дел, проведение проверок, предупреждение и предписания антимонопольных </w:t>
            </w:r>
            <w:r w:rsidRPr="00F12C43">
              <w:rPr>
                <w:rFonts w:ascii="Times New Roman" w:hAnsi="Times New Roman" w:cs="Times New Roman"/>
                <w:sz w:val="24"/>
                <w:szCs w:val="24"/>
              </w:rPr>
              <w:lastRenderedPageBreak/>
              <w:t>органов;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классификация рисков и виды нарушений антимонопольного законодательства органами власти;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ответственность за нарушение требований антимонопольного законодательства;</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понятие юридического комплаенса. Цели и задачи, принципы антимонопольного комплаенса. Основы управления антимонопольными рисками;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разработка «дорожной карты» снижения рисков нарушения антимонопольного законодательства. Мероприятия по снижению антимонопольных рисков;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антимонопольные требования к торгам;</w:t>
            </w:r>
          </w:p>
          <w:p w:rsidR="0096410A"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практика применения антимонопольного законодательства в рамках реформы унитарных предприятий.</w:t>
            </w:r>
          </w:p>
        </w:tc>
        <w:tc>
          <w:tcPr>
            <w:tcW w:w="2580" w:type="dxa"/>
            <w:shd w:val="clear" w:color="auto" w:fill="auto"/>
          </w:tcPr>
          <w:p w:rsidR="0096410A" w:rsidRPr="00F12C43" w:rsidRDefault="0096410A"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Отдел муниципальной службы и кадров администрации  района. Управление экономического развития.</w:t>
            </w:r>
          </w:p>
          <w:p w:rsidR="0096410A" w:rsidRPr="00F12C43" w:rsidRDefault="0096410A" w:rsidP="00047FDB">
            <w:pPr>
              <w:jc w:val="center"/>
              <w:rPr>
                <w:rFonts w:ascii="Times New Roman" w:hAnsi="Times New Roman" w:cs="Times New Roman"/>
              </w:rPr>
            </w:pPr>
            <w:r w:rsidRPr="00F12C43">
              <w:rPr>
                <w:rFonts w:ascii="Times New Roman" w:hAnsi="Times New Roman" w:cs="Times New Roman"/>
                <w:sz w:val="24"/>
                <w:szCs w:val="24"/>
              </w:rPr>
              <w:lastRenderedPageBreak/>
              <w:t>Отдел юридического обеспечения.</w:t>
            </w:r>
            <w:r w:rsidRPr="00F12C43">
              <w:rPr>
                <w:rFonts w:ascii="Times New Roman" w:hAnsi="Times New Roman" w:cs="Times New Roman"/>
              </w:rPr>
              <w:t xml:space="preserve"> </w:t>
            </w:r>
          </w:p>
        </w:tc>
      </w:tr>
      <w:tr w:rsidR="00E0060F" w:rsidRPr="00F12C43" w:rsidTr="00913701">
        <w:tc>
          <w:tcPr>
            <w:tcW w:w="568" w:type="dxa"/>
            <w:shd w:val="clear" w:color="auto" w:fill="auto"/>
          </w:tcPr>
          <w:p w:rsidR="00E0060F" w:rsidRPr="00F12C43" w:rsidRDefault="00E0060F" w:rsidP="00047FDB">
            <w:pPr>
              <w:jc w:val="center"/>
              <w:rPr>
                <w:rFonts w:ascii="Times New Roman" w:hAnsi="Times New Roman" w:cs="Times New Roman"/>
              </w:rPr>
            </w:pPr>
            <w:r w:rsidRPr="00F12C43">
              <w:rPr>
                <w:rFonts w:ascii="Times New Roman" w:hAnsi="Times New Roman" w:cs="Times New Roman"/>
              </w:rPr>
              <w:lastRenderedPageBreak/>
              <w:t>1.4</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комплаенс-риски</w:t>
            </w:r>
          </w:p>
        </w:tc>
        <w:tc>
          <w:tcPr>
            <w:tcW w:w="4678" w:type="dxa"/>
            <w:shd w:val="clear" w:color="auto" w:fill="auto"/>
          </w:tcPr>
          <w:p w:rsidR="00E0060F" w:rsidRPr="00F12C43" w:rsidRDefault="00E0060F" w:rsidP="00047FDB">
            <w:pPr>
              <w:jc w:val="both"/>
              <w:rPr>
                <w:rFonts w:ascii="Times New Roman" w:hAnsi="Times New Roman" w:cs="Times New Roman"/>
                <w:sz w:val="24"/>
                <w:szCs w:val="24"/>
              </w:rPr>
            </w:pPr>
            <w:r w:rsidRPr="00F12C43">
              <w:rPr>
                <w:rFonts w:ascii="Times New Roman" w:hAnsi="Times New Roman" w:cs="Times New Roman"/>
                <w:sz w:val="24"/>
                <w:szCs w:val="24"/>
              </w:rPr>
              <w:t xml:space="preserve">Анализ выявленных нарушений антимонопольного законодательства в деятельности Администрации за предыдущие 3 года (наличие </w:t>
            </w:r>
            <w:r w:rsidRPr="00F12C43">
              <w:rPr>
                <w:rFonts w:ascii="Times New Roman" w:hAnsi="Times New Roman" w:cs="Times New Roman"/>
                <w:sz w:val="24"/>
                <w:szCs w:val="24"/>
              </w:rPr>
              <w:lastRenderedPageBreak/>
              <w:t>предостережений, предупреждений, штрафов, жалоб,  возбужденных дел), составление перечня нарушений антимонопольного законодательства.</w:t>
            </w:r>
          </w:p>
        </w:tc>
        <w:tc>
          <w:tcPr>
            <w:tcW w:w="1389" w:type="dxa"/>
            <w:shd w:val="clear" w:color="auto" w:fill="auto"/>
          </w:tcPr>
          <w:p w:rsidR="00E0060F" w:rsidRPr="00F12C43" w:rsidRDefault="009056B2" w:rsidP="00BE2C01">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До 15 декабря 202</w:t>
            </w:r>
            <w:r w:rsidR="00BE2C01" w:rsidRPr="00F12C43">
              <w:rPr>
                <w:rFonts w:ascii="Times New Roman" w:hAnsi="Times New Roman" w:cs="Times New Roman"/>
                <w:sz w:val="24"/>
                <w:szCs w:val="24"/>
              </w:rPr>
              <w:t>4</w:t>
            </w:r>
            <w:r w:rsidR="00E0060F" w:rsidRPr="00F12C43">
              <w:rPr>
                <w:rFonts w:ascii="Times New Roman" w:hAnsi="Times New Roman" w:cs="Times New Roman"/>
                <w:sz w:val="24"/>
                <w:szCs w:val="24"/>
              </w:rPr>
              <w:t xml:space="preserve"> года</w:t>
            </w:r>
          </w:p>
        </w:tc>
        <w:tc>
          <w:tcPr>
            <w:tcW w:w="3572" w:type="dxa"/>
            <w:shd w:val="clear" w:color="auto" w:fill="auto"/>
          </w:tcPr>
          <w:p w:rsidR="00E0060F" w:rsidRPr="00F12C43" w:rsidRDefault="00136BB3" w:rsidP="003A1F0E">
            <w:pPr>
              <w:rPr>
                <w:rFonts w:ascii="Times New Roman" w:hAnsi="Times New Roman" w:cs="Times New Roman"/>
                <w:color w:val="FF0000"/>
                <w:sz w:val="24"/>
                <w:szCs w:val="24"/>
              </w:rPr>
            </w:pPr>
            <w:r w:rsidRPr="00F12C43">
              <w:rPr>
                <w:rFonts w:ascii="Times New Roman" w:hAnsi="Times New Roman" w:cs="Times New Roman"/>
                <w:sz w:val="24"/>
                <w:szCs w:val="24"/>
              </w:rPr>
              <w:t>В 202</w:t>
            </w:r>
            <w:r w:rsidR="003A1F0E" w:rsidRPr="00F12C43">
              <w:rPr>
                <w:rFonts w:ascii="Times New Roman" w:hAnsi="Times New Roman" w:cs="Times New Roman"/>
                <w:sz w:val="24"/>
                <w:szCs w:val="24"/>
              </w:rPr>
              <w:t>2</w:t>
            </w:r>
            <w:r w:rsidRPr="00F12C43">
              <w:rPr>
                <w:rFonts w:ascii="Times New Roman" w:hAnsi="Times New Roman" w:cs="Times New Roman"/>
                <w:sz w:val="24"/>
                <w:szCs w:val="24"/>
              </w:rPr>
              <w:t>-202</w:t>
            </w:r>
            <w:r w:rsidR="003A1F0E" w:rsidRPr="00F12C43">
              <w:rPr>
                <w:rFonts w:ascii="Times New Roman" w:hAnsi="Times New Roman" w:cs="Times New Roman"/>
                <w:sz w:val="24"/>
                <w:szCs w:val="24"/>
              </w:rPr>
              <w:t>4</w:t>
            </w:r>
            <w:r w:rsidR="00E0060F" w:rsidRPr="00F12C43">
              <w:rPr>
                <w:rFonts w:ascii="Times New Roman" w:hAnsi="Times New Roman" w:cs="Times New Roman"/>
                <w:sz w:val="24"/>
                <w:szCs w:val="24"/>
              </w:rPr>
              <w:t xml:space="preserve"> годах нарушений антимонопольного законодательства администрацией Ракитянского </w:t>
            </w:r>
            <w:r w:rsidR="00E0060F" w:rsidRPr="00F12C43">
              <w:rPr>
                <w:rFonts w:ascii="Times New Roman" w:hAnsi="Times New Roman" w:cs="Times New Roman"/>
                <w:sz w:val="24"/>
                <w:szCs w:val="24"/>
              </w:rPr>
              <w:lastRenderedPageBreak/>
              <w:t>района не допущено.</w:t>
            </w:r>
          </w:p>
        </w:tc>
        <w:tc>
          <w:tcPr>
            <w:tcW w:w="2580" w:type="dxa"/>
            <w:shd w:val="clear" w:color="auto" w:fill="auto"/>
          </w:tcPr>
          <w:p w:rsidR="00E0060F" w:rsidRPr="00F12C43" w:rsidRDefault="00E0060F" w:rsidP="00095476">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w:t>
            </w:r>
            <w:r w:rsidR="00095476" w:rsidRPr="00F12C43">
              <w:rPr>
                <w:rFonts w:ascii="Times New Roman" w:hAnsi="Times New Roman" w:cs="Times New Roman"/>
                <w:sz w:val="24"/>
                <w:szCs w:val="24"/>
              </w:rPr>
              <w:t>ия</w:t>
            </w:r>
            <w:r w:rsidRPr="00F12C43">
              <w:rPr>
                <w:rFonts w:ascii="Times New Roman" w:hAnsi="Times New Roman" w:cs="Times New Roman"/>
                <w:sz w:val="24"/>
                <w:szCs w:val="24"/>
              </w:rPr>
              <w:t xml:space="preserve">, отдел юридического </w:t>
            </w:r>
            <w:r w:rsidRPr="00F12C43">
              <w:rPr>
                <w:rFonts w:ascii="Times New Roman" w:hAnsi="Times New Roman" w:cs="Times New Roman"/>
                <w:sz w:val="24"/>
                <w:szCs w:val="24"/>
              </w:rPr>
              <w:lastRenderedPageBreak/>
              <w:t>обеспечения</w:t>
            </w:r>
          </w:p>
        </w:tc>
      </w:tr>
      <w:tr w:rsidR="00E0060F" w:rsidRPr="00F12C43" w:rsidTr="00913701">
        <w:tc>
          <w:tcPr>
            <w:tcW w:w="568" w:type="dxa"/>
            <w:shd w:val="clear" w:color="auto" w:fill="auto"/>
          </w:tcPr>
          <w:p w:rsidR="00E0060F" w:rsidRPr="00F12C43" w:rsidRDefault="00E0060F" w:rsidP="00047FDB">
            <w:pPr>
              <w:jc w:val="center"/>
              <w:rPr>
                <w:rFonts w:ascii="Times New Roman" w:hAnsi="Times New Roman" w:cs="Times New Roman"/>
              </w:rPr>
            </w:pPr>
            <w:r w:rsidRPr="00F12C43">
              <w:rPr>
                <w:rFonts w:ascii="Times New Roman" w:hAnsi="Times New Roman" w:cs="Times New Roman"/>
              </w:rPr>
              <w:lastRenderedPageBreak/>
              <w:t>1.5</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 xml:space="preserve">Все комплаенс - риски </w:t>
            </w:r>
          </w:p>
        </w:tc>
        <w:tc>
          <w:tcPr>
            <w:tcW w:w="4678" w:type="dxa"/>
            <w:shd w:val="clear" w:color="auto" w:fill="auto"/>
          </w:tcPr>
          <w:p w:rsidR="00E0060F" w:rsidRPr="00F12C43" w:rsidRDefault="00E0060F" w:rsidP="00047FDB">
            <w:pPr>
              <w:jc w:val="both"/>
              <w:rPr>
                <w:rFonts w:ascii="Times New Roman" w:hAnsi="Times New Roman" w:cs="Times New Roman"/>
                <w:sz w:val="24"/>
                <w:szCs w:val="24"/>
              </w:rPr>
            </w:pPr>
            <w:r w:rsidRPr="00F12C43">
              <w:rPr>
                <w:rFonts w:ascii="Times New Roman" w:hAnsi="Times New Roman" w:cs="Times New Roman"/>
                <w:sz w:val="24"/>
                <w:szCs w:val="24"/>
              </w:rPr>
              <w:t xml:space="preserve">Сбор сведений о правоприменительной практике (обзоры рассмотрения жалоб, судебной практики) в администрации Ракитянского района, подготовка аналитической справки об изменениях и основных аспектах правоприменительной практики в администрации Ракитянского района. </w:t>
            </w:r>
          </w:p>
        </w:tc>
        <w:tc>
          <w:tcPr>
            <w:tcW w:w="1389" w:type="dxa"/>
            <w:shd w:val="clear" w:color="auto" w:fill="auto"/>
          </w:tcPr>
          <w:p w:rsidR="00E0060F" w:rsidRPr="00F12C43" w:rsidRDefault="00B70BE5" w:rsidP="00BE2C01">
            <w:pPr>
              <w:jc w:val="center"/>
              <w:rPr>
                <w:rFonts w:ascii="Times New Roman" w:hAnsi="Times New Roman" w:cs="Times New Roman"/>
                <w:sz w:val="24"/>
                <w:szCs w:val="24"/>
              </w:rPr>
            </w:pPr>
            <w:r w:rsidRPr="00F12C43">
              <w:rPr>
                <w:rFonts w:ascii="Times New Roman" w:hAnsi="Times New Roman" w:cs="Times New Roman"/>
                <w:sz w:val="24"/>
                <w:szCs w:val="24"/>
              </w:rPr>
              <w:t>До 1 сентября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года,  до 1 февраля 202</w:t>
            </w:r>
            <w:r w:rsidR="00BE2C01" w:rsidRPr="00F12C43">
              <w:rPr>
                <w:rFonts w:ascii="Times New Roman" w:hAnsi="Times New Roman" w:cs="Times New Roman"/>
                <w:sz w:val="24"/>
                <w:szCs w:val="24"/>
              </w:rPr>
              <w:t>5</w:t>
            </w:r>
            <w:r w:rsidR="00095476" w:rsidRPr="00F12C43">
              <w:rPr>
                <w:rFonts w:ascii="Times New Roman" w:hAnsi="Times New Roman" w:cs="Times New Roman"/>
                <w:sz w:val="24"/>
                <w:szCs w:val="24"/>
              </w:rPr>
              <w:t xml:space="preserve"> года</w:t>
            </w:r>
          </w:p>
        </w:tc>
        <w:tc>
          <w:tcPr>
            <w:tcW w:w="3572" w:type="dxa"/>
            <w:shd w:val="clear" w:color="auto" w:fill="auto"/>
          </w:tcPr>
          <w:p w:rsidR="00E0060F" w:rsidRPr="00F12C43" w:rsidRDefault="00E0060F" w:rsidP="0031309D">
            <w:pPr>
              <w:jc w:val="both"/>
              <w:rPr>
                <w:rFonts w:ascii="Times New Roman" w:hAnsi="Times New Roman" w:cs="Times New Roman"/>
                <w:sz w:val="24"/>
                <w:szCs w:val="24"/>
              </w:rPr>
            </w:pPr>
            <w:r w:rsidRPr="00F12C43">
              <w:rPr>
                <w:rFonts w:ascii="Times New Roman" w:hAnsi="Times New Roman" w:cs="Times New Roman"/>
                <w:sz w:val="24"/>
                <w:szCs w:val="24"/>
              </w:rPr>
              <w:t>Жалоб и судебных обращений  в текущем периоде не  поступало.</w:t>
            </w:r>
          </w:p>
        </w:tc>
        <w:tc>
          <w:tcPr>
            <w:tcW w:w="2580" w:type="dxa"/>
            <w:shd w:val="clear" w:color="auto" w:fill="auto"/>
          </w:tcPr>
          <w:p w:rsidR="00E0060F" w:rsidRPr="00F12C43" w:rsidRDefault="00095476" w:rsidP="00095476">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w:t>
            </w:r>
          </w:p>
        </w:tc>
      </w:tr>
      <w:tr w:rsidR="00E0060F" w:rsidRPr="00F12C43" w:rsidTr="00913701">
        <w:tc>
          <w:tcPr>
            <w:tcW w:w="568" w:type="dxa"/>
            <w:shd w:val="clear" w:color="auto" w:fill="auto"/>
          </w:tcPr>
          <w:p w:rsidR="00E0060F" w:rsidRPr="00F12C43" w:rsidRDefault="00E0060F" w:rsidP="00047FDB">
            <w:pPr>
              <w:jc w:val="center"/>
              <w:rPr>
                <w:rFonts w:ascii="Times New Roman" w:hAnsi="Times New Roman" w:cs="Times New Roman"/>
              </w:rPr>
            </w:pPr>
            <w:r w:rsidRPr="00F12C43">
              <w:rPr>
                <w:rFonts w:ascii="Times New Roman" w:hAnsi="Times New Roman" w:cs="Times New Roman"/>
              </w:rPr>
              <w:t>1.6</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 - риски</w:t>
            </w:r>
          </w:p>
        </w:tc>
        <w:tc>
          <w:tcPr>
            <w:tcW w:w="4678" w:type="dxa"/>
            <w:shd w:val="clear" w:color="auto" w:fill="auto"/>
          </w:tcPr>
          <w:p w:rsidR="00E0060F" w:rsidRPr="00F12C43" w:rsidRDefault="00E0060F" w:rsidP="00047FDB">
            <w:pPr>
              <w:jc w:val="both"/>
              <w:rPr>
                <w:rFonts w:ascii="Times New Roman" w:hAnsi="Times New Roman" w:cs="Times New Roman"/>
                <w:sz w:val="24"/>
                <w:szCs w:val="24"/>
              </w:rPr>
            </w:pPr>
            <w:r w:rsidRPr="00F12C43">
              <w:rPr>
                <w:rFonts w:ascii="Times New Roman" w:hAnsi="Times New Roman" w:cs="Times New Roman"/>
                <w:sz w:val="24"/>
                <w:szCs w:val="24"/>
              </w:rPr>
              <w:t>Участие в публичных обсуждениях правоприменительной практики, проводимых Управлением Федеральной антимонопольной службы по Белгородской области.</w:t>
            </w:r>
          </w:p>
        </w:tc>
        <w:tc>
          <w:tcPr>
            <w:tcW w:w="1389" w:type="dxa"/>
            <w:shd w:val="clear" w:color="auto" w:fill="auto"/>
          </w:tcPr>
          <w:p w:rsidR="00E0060F" w:rsidRPr="00F12C43" w:rsidRDefault="00E0060F" w:rsidP="00047FDB">
            <w:pPr>
              <w:jc w:val="center"/>
              <w:rPr>
                <w:rFonts w:ascii="Times New Roman" w:hAnsi="Times New Roman" w:cs="Times New Roman"/>
                <w:sz w:val="24"/>
                <w:szCs w:val="24"/>
              </w:rPr>
            </w:pPr>
          </w:p>
        </w:tc>
        <w:tc>
          <w:tcPr>
            <w:tcW w:w="3572" w:type="dxa"/>
            <w:shd w:val="clear" w:color="auto" w:fill="auto"/>
          </w:tcPr>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xml:space="preserve">04 июня 2024 года были направлены материалы с семинара-совещания по вопросам развития конкуренции в субъектах Российской Федерации с уполномоченными органами исполнительной власти субъектов Российской Федерации и территориальными органами ФАС России (22-24 мая 2024 года, г. Казань. Сотрудники управления экономического развития администрации Ракитянского района изучили данные материалы.    </w:t>
            </w:r>
          </w:p>
          <w:p w:rsidR="009514EE" w:rsidRPr="00F12C43" w:rsidRDefault="009514EE" w:rsidP="009514EE">
            <w:pPr>
              <w:ind w:firstLine="708"/>
              <w:jc w:val="both"/>
              <w:rPr>
                <w:rFonts w:ascii="Times New Roman" w:hAnsi="Times New Roman" w:cs="Times New Roman"/>
                <w:sz w:val="24"/>
                <w:szCs w:val="24"/>
              </w:rPr>
            </w:pPr>
            <w:r w:rsidRPr="00F12C43">
              <w:rPr>
                <w:rFonts w:ascii="Times New Roman" w:hAnsi="Times New Roman" w:cs="Times New Roman"/>
              </w:rPr>
              <w:t xml:space="preserve">04 декабря 2024 года были направлены обучающие материалы </w:t>
            </w:r>
            <w:r w:rsidRPr="00F12C43">
              <w:rPr>
                <w:rFonts w:ascii="Times New Roman" w:hAnsi="Times New Roman" w:cs="Times New Roman"/>
              </w:rPr>
              <w:lastRenderedPageBreak/>
              <w:t>учебно-методического центра Федеральной Антимонопольной службой о практике внедрения антимонопольного законодательства органами государственной власти и местного самоуправления.</w:t>
            </w:r>
            <w:r w:rsidRPr="00F12C43">
              <w:rPr>
                <w:rFonts w:ascii="Times New Roman" w:hAnsi="Times New Roman" w:cs="Times New Roman"/>
                <w:sz w:val="24"/>
                <w:szCs w:val="24"/>
              </w:rPr>
              <w:t xml:space="preserve"> Сотрудники управления экономического развития и управления правового и кадрового обеспечения администрации Ракитянского района изучены обучающие материалы:</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система антимонопольных органов, полномочия антимонопольных органов: рассмотрение дел, проведение проверок, предупреждение и предписания антимонопольных органов;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классификация рисков и виды нарушений антимонопольного законодательства органами власти;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ответственность за нарушение требований антимонопольного законодательства;</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xml:space="preserve">- понятие юридического комплаенса. Цели и задачи, принципы антимонопольного </w:t>
            </w:r>
            <w:r w:rsidRPr="00F12C43">
              <w:rPr>
                <w:rFonts w:ascii="Times New Roman" w:hAnsi="Times New Roman" w:cs="Times New Roman"/>
                <w:sz w:val="24"/>
                <w:szCs w:val="24"/>
              </w:rPr>
              <w:lastRenderedPageBreak/>
              <w:t>комплаенса. Основы управления антимонопольными рисками;</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разработка «дорожной карты» снижения рисков нарушения антимонопольного законодательства. Мероприятия по снижению антимонопольных рисков;</w:t>
            </w:r>
          </w:p>
          <w:p w:rsidR="009514EE"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антимонопольные требования к торгам;</w:t>
            </w:r>
          </w:p>
          <w:p w:rsidR="00E0060F" w:rsidRPr="00F12C43" w:rsidRDefault="009514EE" w:rsidP="009514EE">
            <w:pPr>
              <w:jc w:val="both"/>
              <w:rPr>
                <w:rFonts w:ascii="Times New Roman" w:hAnsi="Times New Roman" w:cs="Times New Roman"/>
                <w:sz w:val="24"/>
                <w:szCs w:val="24"/>
              </w:rPr>
            </w:pPr>
            <w:r w:rsidRPr="00F12C43">
              <w:rPr>
                <w:rFonts w:ascii="Times New Roman" w:hAnsi="Times New Roman" w:cs="Times New Roman"/>
                <w:sz w:val="24"/>
                <w:szCs w:val="24"/>
              </w:rPr>
              <w:t>- практика применения антимонопольного законодательства в рамках реформы унитарных предприятий.</w:t>
            </w:r>
          </w:p>
        </w:tc>
        <w:tc>
          <w:tcPr>
            <w:tcW w:w="2580" w:type="dxa"/>
            <w:shd w:val="clear" w:color="auto" w:fill="auto"/>
          </w:tcPr>
          <w:p w:rsidR="00E0060F" w:rsidRPr="00F12C43" w:rsidRDefault="00095476"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 отдел юридического обеспечения</w:t>
            </w:r>
          </w:p>
        </w:tc>
      </w:tr>
      <w:tr w:rsidR="00E0060F" w:rsidRPr="00F12C43" w:rsidTr="00913701">
        <w:tc>
          <w:tcPr>
            <w:tcW w:w="568" w:type="dxa"/>
            <w:shd w:val="clear" w:color="auto" w:fill="auto"/>
          </w:tcPr>
          <w:p w:rsidR="00E0060F" w:rsidRPr="00F12C43" w:rsidRDefault="00E0060F" w:rsidP="00047FDB">
            <w:pPr>
              <w:jc w:val="center"/>
              <w:rPr>
                <w:rFonts w:ascii="Times New Roman" w:hAnsi="Times New Roman" w:cs="Times New Roman"/>
              </w:rPr>
            </w:pPr>
            <w:r w:rsidRPr="00F12C43">
              <w:rPr>
                <w:rFonts w:ascii="Times New Roman" w:hAnsi="Times New Roman" w:cs="Times New Roman"/>
              </w:rPr>
              <w:lastRenderedPageBreak/>
              <w:t>1.7</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 - риски</w:t>
            </w:r>
          </w:p>
        </w:tc>
        <w:tc>
          <w:tcPr>
            <w:tcW w:w="4678" w:type="dxa"/>
            <w:shd w:val="clear" w:color="auto" w:fill="auto"/>
          </w:tcPr>
          <w:p w:rsidR="00E0060F" w:rsidRPr="00F12C43" w:rsidRDefault="00095476" w:rsidP="00047FDB">
            <w:pPr>
              <w:jc w:val="both"/>
              <w:rPr>
                <w:rFonts w:ascii="Times New Roman" w:hAnsi="Times New Roman" w:cs="Times New Roman"/>
                <w:sz w:val="24"/>
                <w:szCs w:val="24"/>
              </w:rPr>
            </w:pPr>
            <w:r w:rsidRPr="00F12C43">
              <w:rPr>
                <w:rFonts w:ascii="Times New Roman" w:hAnsi="Times New Roman" w:cs="Times New Roman"/>
                <w:sz w:val="24"/>
                <w:szCs w:val="24"/>
              </w:rPr>
              <w:t>Консультирование сотрудников Администрации по вопросам, связанным с соблюдением антимонопольного законодательства и антимонопольным комплаенсом.</w:t>
            </w:r>
          </w:p>
        </w:tc>
        <w:tc>
          <w:tcPr>
            <w:tcW w:w="1389" w:type="dxa"/>
            <w:shd w:val="clear" w:color="auto" w:fill="auto"/>
          </w:tcPr>
          <w:p w:rsidR="00E0060F" w:rsidRPr="00F12C43" w:rsidRDefault="00A75098" w:rsidP="00BE2C01">
            <w:pPr>
              <w:jc w:val="cente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E0060F" w:rsidRPr="00F12C43">
              <w:rPr>
                <w:rFonts w:ascii="Times New Roman" w:hAnsi="Times New Roman" w:cs="Times New Roman"/>
                <w:sz w:val="24"/>
                <w:szCs w:val="24"/>
              </w:rPr>
              <w:t xml:space="preserve"> года</w:t>
            </w:r>
          </w:p>
        </w:tc>
        <w:tc>
          <w:tcPr>
            <w:tcW w:w="3572" w:type="dxa"/>
            <w:shd w:val="clear" w:color="auto" w:fill="auto"/>
          </w:tcPr>
          <w:p w:rsidR="00E0060F" w:rsidRPr="00F12C43" w:rsidRDefault="00095476" w:rsidP="00BE2C01">
            <w:pPr>
              <w:rPr>
                <w:rFonts w:ascii="Times New Roman" w:hAnsi="Times New Roman" w:cs="Times New Roman"/>
                <w:color w:val="FF0000"/>
                <w:sz w:val="24"/>
                <w:szCs w:val="24"/>
              </w:rPr>
            </w:pPr>
            <w:r w:rsidRPr="00F12C43">
              <w:rPr>
                <w:rFonts w:ascii="Times New Roman" w:hAnsi="Times New Roman" w:cs="Times New Roman"/>
                <w:sz w:val="24"/>
                <w:szCs w:val="24"/>
              </w:rPr>
              <w:t>В</w:t>
            </w:r>
            <w:r w:rsidR="00A75098" w:rsidRPr="00F12C43">
              <w:rPr>
                <w:rFonts w:ascii="Times New Roman" w:hAnsi="Times New Roman" w:cs="Times New Roman"/>
                <w:sz w:val="24"/>
                <w:szCs w:val="24"/>
              </w:rPr>
              <w:t xml:space="preserve">  течение 202</w:t>
            </w:r>
            <w:r w:rsidR="00BE2C01" w:rsidRPr="00F12C43">
              <w:rPr>
                <w:rFonts w:ascii="Times New Roman" w:hAnsi="Times New Roman" w:cs="Times New Roman"/>
                <w:sz w:val="24"/>
                <w:szCs w:val="24"/>
              </w:rPr>
              <w:t>4</w:t>
            </w:r>
            <w:r w:rsidR="00E0060F" w:rsidRPr="00F12C43">
              <w:rPr>
                <w:rFonts w:ascii="Times New Roman" w:hAnsi="Times New Roman" w:cs="Times New Roman"/>
                <w:sz w:val="24"/>
                <w:szCs w:val="24"/>
              </w:rPr>
              <w:t xml:space="preserve"> года сотрудниками управления экономического развития и отдела муниципальной службы и кадров проводились консультирования сотрудников Администрации по вопросам, связанным с соблюдением антимонопольного законодательства и антимонопольного комплаенса.</w:t>
            </w:r>
          </w:p>
        </w:tc>
        <w:tc>
          <w:tcPr>
            <w:tcW w:w="2580" w:type="dxa"/>
            <w:shd w:val="clear" w:color="auto" w:fill="auto"/>
          </w:tcPr>
          <w:p w:rsidR="00E0060F" w:rsidRPr="00F12C43" w:rsidRDefault="00E0060F" w:rsidP="00047FDB">
            <w:pPr>
              <w:jc w:val="center"/>
              <w:rPr>
                <w:rFonts w:ascii="Times New Roman" w:hAnsi="Times New Roman" w:cs="Times New Roman"/>
                <w:sz w:val="24"/>
                <w:szCs w:val="24"/>
              </w:rPr>
            </w:pPr>
            <w:r w:rsidRPr="00F12C43">
              <w:rPr>
                <w:rFonts w:ascii="Times New Roman" w:hAnsi="Times New Roman" w:cs="Times New Roman"/>
                <w:sz w:val="24"/>
                <w:szCs w:val="24"/>
              </w:rPr>
              <w:t>Управление экономического развития.</w:t>
            </w:r>
          </w:p>
          <w:p w:rsidR="00E0060F" w:rsidRPr="00F12C43" w:rsidRDefault="00E0060F" w:rsidP="00047FDB">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w:t>
            </w:r>
          </w:p>
        </w:tc>
      </w:tr>
      <w:tr w:rsidR="00E0060F" w:rsidRPr="00F12C43" w:rsidTr="00913701">
        <w:tc>
          <w:tcPr>
            <w:tcW w:w="568" w:type="dxa"/>
            <w:shd w:val="clear" w:color="auto" w:fill="auto"/>
          </w:tcPr>
          <w:p w:rsidR="00E0060F" w:rsidRPr="00F12C43" w:rsidRDefault="00E0060F" w:rsidP="00047FDB">
            <w:pPr>
              <w:jc w:val="center"/>
              <w:rPr>
                <w:rFonts w:ascii="Times New Roman" w:hAnsi="Times New Roman" w:cs="Times New Roman"/>
              </w:rPr>
            </w:pPr>
            <w:r w:rsidRPr="00F12C43">
              <w:rPr>
                <w:rFonts w:ascii="Times New Roman" w:hAnsi="Times New Roman" w:cs="Times New Roman"/>
              </w:rPr>
              <w:t>1.</w:t>
            </w:r>
            <w:r w:rsidR="00095476" w:rsidRPr="00F12C43">
              <w:rPr>
                <w:rFonts w:ascii="Times New Roman" w:hAnsi="Times New Roman" w:cs="Times New Roman"/>
              </w:rPr>
              <w:t>8</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Все комплаенс - риски</w:t>
            </w:r>
          </w:p>
        </w:tc>
        <w:tc>
          <w:tcPr>
            <w:tcW w:w="4678" w:type="dxa"/>
            <w:shd w:val="clear" w:color="auto" w:fill="auto"/>
          </w:tcPr>
          <w:p w:rsidR="00E0060F" w:rsidRPr="00F12C43" w:rsidRDefault="00E0060F" w:rsidP="00047FDB">
            <w:pPr>
              <w:jc w:val="both"/>
              <w:rPr>
                <w:rFonts w:ascii="Times New Roman" w:hAnsi="Times New Roman" w:cs="Times New Roman"/>
                <w:sz w:val="24"/>
                <w:szCs w:val="24"/>
              </w:rPr>
            </w:pPr>
            <w:r w:rsidRPr="00F12C43">
              <w:rPr>
                <w:rFonts w:ascii="Times New Roman" w:hAnsi="Times New Roman" w:cs="Times New Roman"/>
                <w:sz w:val="24"/>
                <w:szCs w:val="24"/>
              </w:rPr>
              <w:t xml:space="preserve">Подготовка для подписания главой администрации Ракитянского района и утверждения коллегиальным органом проекта доклада об антимонопольном </w:t>
            </w:r>
            <w:r w:rsidRPr="00F12C43">
              <w:rPr>
                <w:rFonts w:ascii="Times New Roman" w:hAnsi="Times New Roman" w:cs="Times New Roman"/>
                <w:sz w:val="24"/>
                <w:szCs w:val="24"/>
              </w:rPr>
              <w:lastRenderedPageBreak/>
              <w:t>комплаенсе.</w:t>
            </w:r>
          </w:p>
        </w:tc>
        <w:tc>
          <w:tcPr>
            <w:tcW w:w="1389" w:type="dxa"/>
            <w:shd w:val="clear" w:color="auto" w:fill="auto"/>
          </w:tcPr>
          <w:p w:rsidR="00E0060F" w:rsidRPr="00F12C43" w:rsidRDefault="00E0060F" w:rsidP="00BE2C01">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 xml:space="preserve">До  </w:t>
            </w:r>
            <w:r w:rsidR="00A75098" w:rsidRPr="00F12C43">
              <w:rPr>
                <w:rFonts w:ascii="Times New Roman" w:hAnsi="Times New Roman" w:cs="Times New Roman"/>
                <w:sz w:val="24"/>
                <w:szCs w:val="24"/>
              </w:rPr>
              <w:t>10 февраля  202</w:t>
            </w:r>
            <w:r w:rsidR="00BE2C01" w:rsidRPr="00F12C43">
              <w:rPr>
                <w:rFonts w:ascii="Times New Roman" w:hAnsi="Times New Roman" w:cs="Times New Roman"/>
                <w:sz w:val="24"/>
                <w:szCs w:val="24"/>
              </w:rPr>
              <w:t>5</w:t>
            </w:r>
            <w:r w:rsidRPr="00F12C43">
              <w:rPr>
                <w:rFonts w:ascii="Times New Roman" w:hAnsi="Times New Roman" w:cs="Times New Roman"/>
                <w:sz w:val="24"/>
                <w:szCs w:val="24"/>
              </w:rPr>
              <w:t xml:space="preserve"> года </w:t>
            </w:r>
          </w:p>
        </w:tc>
        <w:tc>
          <w:tcPr>
            <w:tcW w:w="3572" w:type="dxa"/>
            <w:shd w:val="clear" w:color="auto" w:fill="auto"/>
          </w:tcPr>
          <w:p w:rsidR="00E0060F" w:rsidRPr="00F12C43" w:rsidRDefault="00095476" w:rsidP="00BE2C01">
            <w:pPr>
              <w:rPr>
                <w:rFonts w:ascii="Times New Roman" w:hAnsi="Times New Roman" w:cs="Times New Roman"/>
                <w:sz w:val="24"/>
                <w:szCs w:val="24"/>
              </w:rPr>
            </w:pPr>
            <w:r w:rsidRPr="00F12C43">
              <w:rPr>
                <w:rFonts w:ascii="Times New Roman" w:hAnsi="Times New Roman" w:cs="Times New Roman"/>
                <w:sz w:val="24"/>
                <w:szCs w:val="24"/>
              </w:rPr>
              <w:t>Ежегодный доклад об ан</w:t>
            </w:r>
            <w:r w:rsidR="00A75098" w:rsidRPr="00F12C43">
              <w:rPr>
                <w:rFonts w:ascii="Times New Roman" w:hAnsi="Times New Roman" w:cs="Times New Roman"/>
                <w:sz w:val="24"/>
                <w:szCs w:val="24"/>
              </w:rPr>
              <w:t>тимонопольном комплаенсе за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 подготовлен и утвержден коллегиальным </w:t>
            </w:r>
            <w:r w:rsidRPr="00F12C43">
              <w:rPr>
                <w:rFonts w:ascii="Times New Roman" w:hAnsi="Times New Roman" w:cs="Times New Roman"/>
                <w:sz w:val="24"/>
                <w:szCs w:val="24"/>
              </w:rPr>
              <w:lastRenderedPageBreak/>
              <w:t xml:space="preserve">органом в </w:t>
            </w:r>
            <w:r w:rsidR="00A75098" w:rsidRPr="00F12C43">
              <w:rPr>
                <w:rFonts w:ascii="Times New Roman" w:hAnsi="Times New Roman" w:cs="Times New Roman"/>
                <w:sz w:val="24"/>
                <w:szCs w:val="24"/>
              </w:rPr>
              <w:t>установленный срок до 10.02.202</w:t>
            </w:r>
            <w:r w:rsidR="00BE2C01" w:rsidRPr="00F12C43">
              <w:rPr>
                <w:rFonts w:ascii="Times New Roman" w:hAnsi="Times New Roman" w:cs="Times New Roman"/>
                <w:sz w:val="24"/>
                <w:szCs w:val="24"/>
              </w:rPr>
              <w:t>5</w:t>
            </w:r>
            <w:r w:rsidRPr="00F12C43">
              <w:rPr>
                <w:rFonts w:ascii="Times New Roman" w:hAnsi="Times New Roman" w:cs="Times New Roman"/>
                <w:sz w:val="24"/>
                <w:szCs w:val="24"/>
              </w:rPr>
              <w:t xml:space="preserve"> года.</w:t>
            </w:r>
          </w:p>
        </w:tc>
        <w:tc>
          <w:tcPr>
            <w:tcW w:w="2580" w:type="dxa"/>
            <w:shd w:val="clear" w:color="auto" w:fill="auto"/>
          </w:tcPr>
          <w:p w:rsidR="00E0060F" w:rsidRPr="00F12C43" w:rsidRDefault="00E0060F" w:rsidP="00047FDB">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w:t>
            </w:r>
          </w:p>
          <w:p w:rsidR="00E0060F" w:rsidRPr="00F12C43" w:rsidRDefault="00E0060F" w:rsidP="00047FDB">
            <w:pPr>
              <w:jc w:val="center"/>
              <w:rPr>
                <w:rFonts w:ascii="Times New Roman" w:hAnsi="Times New Roman" w:cs="Times New Roman"/>
                <w:sz w:val="24"/>
                <w:szCs w:val="24"/>
              </w:rPr>
            </w:pPr>
          </w:p>
        </w:tc>
      </w:tr>
      <w:tr w:rsidR="00E0060F" w:rsidRPr="00F12C43" w:rsidTr="00913701">
        <w:tc>
          <w:tcPr>
            <w:tcW w:w="568" w:type="dxa"/>
            <w:shd w:val="clear" w:color="auto" w:fill="auto"/>
          </w:tcPr>
          <w:p w:rsidR="00E0060F" w:rsidRPr="00F12C43" w:rsidRDefault="00095476" w:rsidP="00047FDB">
            <w:pPr>
              <w:jc w:val="center"/>
              <w:rPr>
                <w:rFonts w:ascii="Times New Roman" w:hAnsi="Times New Roman" w:cs="Times New Roman"/>
              </w:rPr>
            </w:pPr>
            <w:r w:rsidRPr="00F12C43">
              <w:rPr>
                <w:rFonts w:ascii="Times New Roman" w:hAnsi="Times New Roman" w:cs="Times New Roman"/>
              </w:rPr>
              <w:lastRenderedPageBreak/>
              <w:t>1.9</w:t>
            </w:r>
          </w:p>
        </w:tc>
        <w:tc>
          <w:tcPr>
            <w:tcW w:w="2444" w:type="dxa"/>
            <w:shd w:val="clear" w:color="auto" w:fill="auto"/>
          </w:tcPr>
          <w:p w:rsidR="00E0060F" w:rsidRPr="00F12C43" w:rsidRDefault="00E0060F" w:rsidP="00047FDB">
            <w:pPr>
              <w:rPr>
                <w:rFonts w:ascii="Times New Roman" w:hAnsi="Times New Roman" w:cs="Times New Roman"/>
                <w:sz w:val="24"/>
                <w:szCs w:val="24"/>
              </w:rPr>
            </w:pPr>
            <w:r w:rsidRPr="00F12C43">
              <w:rPr>
                <w:rFonts w:ascii="Times New Roman" w:hAnsi="Times New Roman" w:cs="Times New Roman"/>
                <w:sz w:val="24"/>
                <w:szCs w:val="24"/>
              </w:rPr>
              <w:t>Риски  согласно пункта 1 карты комплаенс-рисков администрации Ракитянского района (приложение 1 к настоящему распоряжению)</w:t>
            </w:r>
          </w:p>
        </w:tc>
        <w:tc>
          <w:tcPr>
            <w:tcW w:w="4678" w:type="dxa"/>
            <w:shd w:val="clear" w:color="auto" w:fill="auto"/>
          </w:tcPr>
          <w:p w:rsidR="00E0060F" w:rsidRPr="00F12C43" w:rsidRDefault="00E0060F" w:rsidP="00047FDB">
            <w:pPr>
              <w:jc w:val="both"/>
              <w:rPr>
                <w:rFonts w:ascii="Times New Roman" w:hAnsi="Times New Roman" w:cs="Times New Roman"/>
                <w:sz w:val="24"/>
                <w:szCs w:val="24"/>
              </w:rPr>
            </w:pPr>
            <w:r w:rsidRPr="00F12C43">
              <w:rPr>
                <w:rFonts w:ascii="Times New Roman" w:hAnsi="Times New Roman" w:cs="Times New Roman"/>
                <w:sz w:val="24"/>
                <w:szCs w:val="24"/>
              </w:rPr>
              <w:t>Изучение и соблюдение регламента подготовки правовых актов адми</w:t>
            </w:r>
            <w:r w:rsidR="00095476" w:rsidRPr="00F12C43">
              <w:rPr>
                <w:rFonts w:ascii="Times New Roman" w:hAnsi="Times New Roman" w:cs="Times New Roman"/>
                <w:sz w:val="24"/>
                <w:szCs w:val="24"/>
              </w:rPr>
              <w:t>нистрации Ракитянского района (</w:t>
            </w:r>
            <w:r w:rsidRPr="00F12C43">
              <w:rPr>
                <w:rFonts w:ascii="Times New Roman" w:hAnsi="Times New Roman" w:cs="Times New Roman"/>
                <w:sz w:val="24"/>
                <w:szCs w:val="24"/>
              </w:rPr>
              <w:t>распоряжение администрации Ракитянского района  от 14 марта 2019года№ 202)</w:t>
            </w:r>
          </w:p>
        </w:tc>
        <w:tc>
          <w:tcPr>
            <w:tcW w:w="1389" w:type="dxa"/>
            <w:shd w:val="clear" w:color="auto" w:fill="auto"/>
          </w:tcPr>
          <w:p w:rsidR="00E0060F" w:rsidRPr="00F12C43" w:rsidRDefault="00E0060F" w:rsidP="00BE2C01">
            <w:pPr>
              <w:jc w:val="center"/>
              <w:rPr>
                <w:rFonts w:ascii="Times New Roman" w:hAnsi="Times New Roman" w:cs="Times New Roman"/>
                <w:sz w:val="24"/>
                <w:szCs w:val="24"/>
              </w:rPr>
            </w:pPr>
            <w:r w:rsidRPr="00F12C43">
              <w:rPr>
                <w:rFonts w:ascii="Times New Roman" w:hAnsi="Times New Roman" w:cs="Times New Roman"/>
                <w:sz w:val="24"/>
                <w:szCs w:val="24"/>
              </w:rPr>
              <w:t>В течение</w:t>
            </w:r>
            <w:r w:rsidR="00387C03" w:rsidRPr="00F12C43">
              <w:rPr>
                <w:rFonts w:ascii="Times New Roman" w:hAnsi="Times New Roman" w:cs="Times New Roman"/>
                <w:sz w:val="24"/>
                <w:szCs w:val="24"/>
              </w:rPr>
              <w:t xml:space="preserve">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года </w:t>
            </w:r>
          </w:p>
        </w:tc>
        <w:tc>
          <w:tcPr>
            <w:tcW w:w="3572" w:type="dxa"/>
            <w:shd w:val="clear" w:color="auto" w:fill="auto"/>
          </w:tcPr>
          <w:p w:rsidR="00E0060F" w:rsidRPr="00F12C43" w:rsidRDefault="00095476" w:rsidP="008312E7">
            <w:pPr>
              <w:rPr>
                <w:rFonts w:ascii="Times New Roman" w:hAnsi="Times New Roman" w:cs="Times New Roman"/>
                <w:color w:val="FF0000"/>
                <w:sz w:val="24"/>
                <w:szCs w:val="24"/>
              </w:rPr>
            </w:pPr>
            <w:r w:rsidRPr="00F12C43">
              <w:rPr>
                <w:rFonts w:ascii="Times New Roman" w:hAnsi="Times New Roman" w:cs="Times New Roman"/>
                <w:sz w:val="24"/>
                <w:szCs w:val="24"/>
              </w:rPr>
              <w:t>Сотрудниками управления организационно-контрольной работы на постоянной основе проводится консультирование и ознакомление  руководителей  и сотрудников структурных подразделений администрации  с регламентом подготовки правовых актов администрации Ракитянского района утвержденного распоряжением от 14 марта 2019 года № 202 .</w:t>
            </w:r>
          </w:p>
        </w:tc>
        <w:tc>
          <w:tcPr>
            <w:tcW w:w="2580" w:type="dxa"/>
            <w:shd w:val="clear" w:color="auto" w:fill="auto"/>
          </w:tcPr>
          <w:p w:rsidR="00E0060F" w:rsidRPr="00F12C43" w:rsidRDefault="00E0060F" w:rsidP="00047FDB">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w:t>
            </w:r>
          </w:p>
          <w:p w:rsidR="00E0060F" w:rsidRPr="00F12C43" w:rsidRDefault="00E0060F" w:rsidP="00047FDB">
            <w:pPr>
              <w:jc w:val="center"/>
              <w:rPr>
                <w:rFonts w:ascii="Times New Roman" w:hAnsi="Times New Roman" w:cs="Times New Roman"/>
                <w:sz w:val="24"/>
                <w:szCs w:val="24"/>
              </w:rPr>
            </w:pPr>
          </w:p>
        </w:tc>
      </w:tr>
      <w:tr w:rsidR="00095476" w:rsidRPr="00F12C43" w:rsidTr="00913701">
        <w:tc>
          <w:tcPr>
            <w:tcW w:w="568" w:type="dxa"/>
            <w:shd w:val="clear" w:color="auto" w:fill="auto"/>
          </w:tcPr>
          <w:p w:rsidR="00095476" w:rsidRPr="00F12C43" w:rsidRDefault="00095476" w:rsidP="00BB34D5">
            <w:pPr>
              <w:jc w:val="center"/>
              <w:rPr>
                <w:rFonts w:ascii="Times New Roman" w:hAnsi="Times New Roman" w:cs="Times New Roman"/>
              </w:rPr>
            </w:pPr>
            <w:r w:rsidRPr="00F12C43">
              <w:rPr>
                <w:rFonts w:ascii="Times New Roman" w:hAnsi="Times New Roman" w:cs="Times New Roman"/>
              </w:rPr>
              <w:t>1.1</w:t>
            </w:r>
            <w:r w:rsidR="00BB34D5" w:rsidRPr="00F12C43">
              <w:rPr>
                <w:rFonts w:ascii="Times New Roman" w:hAnsi="Times New Roman" w:cs="Times New Roman"/>
              </w:rPr>
              <w:t>0</w:t>
            </w:r>
          </w:p>
        </w:tc>
        <w:tc>
          <w:tcPr>
            <w:tcW w:w="2444" w:type="dxa"/>
            <w:shd w:val="clear" w:color="auto" w:fill="auto"/>
          </w:tcPr>
          <w:p w:rsidR="00095476" w:rsidRPr="00F12C43" w:rsidRDefault="00095476" w:rsidP="00047FDB">
            <w:pPr>
              <w:rPr>
                <w:rFonts w:ascii="Times New Roman" w:hAnsi="Times New Roman" w:cs="Times New Roman"/>
                <w:sz w:val="24"/>
                <w:szCs w:val="24"/>
              </w:rPr>
            </w:pPr>
            <w:r w:rsidRPr="00F12C43">
              <w:rPr>
                <w:rFonts w:ascii="Times New Roman" w:hAnsi="Times New Roman" w:cs="Times New Roman"/>
                <w:sz w:val="24"/>
                <w:szCs w:val="24"/>
              </w:rPr>
              <w:t>Риски  согласно пунктам 3-6 карты комплаенс-рисков администрации Ракитянского района (приложение 1 к настоящему распоряжению)</w:t>
            </w:r>
          </w:p>
        </w:tc>
        <w:tc>
          <w:tcPr>
            <w:tcW w:w="4678" w:type="dxa"/>
            <w:shd w:val="clear" w:color="auto" w:fill="auto"/>
          </w:tcPr>
          <w:p w:rsidR="00095476" w:rsidRPr="00F12C43" w:rsidRDefault="00095476" w:rsidP="00047FDB">
            <w:pPr>
              <w:jc w:val="both"/>
              <w:rPr>
                <w:rFonts w:ascii="Times New Roman" w:hAnsi="Times New Roman" w:cs="Times New Roman"/>
                <w:sz w:val="24"/>
                <w:szCs w:val="24"/>
              </w:rPr>
            </w:pPr>
            <w:r w:rsidRPr="00F12C43">
              <w:rPr>
                <w:rFonts w:ascii="Times New Roman" w:hAnsi="Times New Roman" w:cs="Times New Roman"/>
                <w:sz w:val="24"/>
                <w:szCs w:val="24"/>
              </w:rPr>
              <w:t>Осуществление совместно с отделом  муниципальной службы и кадров администрации Ракитянского района мер по предотвращению и урегулированию конфликта интересов в деятельности служащих и структурных подразделений администрации Ракитянского района, связанного  с функционированием антимонопольного комплаенса.</w:t>
            </w:r>
          </w:p>
        </w:tc>
        <w:tc>
          <w:tcPr>
            <w:tcW w:w="1389" w:type="dxa"/>
            <w:shd w:val="clear" w:color="auto" w:fill="auto"/>
          </w:tcPr>
          <w:p w:rsidR="00095476" w:rsidRPr="00F12C43" w:rsidRDefault="00387C03" w:rsidP="00BE2C01">
            <w:pPr>
              <w:jc w:val="cente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 </w:t>
            </w:r>
          </w:p>
        </w:tc>
        <w:tc>
          <w:tcPr>
            <w:tcW w:w="3572" w:type="dxa"/>
            <w:shd w:val="clear" w:color="auto" w:fill="auto"/>
          </w:tcPr>
          <w:p w:rsidR="00095476" w:rsidRPr="00F12C43" w:rsidRDefault="00095476" w:rsidP="00BE2C01">
            <w:pPr>
              <w:rPr>
                <w:rFonts w:ascii="Times New Roman" w:hAnsi="Times New Roman" w:cs="Times New Roman"/>
                <w:sz w:val="24"/>
                <w:szCs w:val="24"/>
              </w:rPr>
            </w:pPr>
            <w:r w:rsidRPr="00F12C43">
              <w:rPr>
                <w:rFonts w:ascii="Times New Roman" w:hAnsi="Times New Roman" w:cs="Times New Roman"/>
                <w:sz w:val="24"/>
                <w:szCs w:val="24"/>
              </w:rPr>
              <w:t>Инцидентов по предотвращению и урегулированию конфликта интересов в деятельности служащих и структурных подразделений администрации Ракитянского района, связанного  с функционированием антимонополь</w:t>
            </w:r>
            <w:r w:rsidR="0005596F" w:rsidRPr="00F12C43">
              <w:rPr>
                <w:rFonts w:ascii="Times New Roman" w:hAnsi="Times New Roman" w:cs="Times New Roman"/>
                <w:sz w:val="24"/>
                <w:szCs w:val="24"/>
              </w:rPr>
              <w:t>ного комплаенса,  в течение</w:t>
            </w:r>
            <w:r w:rsidR="00387C03" w:rsidRPr="00F12C43">
              <w:rPr>
                <w:rFonts w:ascii="Times New Roman" w:hAnsi="Times New Roman" w:cs="Times New Roman"/>
                <w:sz w:val="24"/>
                <w:szCs w:val="24"/>
              </w:rPr>
              <w:t xml:space="preserve">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года не возникало.</w:t>
            </w:r>
          </w:p>
        </w:tc>
        <w:tc>
          <w:tcPr>
            <w:tcW w:w="2580" w:type="dxa"/>
            <w:shd w:val="clear" w:color="auto" w:fill="auto"/>
          </w:tcPr>
          <w:p w:rsidR="00095476" w:rsidRPr="00F12C43" w:rsidRDefault="00095476" w:rsidP="00095476">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 отдел муниципальной службы и кадров,</w:t>
            </w:r>
          </w:p>
          <w:p w:rsidR="00095476" w:rsidRPr="00F12C43" w:rsidRDefault="00095476" w:rsidP="00095476">
            <w:pPr>
              <w:jc w:val="center"/>
              <w:rPr>
                <w:rFonts w:ascii="Times New Roman" w:hAnsi="Times New Roman" w:cs="Times New Roman"/>
                <w:sz w:val="24"/>
                <w:szCs w:val="24"/>
              </w:rPr>
            </w:pPr>
            <w:r w:rsidRPr="00F12C43">
              <w:rPr>
                <w:rFonts w:ascii="Times New Roman" w:hAnsi="Times New Roman" w:cs="Times New Roman"/>
                <w:sz w:val="24"/>
                <w:szCs w:val="24"/>
              </w:rPr>
              <w:t>управление экономического развития</w:t>
            </w:r>
          </w:p>
        </w:tc>
      </w:tr>
      <w:tr w:rsidR="00095476" w:rsidRPr="00F12C43" w:rsidTr="00913701">
        <w:trPr>
          <w:trHeight w:val="234"/>
        </w:trPr>
        <w:tc>
          <w:tcPr>
            <w:tcW w:w="15231" w:type="dxa"/>
            <w:gridSpan w:val="6"/>
            <w:shd w:val="clear" w:color="auto" w:fill="auto"/>
            <w:vAlign w:val="center"/>
          </w:tcPr>
          <w:p w:rsidR="00095476" w:rsidRPr="00F12C43" w:rsidRDefault="00095476" w:rsidP="006D0E16">
            <w:pPr>
              <w:jc w:val="both"/>
              <w:rPr>
                <w:rFonts w:ascii="Times New Roman" w:hAnsi="Times New Roman" w:cs="Times New Roman"/>
                <w:b/>
                <w:sz w:val="24"/>
                <w:szCs w:val="24"/>
              </w:rPr>
            </w:pPr>
            <w:r w:rsidRPr="00F12C43">
              <w:rPr>
                <w:rFonts w:ascii="Times New Roman" w:hAnsi="Times New Roman" w:cs="Times New Roman"/>
                <w:b/>
                <w:sz w:val="24"/>
                <w:szCs w:val="24"/>
              </w:rPr>
              <w:t xml:space="preserve">2.Мероприятия  по минимизации и устранению комплаенс - рисков администрации, включенных  в карту комплаенс-рисков администрации. </w:t>
            </w:r>
          </w:p>
        </w:tc>
      </w:tr>
      <w:tr w:rsidR="00095476" w:rsidRPr="00F12C43" w:rsidTr="00913701">
        <w:tc>
          <w:tcPr>
            <w:tcW w:w="568" w:type="dxa"/>
            <w:shd w:val="clear" w:color="auto" w:fill="auto"/>
          </w:tcPr>
          <w:p w:rsidR="00095476" w:rsidRPr="00F12C43" w:rsidRDefault="00095476" w:rsidP="00E81AA0">
            <w:pPr>
              <w:rPr>
                <w:rFonts w:ascii="Times New Roman" w:hAnsi="Times New Roman" w:cs="Times New Roman"/>
                <w:sz w:val="24"/>
                <w:szCs w:val="24"/>
              </w:rPr>
            </w:pPr>
            <w:r w:rsidRPr="00F12C43">
              <w:rPr>
                <w:rFonts w:ascii="Times New Roman" w:hAnsi="Times New Roman" w:cs="Times New Roman"/>
                <w:sz w:val="24"/>
                <w:szCs w:val="24"/>
              </w:rPr>
              <w:t>2.1</w:t>
            </w:r>
          </w:p>
        </w:tc>
        <w:tc>
          <w:tcPr>
            <w:tcW w:w="2444" w:type="dxa"/>
            <w:shd w:val="clear" w:color="auto" w:fill="auto"/>
          </w:tcPr>
          <w:p w:rsidR="00095476" w:rsidRPr="00F12C43" w:rsidRDefault="00095476" w:rsidP="00E81AA0">
            <w:pPr>
              <w:rPr>
                <w:rFonts w:ascii="Times New Roman" w:hAnsi="Times New Roman" w:cs="Times New Roman"/>
                <w:sz w:val="24"/>
                <w:szCs w:val="24"/>
              </w:rPr>
            </w:pPr>
            <w:r w:rsidRPr="00F12C43">
              <w:rPr>
                <w:rFonts w:ascii="Times New Roman" w:hAnsi="Times New Roman" w:cs="Times New Roman"/>
                <w:sz w:val="24"/>
                <w:szCs w:val="24"/>
              </w:rPr>
              <w:t xml:space="preserve">Риск наличия в действующих и </w:t>
            </w:r>
            <w:r w:rsidRPr="00F12C43">
              <w:rPr>
                <w:rFonts w:ascii="Times New Roman" w:hAnsi="Times New Roman" w:cs="Times New Roman"/>
                <w:sz w:val="24"/>
                <w:szCs w:val="24"/>
              </w:rPr>
              <w:lastRenderedPageBreak/>
              <w:t>проектах НПА положений, которые приводят и (или) могут привести к недопущению, ограничению или устранению конкуренции на рынке товаров, работ, услуг района.</w:t>
            </w:r>
          </w:p>
        </w:tc>
        <w:tc>
          <w:tcPr>
            <w:tcW w:w="4678" w:type="dxa"/>
            <w:shd w:val="clear" w:color="auto" w:fill="auto"/>
          </w:tcPr>
          <w:p w:rsidR="00095476" w:rsidRPr="00F12C43" w:rsidRDefault="00095476" w:rsidP="00C723E4">
            <w:pPr>
              <w:rPr>
                <w:rFonts w:ascii="Times New Roman" w:hAnsi="Times New Roman" w:cs="Times New Roman"/>
                <w:sz w:val="24"/>
                <w:szCs w:val="24"/>
              </w:rPr>
            </w:pPr>
            <w:r w:rsidRPr="00F12C43">
              <w:rPr>
                <w:rFonts w:ascii="Times New Roman" w:hAnsi="Times New Roman" w:cs="Times New Roman"/>
                <w:sz w:val="24"/>
                <w:szCs w:val="24"/>
              </w:rPr>
              <w:lastRenderedPageBreak/>
              <w:t xml:space="preserve">2.1.1 Проведение анализа действующих НПА на предмет выявления рисков </w:t>
            </w:r>
            <w:r w:rsidRPr="00F12C43">
              <w:rPr>
                <w:rFonts w:ascii="Times New Roman" w:hAnsi="Times New Roman" w:cs="Times New Roman"/>
                <w:sz w:val="24"/>
                <w:szCs w:val="24"/>
              </w:rPr>
              <w:lastRenderedPageBreak/>
              <w:t>нарушения антимонопольного законодательства при участии  организаций и граждан, коллегиального органа в соответствии с Положением  об антимонопольном комплаенсе и Методическими рекомендациями по анализу НПА.</w:t>
            </w:r>
          </w:p>
        </w:tc>
        <w:tc>
          <w:tcPr>
            <w:tcW w:w="1389" w:type="dxa"/>
            <w:shd w:val="clear" w:color="auto" w:fill="auto"/>
          </w:tcPr>
          <w:p w:rsidR="00095476" w:rsidRPr="00F12C43" w:rsidRDefault="00095476" w:rsidP="00BE2C01">
            <w:pPr>
              <w:rPr>
                <w:rFonts w:ascii="Times New Roman" w:hAnsi="Times New Roman" w:cs="Times New Roman"/>
                <w:sz w:val="24"/>
                <w:szCs w:val="24"/>
              </w:rPr>
            </w:pPr>
            <w:r w:rsidRPr="00F12C43">
              <w:rPr>
                <w:rFonts w:ascii="Times New Roman" w:hAnsi="Times New Roman" w:cs="Times New Roman"/>
                <w:sz w:val="24"/>
                <w:szCs w:val="24"/>
              </w:rPr>
              <w:lastRenderedPageBreak/>
              <w:t>До 1 октяб</w:t>
            </w:r>
            <w:r w:rsidR="00387C03" w:rsidRPr="00F12C43">
              <w:rPr>
                <w:rFonts w:ascii="Times New Roman" w:hAnsi="Times New Roman" w:cs="Times New Roman"/>
                <w:sz w:val="24"/>
                <w:szCs w:val="24"/>
              </w:rPr>
              <w:t xml:space="preserve">ря </w:t>
            </w:r>
            <w:r w:rsidR="00387C03" w:rsidRPr="00F12C43">
              <w:rPr>
                <w:rFonts w:ascii="Times New Roman" w:hAnsi="Times New Roman" w:cs="Times New Roman"/>
                <w:sz w:val="24"/>
                <w:szCs w:val="24"/>
              </w:rPr>
              <w:lastRenderedPageBreak/>
              <w:t>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года</w:t>
            </w:r>
          </w:p>
        </w:tc>
        <w:tc>
          <w:tcPr>
            <w:tcW w:w="3572" w:type="dxa"/>
            <w:shd w:val="clear" w:color="auto" w:fill="auto"/>
          </w:tcPr>
          <w:p w:rsidR="00095476" w:rsidRPr="00F12C43" w:rsidRDefault="00095476" w:rsidP="00603373">
            <w:pPr>
              <w:pStyle w:val="ConsPlusNormal"/>
              <w:jc w:val="both"/>
              <w:rPr>
                <w:rFonts w:ascii="Times New Roman" w:eastAsiaTheme="minorHAnsi" w:hAnsi="Times New Roman" w:cs="Times New Roman"/>
                <w:sz w:val="24"/>
                <w:szCs w:val="24"/>
                <w:lang w:eastAsia="en-US"/>
              </w:rPr>
            </w:pPr>
            <w:r w:rsidRPr="00F12C43">
              <w:rPr>
                <w:rFonts w:ascii="Times New Roman" w:eastAsiaTheme="minorHAnsi" w:hAnsi="Times New Roman" w:cs="Times New Roman"/>
                <w:sz w:val="24"/>
                <w:szCs w:val="24"/>
                <w:lang w:eastAsia="en-US"/>
              </w:rPr>
              <w:lastRenderedPageBreak/>
              <w:t xml:space="preserve">Проведение анализа действующих и  проектов  НПА </w:t>
            </w:r>
            <w:r w:rsidRPr="00F12C43">
              <w:rPr>
                <w:rFonts w:ascii="Times New Roman" w:eastAsiaTheme="minorHAnsi" w:hAnsi="Times New Roman" w:cs="Times New Roman"/>
                <w:sz w:val="24"/>
                <w:szCs w:val="24"/>
                <w:lang w:eastAsia="en-US"/>
              </w:rPr>
              <w:lastRenderedPageBreak/>
              <w:t>на предмет выявления рисков нарушения антимонопольного законодательства, определена распоряжением администрации Ракитянского района Белгородской области от 28 августа 2019 года № 790.</w:t>
            </w:r>
          </w:p>
          <w:p w:rsidR="00095476" w:rsidRPr="00F12C43" w:rsidRDefault="00095476" w:rsidP="00603373">
            <w:pPr>
              <w:pStyle w:val="ConsPlusNormal"/>
              <w:jc w:val="both"/>
              <w:rPr>
                <w:rFonts w:ascii="Times New Roman" w:eastAsiaTheme="minorHAnsi" w:hAnsi="Times New Roman" w:cs="Times New Roman"/>
                <w:sz w:val="24"/>
                <w:szCs w:val="24"/>
                <w:lang w:eastAsia="en-US"/>
              </w:rPr>
            </w:pPr>
            <w:r w:rsidRPr="00F12C43">
              <w:rPr>
                <w:rFonts w:ascii="Times New Roman" w:eastAsiaTheme="minorHAnsi" w:hAnsi="Times New Roman" w:cs="Times New Roman"/>
                <w:sz w:val="24"/>
                <w:szCs w:val="24"/>
                <w:lang w:eastAsia="en-US"/>
              </w:rPr>
              <w:t>В ходе проведенных публичных консультаций в рамках анализа действующих НПА и проектов на предмет их влияния на конкуренцию, рисков нарушения антимонопольного законодательства  не выявлено.</w:t>
            </w:r>
          </w:p>
          <w:p w:rsidR="00095476" w:rsidRPr="00F12C43" w:rsidRDefault="00095476" w:rsidP="00603373">
            <w:pPr>
              <w:jc w:val="both"/>
              <w:rPr>
                <w:rFonts w:ascii="Times New Roman" w:hAnsi="Times New Roman" w:cs="Times New Roman"/>
                <w:sz w:val="24"/>
                <w:szCs w:val="24"/>
              </w:rPr>
            </w:pPr>
            <w:r w:rsidRPr="00F12C43">
              <w:rPr>
                <w:rFonts w:ascii="Times New Roman" w:hAnsi="Times New Roman" w:cs="Times New Roman"/>
                <w:sz w:val="24"/>
                <w:szCs w:val="24"/>
              </w:rPr>
              <w:t>Информация о замечаниях и предложениях от организаций и граждан в ходе публичных консультаций не поступали.</w:t>
            </w:r>
          </w:p>
        </w:tc>
        <w:tc>
          <w:tcPr>
            <w:tcW w:w="2580" w:type="dxa"/>
            <w:shd w:val="clear" w:color="auto" w:fill="auto"/>
          </w:tcPr>
          <w:p w:rsidR="00095476" w:rsidRPr="00F12C43" w:rsidRDefault="00095476" w:rsidP="00E81AA0">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Отдел юридического обеспечения,</w:t>
            </w:r>
          </w:p>
          <w:p w:rsidR="00095476" w:rsidRPr="00F12C43" w:rsidRDefault="00095476" w:rsidP="00E81AA0">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w:t>
            </w:r>
          </w:p>
        </w:tc>
      </w:tr>
      <w:tr w:rsidR="00095476" w:rsidRPr="00F12C43" w:rsidTr="00913701">
        <w:trPr>
          <w:trHeight w:val="1883"/>
        </w:trPr>
        <w:tc>
          <w:tcPr>
            <w:tcW w:w="568" w:type="dxa"/>
            <w:vMerge w:val="restart"/>
            <w:shd w:val="clear" w:color="auto" w:fill="auto"/>
          </w:tcPr>
          <w:p w:rsidR="00095476" w:rsidRPr="00F12C43" w:rsidRDefault="00095476" w:rsidP="00AA0ADA">
            <w:pPr>
              <w:rPr>
                <w:rFonts w:ascii="Times New Roman" w:hAnsi="Times New Roman" w:cs="Times New Roman"/>
                <w:sz w:val="24"/>
                <w:szCs w:val="24"/>
              </w:rPr>
            </w:pPr>
            <w:r w:rsidRPr="00F12C43">
              <w:rPr>
                <w:rFonts w:ascii="Times New Roman" w:hAnsi="Times New Roman" w:cs="Times New Roman"/>
                <w:sz w:val="24"/>
                <w:szCs w:val="24"/>
              </w:rPr>
              <w:lastRenderedPageBreak/>
              <w:t>2.2</w:t>
            </w:r>
          </w:p>
        </w:tc>
        <w:tc>
          <w:tcPr>
            <w:tcW w:w="2444" w:type="dxa"/>
            <w:vMerge w:val="restart"/>
            <w:shd w:val="clear" w:color="auto" w:fill="auto"/>
          </w:tcPr>
          <w:p w:rsidR="00095476" w:rsidRPr="00F12C43" w:rsidRDefault="00095476" w:rsidP="001807EE">
            <w:pPr>
              <w:rPr>
                <w:rFonts w:ascii="Times New Roman" w:hAnsi="Times New Roman" w:cs="Times New Roman"/>
                <w:sz w:val="24"/>
                <w:szCs w:val="24"/>
              </w:rPr>
            </w:pPr>
            <w:r w:rsidRPr="00F12C43">
              <w:rPr>
                <w:rFonts w:ascii="Times New Roman" w:hAnsi="Times New Roman" w:cs="Times New Roman"/>
                <w:sz w:val="24"/>
                <w:szCs w:val="24"/>
              </w:rPr>
              <w:t xml:space="preserve">Риск нарушения антимонопольного  законодательства при  предоставлении финансовой, имущественной, информационно-консультационной и государственной поддержки в соответствии </w:t>
            </w:r>
          </w:p>
          <w:p w:rsidR="00095476" w:rsidRPr="00F12C43" w:rsidRDefault="00095476" w:rsidP="001807EE">
            <w:pPr>
              <w:rPr>
                <w:rFonts w:ascii="Times New Roman" w:hAnsi="Times New Roman" w:cs="Times New Roman"/>
                <w:sz w:val="24"/>
                <w:szCs w:val="24"/>
              </w:rPr>
            </w:pPr>
            <w:r w:rsidRPr="00F12C43">
              <w:rPr>
                <w:rFonts w:ascii="Times New Roman" w:hAnsi="Times New Roman" w:cs="Times New Roman"/>
                <w:sz w:val="24"/>
                <w:szCs w:val="24"/>
              </w:rPr>
              <w:t xml:space="preserve">муниципальной </w:t>
            </w:r>
            <w:r w:rsidRPr="00F12C43">
              <w:rPr>
                <w:rFonts w:ascii="Times New Roman" w:hAnsi="Times New Roman" w:cs="Times New Roman"/>
                <w:sz w:val="24"/>
                <w:szCs w:val="24"/>
              </w:rPr>
              <w:lastRenderedPageBreak/>
              <w:t xml:space="preserve">программой                 «Содействие развитию экономического потенциала в Ракитянском районе», региональных проектов, реализуемых в рамках национальных проектов «Производительность труда и поддержка занятости», «Малое и среднее предпринимательство  и поддержка индивидуальной предпринимательской инициативы»                                         (антиконкурентные действия        (бездействия) ,  антиконкурентные соглашения, согласованные  действия сотрудников </w:t>
            </w:r>
            <w:r w:rsidRPr="00F12C43">
              <w:rPr>
                <w:rFonts w:ascii="Times New Roman" w:hAnsi="Times New Roman" w:cs="Times New Roman"/>
                <w:sz w:val="24"/>
                <w:szCs w:val="24"/>
              </w:rPr>
              <w:lastRenderedPageBreak/>
              <w:t>администрации с хозяйствующими субъектами, предоставление преференций в нарушение закона, не осуществление контроля за целевым  использованием имущества, преференции и другие)</w:t>
            </w:r>
          </w:p>
          <w:p w:rsidR="00095476" w:rsidRPr="00F12C43" w:rsidRDefault="00095476" w:rsidP="001807EE">
            <w:pPr>
              <w:rPr>
                <w:rFonts w:ascii="Times New Roman" w:hAnsi="Times New Roman" w:cs="Times New Roman"/>
                <w:sz w:val="24"/>
                <w:szCs w:val="24"/>
              </w:rPr>
            </w:pPr>
          </w:p>
        </w:tc>
        <w:tc>
          <w:tcPr>
            <w:tcW w:w="4678" w:type="dxa"/>
            <w:shd w:val="clear" w:color="auto" w:fill="auto"/>
          </w:tcPr>
          <w:p w:rsidR="00095476" w:rsidRPr="00F12C43" w:rsidRDefault="00095476" w:rsidP="001807EE">
            <w:pPr>
              <w:jc w:val="both"/>
              <w:rPr>
                <w:rFonts w:ascii="Times New Roman" w:hAnsi="Times New Roman" w:cs="Times New Roman"/>
                <w:sz w:val="24"/>
                <w:szCs w:val="24"/>
              </w:rPr>
            </w:pPr>
            <w:r w:rsidRPr="00F12C43">
              <w:rPr>
                <w:rFonts w:ascii="Times New Roman" w:hAnsi="Times New Roman" w:cs="Times New Roman"/>
                <w:sz w:val="24"/>
                <w:szCs w:val="24"/>
              </w:rPr>
              <w:lastRenderedPageBreak/>
              <w:t>2.2.1 Анализ практики применения действующих НПА, определяющих порядок и условия получения  поддержки в рамках муниципальной программы                  «Содействие развитию экономического потенциала в Ракитянском районе», на предмет соответствия антимонопольному законодательству.</w:t>
            </w:r>
          </w:p>
          <w:p w:rsidR="00095476" w:rsidRPr="00F12C43" w:rsidRDefault="00095476" w:rsidP="001807EE">
            <w:pPr>
              <w:jc w:val="both"/>
              <w:rPr>
                <w:rFonts w:ascii="Times New Roman" w:hAnsi="Times New Roman" w:cs="Times New Roman"/>
                <w:sz w:val="24"/>
                <w:szCs w:val="24"/>
              </w:rPr>
            </w:pPr>
          </w:p>
        </w:tc>
        <w:tc>
          <w:tcPr>
            <w:tcW w:w="1389" w:type="dxa"/>
            <w:shd w:val="clear" w:color="auto" w:fill="auto"/>
          </w:tcPr>
          <w:p w:rsidR="00095476" w:rsidRPr="00F12C43" w:rsidRDefault="00095476" w:rsidP="00E2467B">
            <w:pPr>
              <w:jc w:val="center"/>
              <w:rPr>
                <w:rFonts w:ascii="Times New Roman" w:hAnsi="Times New Roman" w:cs="Times New Roman"/>
                <w:sz w:val="24"/>
                <w:szCs w:val="24"/>
              </w:rPr>
            </w:pPr>
            <w:r w:rsidRPr="00F12C43">
              <w:rPr>
                <w:rFonts w:ascii="Times New Roman" w:hAnsi="Times New Roman" w:cs="Times New Roman"/>
                <w:sz w:val="24"/>
                <w:szCs w:val="24"/>
              </w:rPr>
              <w:t>До 20 января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(за год)</w:t>
            </w:r>
          </w:p>
          <w:p w:rsidR="00095476" w:rsidRPr="00F12C43" w:rsidRDefault="00095476" w:rsidP="00AA0ADA">
            <w:pPr>
              <w:jc w:val="center"/>
              <w:rPr>
                <w:rFonts w:ascii="Times New Roman" w:hAnsi="Times New Roman" w:cs="Times New Roman"/>
                <w:sz w:val="24"/>
                <w:szCs w:val="24"/>
              </w:rPr>
            </w:pPr>
          </w:p>
        </w:tc>
        <w:tc>
          <w:tcPr>
            <w:tcW w:w="3572" w:type="dxa"/>
            <w:shd w:val="clear" w:color="auto" w:fill="auto"/>
          </w:tcPr>
          <w:p w:rsidR="00095476" w:rsidRPr="00F12C43" w:rsidRDefault="001516D1" w:rsidP="00BE2C01">
            <w:pPr>
              <w:pStyle w:val="ConsPlusNormal"/>
              <w:ind w:firstLine="720"/>
              <w:jc w:val="both"/>
              <w:rPr>
                <w:rFonts w:ascii="Times New Roman" w:hAnsi="Times New Roman" w:cs="Times New Roman"/>
                <w:sz w:val="24"/>
                <w:szCs w:val="24"/>
              </w:rPr>
            </w:pPr>
            <w:r w:rsidRPr="00F12C43">
              <w:rPr>
                <w:rFonts w:ascii="Times New Roman" w:hAnsi="Times New Roman" w:cs="Times New Roman"/>
                <w:sz w:val="24"/>
                <w:szCs w:val="24"/>
              </w:rPr>
              <w:t>В декабре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  проведена работа по внесению изменений в  постановление администрации Ракитянского района Белгородской области  от 24 апреля 2017 года № 82 «Об утверждении муниципальной программы «Содействие развитию экономического потенциала в Ракитянском районе Белгородской области» с учетом </w:t>
            </w:r>
            <w:r w:rsidR="00095476" w:rsidRPr="00F12C43">
              <w:rPr>
                <w:rFonts w:ascii="Times New Roman" w:hAnsi="Times New Roman" w:cs="Times New Roman"/>
                <w:sz w:val="24"/>
                <w:szCs w:val="24"/>
              </w:rPr>
              <w:lastRenderedPageBreak/>
              <w:t>последних изменений законодательства.</w:t>
            </w:r>
          </w:p>
        </w:tc>
        <w:tc>
          <w:tcPr>
            <w:tcW w:w="2580" w:type="dxa"/>
            <w:shd w:val="clear" w:color="auto" w:fill="auto"/>
          </w:tcPr>
          <w:p w:rsidR="00095476" w:rsidRPr="00F12C43" w:rsidRDefault="00095476" w:rsidP="00BE53BC">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w:t>
            </w:r>
          </w:p>
          <w:p w:rsidR="00095476" w:rsidRPr="00F12C43" w:rsidRDefault="00095476" w:rsidP="00BE53BC">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w:t>
            </w:r>
          </w:p>
          <w:p w:rsidR="00095476" w:rsidRPr="00F12C43" w:rsidRDefault="00095476" w:rsidP="00AA0ADA">
            <w:pPr>
              <w:jc w:val="both"/>
              <w:rPr>
                <w:rFonts w:ascii="Times New Roman" w:hAnsi="Times New Roman" w:cs="Times New Roman"/>
                <w:sz w:val="24"/>
                <w:szCs w:val="24"/>
              </w:rPr>
            </w:pPr>
          </w:p>
        </w:tc>
      </w:tr>
      <w:tr w:rsidR="00095476" w:rsidRPr="00F12C43" w:rsidTr="00913701">
        <w:trPr>
          <w:trHeight w:val="90"/>
        </w:trPr>
        <w:tc>
          <w:tcPr>
            <w:tcW w:w="568" w:type="dxa"/>
            <w:vMerge/>
            <w:shd w:val="clear" w:color="auto" w:fill="auto"/>
          </w:tcPr>
          <w:p w:rsidR="00095476" w:rsidRPr="00F12C43" w:rsidRDefault="00095476" w:rsidP="00AA0ADA">
            <w:pPr>
              <w:rPr>
                <w:rFonts w:ascii="Times New Roman" w:hAnsi="Times New Roman" w:cs="Times New Roman"/>
                <w:sz w:val="24"/>
                <w:szCs w:val="24"/>
              </w:rPr>
            </w:pPr>
          </w:p>
        </w:tc>
        <w:tc>
          <w:tcPr>
            <w:tcW w:w="2444" w:type="dxa"/>
            <w:vMerge/>
            <w:shd w:val="clear" w:color="auto" w:fill="auto"/>
          </w:tcPr>
          <w:p w:rsidR="00095476" w:rsidRPr="00F12C43" w:rsidRDefault="00095476" w:rsidP="00AA0ADA">
            <w:pPr>
              <w:rPr>
                <w:rFonts w:ascii="Times New Roman" w:hAnsi="Times New Roman" w:cs="Times New Roman"/>
                <w:sz w:val="24"/>
                <w:szCs w:val="24"/>
              </w:rPr>
            </w:pPr>
          </w:p>
        </w:tc>
        <w:tc>
          <w:tcPr>
            <w:tcW w:w="4678" w:type="dxa"/>
            <w:shd w:val="clear" w:color="auto" w:fill="auto"/>
          </w:tcPr>
          <w:p w:rsidR="00095476" w:rsidRPr="00F12C43" w:rsidRDefault="00095476" w:rsidP="001807EE">
            <w:pPr>
              <w:jc w:val="both"/>
              <w:rPr>
                <w:rFonts w:ascii="Times New Roman" w:hAnsi="Times New Roman" w:cs="Times New Roman"/>
                <w:sz w:val="24"/>
                <w:szCs w:val="24"/>
              </w:rPr>
            </w:pPr>
            <w:r w:rsidRPr="00F12C43">
              <w:rPr>
                <w:rFonts w:ascii="Times New Roman" w:hAnsi="Times New Roman" w:cs="Times New Roman"/>
                <w:sz w:val="24"/>
                <w:szCs w:val="24"/>
              </w:rPr>
              <w:t>2.2.2  Согласование муниципальных преференций с антимонопольным органом  в  случаях, установленных антимонопольным законодательством.</w:t>
            </w:r>
          </w:p>
          <w:p w:rsidR="00095476" w:rsidRPr="00F12C43" w:rsidRDefault="00095476" w:rsidP="00AA0ADA">
            <w:pPr>
              <w:jc w:val="both"/>
              <w:rPr>
                <w:rFonts w:ascii="Times New Roman" w:hAnsi="Times New Roman" w:cs="Times New Roman"/>
                <w:sz w:val="24"/>
                <w:szCs w:val="24"/>
              </w:rPr>
            </w:pPr>
          </w:p>
        </w:tc>
        <w:tc>
          <w:tcPr>
            <w:tcW w:w="1389" w:type="dxa"/>
            <w:shd w:val="clear" w:color="auto" w:fill="auto"/>
          </w:tcPr>
          <w:p w:rsidR="00095476" w:rsidRPr="00F12C43" w:rsidRDefault="002E40C7" w:rsidP="00BE2C01">
            <w:pPr>
              <w:jc w:val="cente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w:t>
            </w:r>
          </w:p>
        </w:tc>
        <w:tc>
          <w:tcPr>
            <w:tcW w:w="3572" w:type="dxa"/>
            <w:shd w:val="clear" w:color="auto" w:fill="auto"/>
          </w:tcPr>
          <w:p w:rsidR="00095476" w:rsidRPr="00F12C43" w:rsidRDefault="002E40C7" w:rsidP="00BE2C01">
            <w:pPr>
              <w:jc w:val="both"/>
              <w:rPr>
                <w:rFonts w:ascii="Times New Roman" w:hAnsi="Times New Roman" w:cs="Times New Roman"/>
                <w:sz w:val="24"/>
                <w:szCs w:val="24"/>
              </w:rPr>
            </w:pPr>
            <w:r w:rsidRPr="00F12C43">
              <w:rPr>
                <w:rFonts w:ascii="Times New Roman" w:hAnsi="Times New Roman" w:cs="Times New Roman"/>
                <w:sz w:val="24"/>
                <w:szCs w:val="24"/>
              </w:rPr>
              <w:t>В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году  обращений по вопросу согласования преференций администрацией Ракитянского района в антимонопольный  орган не направлялись.</w:t>
            </w:r>
          </w:p>
        </w:tc>
        <w:tc>
          <w:tcPr>
            <w:tcW w:w="2580" w:type="dxa"/>
            <w:shd w:val="clear" w:color="auto" w:fill="auto"/>
          </w:tcPr>
          <w:p w:rsidR="00095476" w:rsidRPr="00F12C43" w:rsidRDefault="00095476" w:rsidP="001807EE">
            <w:pPr>
              <w:jc w:val="center"/>
              <w:rPr>
                <w:rFonts w:ascii="Times New Roman" w:hAnsi="Times New Roman" w:cs="Times New Roman"/>
                <w:sz w:val="24"/>
                <w:szCs w:val="24"/>
              </w:rPr>
            </w:pPr>
            <w:r w:rsidRPr="00F12C43">
              <w:rPr>
                <w:rFonts w:ascii="Times New Roman" w:hAnsi="Times New Roman" w:cs="Times New Roman"/>
                <w:sz w:val="24"/>
                <w:szCs w:val="24"/>
              </w:rPr>
              <w:t>Управление экономического развития,</w:t>
            </w:r>
          </w:p>
          <w:p w:rsidR="00095476" w:rsidRPr="00F12C43" w:rsidRDefault="00095476" w:rsidP="00BD4EC5">
            <w:pPr>
              <w:jc w:val="center"/>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 управление  муниципальной собственности и земельных ресурсов администрации района</w:t>
            </w:r>
          </w:p>
        </w:tc>
      </w:tr>
      <w:tr w:rsidR="00095476" w:rsidRPr="00F12C43" w:rsidTr="00913701">
        <w:trPr>
          <w:trHeight w:val="90"/>
        </w:trPr>
        <w:tc>
          <w:tcPr>
            <w:tcW w:w="568" w:type="dxa"/>
            <w:vMerge/>
            <w:shd w:val="clear" w:color="auto" w:fill="auto"/>
          </w:tcPr>
          <w:p w:rsidR="00095476" w:rsidRPr="00F12C43" w:rsidRDefault="00095476" w:rsidP="00AA0ADA">
            <w:pPr>
              <w:rPr>
                <w:rFonts w:ascii="Times New Roman" w:hAnsi="Times New Roman" w:cs="Times New Roman"/>
                <w:sz w:val="24"/>
                <w:szCs w:val="24"/>
              </w:rPr>
            </w:pPr>
          </w:p>
        </w:tc>
        <w:tc>
          <w:tcPr>
            <w:tcW w:w="2444" w:type="dxa"/>
            <w:vMerge/>
            <w:shd w:val="clear" w:color="auto" w:fill="auto"/>
          </w:tcPr>
          <w:p w:rsidR="00095476" w:rsidRPr="00F12C43" w:rsidRDefault="00095476" w:rsidP="00AA0ADA">
            <w:pPr>
              <w:rPr>
                <w:rFonts w:ascii="Times New Roman" w:hAnsi="Times New Roman" w:cs="Times New Roman"/>
                <w:sz w:val="24"/>
                <w:szCs w:val="24"/>
              </w:rPr>
            </w:pPr>
          </w:p>
        </w:tc>
        <w:tc>
          <w:tcPr>
            <w:tcW w:w="4678" w:type="dxa"/>
            <w:shd w:val="clear" w:color="auto" w:fill="auto"/>
          </w:tcPr>
          <w:p w:rsidR="00095476" w:rsidRPr="00F12C43" w:rsidRDefault="00095476" w:rsidP="00AA0ADA">
            <w:pPr>
              <w:jc w:val="both"/>
              <w:rPr>
                <w:rFonts w:ascii="Times New Roman" w:hAnsi="Times New Roman" w:cs="Times New Roman"/>
                <w:sz w:val="24"/>
                <w:szCs w:val="24"/>
              </w:rPr>
            </w:pPr>
            <w:r w:rsidRPr="00F12C43">
              <w:rPr>
                <w:rFonts w:ascii="Times New Roman" w:hAnsi="Times New Roman" w:cs="Times New Roman"/>
                <w:sz w:val="24"/>
                <w:szCs w:val="24"/>
              </w:rPr>
              <w:t>2.2.3 Активизация  мер  по информированию бизнеса и общественности о возможности получения мер госу</w:t>
            </w:r>
            <w:r w:rsidR="001516D1" w:rsidRPr="00F12C43">
              <w:rPr>
                <w:rFonts w:ascii="Times New Roman" w:hAnsi="Times New Roman" w:cs="Times New Roman"/>
                <w:sz w:val="24"/>
                <w:szCs w:val="24"/>
              </w:rPr>
              <w:t>дарственной поддержки через СМИ</w:t>
            </w:r>
            <w:r w:rsidRPr="00F12C43">
              <w:rPr>
                <w:rFonts w:ascii="Times New Roman" w:hAnsi="Times New Roman" w:cs="Times New Roman"/>
                <w:sz w:val="24"/>
                <w:szCs w:val="24"/>
              </w:rPr>
              <w:t xml:space="preserve">, социальные сети, наружную рекламу </w:t>
            </w:r>
          </w:p>
        </w:tc>
        <w:tc>
          <w:tcPr>
            <w:tcW w:w="1389" w:type="dxa"/>
            <w:shd w:val="clear" w:color="auto" w:fill="auto"/>
          </w:tcPr>
          <w:p w:rsidR="00095476" w:rsidRPr="00F12C43" w:rsidRDefault="002E40C7" w:rsidP="00BE2C01">
            <w:pPr>
              <w:jc w:val="cente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w:t>
            </w:r>
          </w:p>
        </w:tc>
        <w:tc>
          <w:tcPr>
            <w:tcW w:w="3572" w:type="dxa"/>
            <w:shd w:val="clear" w:color="auto" w:fill="auto"/>
          </w:tcPr>
          <w:p w:rsidR="00913701" w:rsidRPr="00F12C43" w:rsidRDefault="00095476" w:rsidP="001516D1">
            <w:pPr>
              <w:jc w:val="both"/>
              <w:rPr>
                <w:rFonts w:ascii="Times New Roman" w:hAnsi="Times New Roman" w:cs="Times New Roman"/>
              </w:rPr>
            </w:pPr>
            <w:r w:rsidRPr="00F12C43">
              <w:rPr>
                <w:rFonts w:ascii="Times New Roman" w:hAnsi="Times New Roman" w:cs="Times New Roman"/>
                <w:sz w:val="24"/>
                <w:szCs w:val="24"/>
              </w:rPr>
              <w:t xml:space="preserve"> Информация о получении мер государственной поддержки размещена в сети «Интернет» на официальном сайте органа  местного самоуправления муниципального района «Ракитянский район» Белгородской области разделе «Экономика» подраздел «Предпринимательство»  </w:t>
            </w:r>
            <w:hyperlink r:id="rId14" w:history="1">
              <w:r w:rsidR="00913701" w:rsidRPr="00F12C43">
                <w:rPr>
                  <w:rStyle w:val="aa"/>
                  <w:rFonts w:ascii="Times New Roman" w:hAnsi="Times New Roman" w:cs="Times New Roman"/>
                </w:rPr>
                <w:t>https://rakitnoe-r31.gosweb.gosuslugi.ru/deyatelnost/napravleniya-</w:t>
              </w:r>
              <w:r w:rsidR="00913701" w:rsidRPr="00F12C43">
                <w:rPr>
                  <w:rStyle w:val="aa"/>
                  <w:rFonts w:ascii="Times New Roman" w:hAnsi="Times New Roman" w:cs="Times New Roman"/>
                </w:rPr>
                <w:lastRenderedPageBreak/>
                <w:t>deyatelnosti/ekonomika/predprinimatelstvo/</w:t>
              </w:r>
            </w:hyperlink>
          </w:p>
          <w:p w:rsidR="00095476" w:rsidRPr="00F12C43" w:rsidRDefault="00095476" w:rsidP="00BE2C01">
            <w:pPr>
              <w:jc w:val="both"/>
              <w:rPr>
                <w:rFonts w:ascii="Times New Roman" w:hAnsi="Times New Roman" w:cs="Times New Roman"/>
                <w:sz w:val="24"/>
                <w:szCs w:val="24"/>
              </w:rPr>
            </w:pPr>
            <w:r w:rsidRPr="00F12C43">
              <w:rPr>
                <w:rFonts w:ascii="Times New Roman" w:hAnsi="Times New Roman" w:cs="Times New Roman"/>
                <w:sz w:val="24"/>
                <w:szCs w:val="24"/>
              </w:rPr>
              <w:t>которая по</w:t>
            </w:r>
            <w:r w:rsidR="001516D1" w:rsidRPr="00F12C43">
              <w:rPr>
                <w:rFonts w:ascii="Times New Roman" w:hAnsi="Times New Roman" w:cs="Times New Roman"/>
                <w:sz w:val="24"/>
                <w:szCs w:val="24"/>
              </w:rPr>
              <w:t>стоянно актуализируется. За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 размещено </w:t>
            </w:r>
            <w:r w:rsidR="00BE2C01" w:rsidRPr="00F12C43">
              <w:rPr>
                <w:rFonts w:ascii="Times New Roman" w:hAnsi="Times New Roman" w:cs="Times New Roman"/>
                <w:sz w:val="24"/>
                <w:szCs w:val="24"/>
              </w:rPr>
              <w:t>24</w:t>
            </w:r>
            <w:r w:rsidRPr="00F12C43">
              <w:rPr>
                <w:rFonts w:ascii="Times New Roman" w:hAnsi="Times New Roman" w:cs="Times New Roman"/>
                <w:sz w:val="24"/>
                <w:szCs w:val="24"/>
              </w:rPr>
              <w:t xml:space="preserve"> материал</w:t>
            </w:r>
            <w:r w:rsidR="00BE2C01" w:rsidRPr="00F12C43">
              <w:rPr>
                <w:rFonts w:ascii="Times New Roman" w:hAnsi="Times New Roman" w:cs="Times New Roman"/>
                <w:sz w:val="24"/>
                <w:szCs w:val="24"/>
              </w:rPr>
              <w:t>а</w:t>
            </w:r>
            <w:r w:rsidRPr="00F12C43">
              <w:rPr>
                <w:rFonts w:ascii="Times New Roman" w:hAnsi="Times New Roman" w:cs="Times New Roman"/>
                <w:sz w:val="24"/>
                <w:szCs w:val="24"/>
              </w:rPr>
              <w:t xml:space="preserve"> по различной тематике</w:t>
            </w:r>
            <w:r w:rsidR="00913701" w:rsidRPr="00F12C43">
              <w:rPr>
                <w:rFonts w:ascii="Times New Roman" w:hAnsi="Times New Roman" w:cs="Times New Roman"/>
                <w:sz w:val="24"/>
                <w:szCs w:val="24"/>
              </w:rPr>
              <w:t>.</w:t>
            </w:r>
          </w:p>
        </w:tc>
        <w:tc>
          <w:tcPr>
            <w:tcW w:w="2580" w:type="dxa"/>
            <w:shd w:val="clear" w:color="auto" w:fill="auto"/>
          </w:tcPr>
          <w:p w:rsidR="00095476" w:rsidRPr="00F12C43" w:rsidRDefault="00095476" w:rsidP="001807EE">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Управление экономического развития</w:t>
            </w:r>
          </w:p>
        </w:tc>
      </w:tr>
      <w:tr w:rsidR="00095476" w:rsidRPr="00F12C43" w:rsidTr="00913701">
        <w:tc>
          <w:tcPr>
            <w:tcW w:w="568" w:type="dxa"/>
            <w:shd w:val="clear" w:color="auto" w:fill="auto"/>
          </w:tcPr>
          <w:p w:rsidR="00095476" w:rsidRPr="00F12C43" w:rsidRDefault="00095476" w:rsidP="00551F85">
            <w:pPr>
              <w:rPr>
                <w:rFonts w:ascii="Times New Roman" w:hAnsi="Times New Roman" w:cs="Times New Roman"/>
                <w:sz w:val="24"/>
                <w:szCs w:val="24"/>
              </w:rPr>
            </w:pPr>
            <w:r w:rsidRPr="00F12C43">
              <w:rPr>
                <w:rFonts w:ascii="Times New Roman" w:hAnsi="Times New Roman" w:cs="Times New Roman"/>
                <w:sz w:val="24"/>
                <w:szCs w:val="24"/>
              </w:rPr>
              <w:lastRenderedPageBreak/>
              <w:t>2.3</w:t>
            </w:r>
          </w:p>
        </w:tc>
        <w:tc>
          <w:tcPr>
            <w:tcW w:w="2444" w:type="dxa"/>
            <w:shd w:val="clear" w:color="auto" w:fill="auto"/>
          </w:tcPr>
          <w:p w:rsidR="00095476" w:rsidRPr="00F12C43" w:rsidRDefault="00095476" w:rsidP="00551F85">
            <w:pPr>
              <w:rPr>
                <w:rFonts w:ascii="Times New Roman" w:hAnsi="Times New Roman" w:cs="Times New Roman"/>
                <w:sz w:val="24"/>
                <w:szCs w:val="24"/>
              </w:rPr>
            </w:pPr>
            <w:r w:rsidRPr="00F12C43">
              <w:rPr>
                <w:rFonts w:ascii="Times New Roman" w:hAnsi="Times New Roman" w:cs="Times New Roman"/>
                <w:sz w:val="24"/>
                <w:szCs w:val="24"/>
              </w:rPr>
              <w:t xml:space="preserve">Риск нарушения антимонопольного законодательства при предоставлении администрацией муниципальных  услуг и выполнении функций муниципального контроля (антиконкурентные действия                (бездействия), соглашения, согласованные действия сотрудников </w:t>
            </w:r>
            <w:r w:rsidRPr="00F12C43">
              <w:rPr>
                <w:rFonts w:ascii="Times New Roman" w:hAnsi="Times New Roman" w:cs="Times New Roman"/>
                <w:sz w:val="24"/>
                <w:szCs w:val="24"/>
              </w:rPr>
              <w:lastRenderedPageBreak/>
              <w:t xml:space="preserve">администрации  с хозяйствующими  субъектами, установление и (или) взимание не предусмотренных законодательством Российской Федерации платежей при предоставлении муниципальных услуг, а также  услуг, которые являются необходимыми и обязательными для предоставления муниципальных услуг, установление требований к товарам или к хозяйствующим субъектам не предусмотренных законодательством Российской Федерации и другие) </w:t>
            </w:r>
          </w:p>
        </w:tc>
        <w:tc>
          <w:tcPr>
            <w:tcW w:w="4678" w:type="dxa"/>
            <w:shd w:val="clear" w:color="auto" w:fill="auto"/>
          </w:tcPr>
          <w:p w:rsidR="00095476" w:rsidRPr="00F12C43" w:rsidRDefault="00095476" w:rsidP="00551F85">
            <w:pPr>
              <w:rPr>
                <w:rFonts w:ascii="Times New Roman" w:hAnsi="Times New Roman" w:cs="Times New Roman"/>
                <w:sz w:val="24"/>
                <w:szCs w:val="24"/>
              </w:rPr>
            </w:pPr>
            <w:r w:rsidRPr="00F12C43">
              <w:rPr>
                <w:rFonts w:ascii="Times New Roman" w:hAnsi="Times New Roman" w:cs="Times New Roman"/>
                <w:sz w:val="24"/>
                <w:szCs w:val="24"/>
              </w:rPr>
              <w:lastRenderedPageBreak/>
              <w:t>2.3.1 Анализ практики  применения действующих НПА, определяющих порядок и условия предоставления администрации муниципальных услуг и выполнения функций государственного контроля, на предмет соответствия антимонопольному законодательству.</w:t>
            </w:r>
          </w:p>
        </w:tc>
        <w:tc>
          <w:tcPr>
            <w:tcW w:w="1389" w:type="dxa"/>
            <w:shd w:val="clear" w:color="auto" w:fill="auto"/>
          </w:tcPr>
          <w:p w:rsidR="00095476" w:rsidRPr="00F12C43" w:rsidRDefault="00913701" w:rsidP="00BE2C01">
            <w:pPr>
              <w:rPr>
                <w:rFonts w:ascii="Times New Roman" w:hAnsi="Times New Roman" w:cs="Times New Roman"/>
                <w:sz w:val="24"/>
                <w:szCs w:val="24"/>
              </w:rPr>
            </w:pPr>
            <w:r w:rsidRPr="00F12C43">
              <w:rPr>
                <w:rFonts w:ascii="Times New Roman" w:hAnsi="Times New Roman" w:cs="Times New Roman"/>
                <w:sz w:val="24"/>
                <w:szCs w:val="24"/>
              </w:rPr>
              <w:t>До 20 января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w:t>
            </w:r>
          </w:p>
        </w:tc>
        <w:tc>
          <w:tcPr>
            <w:tcW w:w="3572" w:type="dxa"/>
            <w:shd w:val="clear" w:color="auto" w:fill="auto"/>
          </w:tcPr>
          <w:p w:rsidR="00095476" w:rsidRPr="00F12C43" w:rsidRDefault="00095476" w:rsidP="001516D1">
            <w:pPr>
              <w:rPr>
                <w:rFonts w:ascii="Times New Roman" w:hAnsi="Times New Roman" w:cs="Times New Roman"/>
                <w:sz w:val="24"/>
                <w:szCs w:val="24"/>
              </w:rPr>
            </w:pPr>
            <w:r w:rsidRPr="00F12C43">
              <w:rPr>
                <w:rFonts w:ascii="Times New Roman" w:hAnsi="Times New Roman" w:cs="Times New Roman"/>
                <w:sz w:val="24"/>
                <w:szCs w:val="24"/>
              </w:rPr>
              <w:t xml:space="preserve">В ходе проведенного анализа действующих  нормативных правовых актов, определяющих  порядок и условия предоставления административных муниципальных услуг, </w:t>
            </w:r>
            <w:r w:rsidR="003C1635" w:rsidRPr="00F12C43">
              <w:rPr>
                <w:rFonts w:ascii="Times New Roman" w:hAnsi="Times New Roman" w:cs="Times New Roman"/>
                <w:sz w:val="24"/>
                <w:szCs w:val="24"/>
              </w:rPr>
              <w:t xml:space="preserve"> в </w:t>
            </w:r>
            <w:r w:rsidR="00C3410D" w:rsidRPr="00F12C43">
              <w:rPr>
                <w:rFonts w:ascii="Times New Roman" w:hAnsi="Times New Roman" w:cs="Times New Roman"/>
                <w:sz w:val="24"/>
                <w:szCs w:val="24"/>
              </w:rPr>
              <w:t>течение</w:t>
            </w:r>
            <w:r w:rsidR="003C1635" w:rsidRPr="00F12C43">
              <w:rPr>
                <w:rFonts w:ascii="Times New Roman" w:hAnsi="Times New Roman" w:cs="Times New Roman"/>
                <w:sz w:val="24"/>
                <w:szCs w:val="24"/>
              </w:rPr>
              <w:t xml:space="preserve"> 202</w:t>
            </w:r>
            <w:r w:rsidR="00BE2C01" w:rsidRPr="00F12C43">
              <w:rPr>
                <w:rFonts w:ascii="Times New Roman" w:hAnsi="Times New Roman" w:cs="Times New Roman"/>
                <w:sz w:val="24"/>
                <w:szCs w:val="24"/>
              </w:rPr>
              <w:t>4</w:t>
            </w:r>
            <w:r w:rsidR="001516D1" w:rsidRPr="00F12C43">
              <w:rPr>
                <w:rFonts w:ascii="Times New Roman" w:hAnsi="Times New Roman" w:cs="Times New Roman"/>
                <w:sz w:val="24"/>
                <w:szCs w:val="24"/>
              </w:rPr>
              <w:t xml:space="preserve"> года структурными подразделениями  </w:t>
            </w:r>
            <w:r w:rsidR="00C3410D" w:rsidRPr="00F12C43">
              <w:rPr>
                <w:rFonts w:ascii="Times New Roman" w:hAnsi="Times New Roman" w:cs="Times New Roman"/>
                <w:sz w:val="24"/>
                <w:szCs w:val="24"/>
              </w:rPr>
              <w:t>вносились</w:t>
            </w:r>
            <w:r w:rsidR="001516D1" w:rsidRPr="00F12C43">
              <w:rPr>
                <w:rFonts w:ascii="Times New Roman" w:hAnsi="Times New Roman" w:cs="Times New Roman"/>
                <w:sz w:val="24"/>
                <w:szCs w:val="24"/>
              </w:rPr>
              <w:t xml:space="preserve"> изменения</w:t>
            </w:r>
            <w:r w:rsidR="00C3410D" w:rsidRPr="00F12C43">
              <w:rPr>
                <w:rFonts w:ascii="Times New Roman" w:hAnsi="Times New Roman" w:cs="Times New Roman"/>
                <w:sz w:val="24"/>
                <w:szCs w:val="24"/>
              </w:rPr>
              <w:t xml:space="preserve"> в действующие нормативн</w:t>
            </w:r>
            <w:r w:rsidR="001B1E00" w:rsidRPr="00F12C43">
              <w:rPr>
                <w:rFonts w:ascii="Times New Roman" w:hAnsi="Times New Roman" w:cs="Times New Roman"/>
                <w:sz w:val="24"/>
                <w:szCs w:val="24"/>
              </w:rPr>
              <w:t>ые</w:t>
            </w:r>
            <w:r w:rsidR="00C3410D" w:rsidRPr="00F12C43">
              <w:rPr>
                <w:rFonts w:ascii="Times New Roman" w:hAnsi="Times New Roman" w:cs="Times New Roman"/>
                <w:sz w:val="24"/>
                <w:szCs w:val="24"/>
              </w:rPr>
              <w:t xml:space="preserve"> правовые акты</w:t>
            </w:r>
            <w:r w:rsidR="001516D1" w:rsidRPr="00F12C43">
              <w:rPr>
                <w:rFonts w:ascii="Times New Roman" w:hAnsi="Times New Roman" w:cs="Times New Roman"/>
                <w:sz w:val="24"/>
                <w:szCs w:val="24"/>
              </w:rPr>
              <w:t xml:space="preserve"> с учетом изменений в действующем законодательстве.</w:t>
            </w:r>
          </w:p>
          <w:p w:rsidR="001516D1" w:rsidRPr="00F12C43" w:rsidRDefault="001516D1" w:rsidP="001516D1">
            <w:pPr>
              <w:rPr>
                <w:rFonts w:ascii="Times New Roman" w:hAnsi="Times New Roman" w:cs="Times New Roman"/>
                <w:sz w:val="24"/>
                <w:szCs w:val="24"/>
              </w:rPr>
            </w:pPr>
          </w:p>
        </w:tc>
        <w:tc>
          <w:tcPr>
            <w:tcW w:w="2580" w:type="dxa"/>
            <w:shd w:val="clear" w:color="auto" w:fill="auto"/>
          </w:tcPr>
          <w:p w:rsidR="00095476" w:rsidRPr="00F12C43" w:rsidRDefault="00095476" w:rsidP="00DA4D63">
            <w:pPr>
              <w:rPr>
                <w:rFonts w:ascii="Times New Roman" w:hAnsi="Times New Roman" w:cs="Times New Roman"/>
                <w:sz w:val="24"/>
                <w:szCs w:val="24"/>
              </w:rPr>
            </w:pPr>
            <w:r w:rsidRPr="00F12C43">
              <w:rPr>
                <w:rFonts w:ascii="Times New Roman" w:hAnsi="Times New Roman" w:cs="Times New Roman"/>
                <w:sz w:val="24"/>
                <w:szCs w:val="24"/>
              </w:rPr>
              <w:t>Управление экономического развития,</w:t>
            </w:r>
          </w:p>
          <w:p w:rsidR="00095476" w:rsidRPr="00F12C43" w:rsidRDefault="00095476" w:rsidP="00DA4D63">
            <w:pPr>
              <w:jc w:val="both"/>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 управление архитектуры и градостроительства, управление муниципальных закупок</w:t>
            </w:r>
          </w:p>
        </w:tc>
      </w:tr>
      <w:tr w:rsidR="00095476" w:rsidRPr="00F12C43" w:rsidTr="00913701">
        <w:tc>
          <w:tcPr>
            <w:tcW w:w="568"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lastRenderedPageBreak/>
              <w:t>2.4</w:t>
            </w:r>
          </w:p>
        </w:tc>
        <w:tc>
          <w:tcPr>
            <w:tcW w:w="2444"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t xml:space="preserve">Риск нарушения антимонопольных требований к торгам, запросу котировок </w:t>
            </w:r>
            <w:r w:rsidRPr="00F12C43">
              <w:rPr>
                <w:rFonts w:ascii="Times New Roman" w:hAnsi="Times New Roman" w:cs="Times New Roman"/>
                <w:sz w:val="24"/>
                <w:szCs w:val="24"/>
              </w:rPr>
              <w:lastRenderedPageBreak/>
              <w:t xml:space="preserve">цен на товары, запросу предложений  (далее – закупочные процедуры) при  проведении закупок товаров, работ, услуг для муниципальных  нужд                          ( координация организаторами (заказчиками) закупочных процедур  действий участников  закупочных процедур, антиконкурентные соглашения, создание преимущественных условий для участия в закупочных процедурах, нарушение порядка определения победителя, участие  организаторов (заказчиков) закупочных </w:t>
            </w:r>
            <w:r w:rsidRPr="00F12C43">
              <w:rPr>
                <w:rFonts w:ascii="Times New Roman" w:hAnsi="Times New Roman" w:cs="Times New Roman"/>
                <w:sz w:val="24"/>
                <w:szCs w:val="24"/>
              </w:rPr>
              <w:lastRenderedPageBreak/>
              <w:t xml:space="preserve">процедур и (или) их работников  в закупочных процедурах,  ограничение доступа к участию в закупочных процедурах, включение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закупочных процедур, установление требований к товарам или к хозяйствующим субъектам, не предусмотренных законодательством Российской Федерации, </w:t>
            </w:r>
            <w:r w:rsidRPr="00F12C43">
              <w:rPr>
                <w:rFonts w:ascii="Times New Roman" w:hAnsi="Times New Roman" w:cs="Times New Roman"/>
                <w:sz w:val="24"/>
                <w:szCs w:val="24"/>
              </w:rPr>
              <w:lastRenderedPageBreak/>
              <w:t xml:space="preserve">осуществление  закупок малого объема без использования электронного ресурса «Электронный маркет (магазин) Белгородской области для малых закупок « и другие) </w:t>
            </w:r>
          </w:p>
        </w:tc>
        <w:tc>
          <w:tcPr>
            <w:tcW w:w="4678" w:type="dxa"/>
            <w:shd w:val="clear" w:color="auto" w:fill="auto"/>
          </w:tcPr>
          <w:p w:rsidR="00095476" w:rsidRPr="00F12C43" w:rsidRDefault="00FB1DC2" w:rsidP="00C621C1">
            <w:pPr>
              <w:rPr>
                <w:rFonts w:ascii="Times New Roman" w:hAnsi="Times New Roman" w:cs="Times New Roman"/>
                <w:sz w:val="24"/>
                <w:szCs w:val="24"/>
              </w:rPr>
            </w:pPr>
            <w:r w:rsidRPr="00F12C43">
              <w:rPr>
                <w:rFonts w:ascii="Times New Roman" w:hAnsi="Times New Roman" w:cs="Times New Roman"/>
                <w:sz w:val="24"/>
                <w:szCs w:val="24"/>
              </w:rPr>
              <w:lastRenderedPageBreak/>
              <w:t xml:space="preserve">2.4.1 Изучение нормативной правовой базы в сфере закупок (Федеральный  закон от 5 апреля 2013 года №44-ФЗ «О контрактной системе в сфере закупок </w:t>
            </w:r>
            <w:r w:rsidRPr="00F12C43">
              <w:rPr>
                <w:rFonts w:ascii="Times New Roman" w:hAnsi="Times New Roman" w:cs="Times New Roman"/>
                <w:sz w:val="24"/>
                <w:szCs w:val="24"/>
              </w:rPr>
              <w:lastRenderedPageBreak/>
              <w:t xml:space="preserve">товаров, работ, услуг для обеспечения  государственных и муниципальных нужд», Федеральный закон от 18 июля 2011 года №223-ФЗ «О  закупках товаров, работ, услуг отдельными видами юридических лиц»,  распоряжение  </w:t>
            </w:r>
            <w:r w:rsidR="00095476" w:rsidRPr="00F12C43">
              <w:rPr>
                <w:rFonts w:ascii="Times New Roman" w:hAnsi="Times New Roman" w:cs="Times New Roman"/>
                <w:sz w:val="24"/>
                <w:szCs w:val="24"/>
              </w:rPr>
              <w:t>администрации Ракитянского района от 18 июня 2019 года №478 «Об утверждении состава единой комиссии для осуществления закупок путем проведения конкурсов в электронной форме, аукционов в электронной форме, запросов котировок в электронной форме, запросов предложений в электронной форме, совместных аукционов в электронном виде»,  взаимодействие  с управлением государственного заказа и лицензирования по вопросам применения норм права в сфере закупок.</w:t>
            </w:r>
          </w:p>
        </w:tc>
        <w:tc>
          <w:tcPr>
            <w:tcW w:w="1389" w:type="dxa"/>
            <w:shd w:val="clear" w:color="auto" w:fill="auto"/>
          </w:tcPr>
          <w:p w:rsidR="00095476" w:rsidRPr="00F12C43" w:rsidRDefault="00913701" w:rsidP="00BE2C01">
            <w:pPr>
              <w:rPr>
                <w:rFonts w:ascii="Times New Roman" w:hAnsi="Times New Roman" w:cs="Times New Roman"/>
                <w:sz w:val="24"/>
                <w:szCs w:val="24"/>
              </w:rPr>
            </w:pPr>
            <w:r w:rsidRPr="00F12C43">
              <w:rPr>
                <w:rFonts w:ascii="Times New Roman" w:hAnsi="Times New Roman" w:cs="Times New Roman"/>
                <w:sz w:val="24"/>
                <w:szCs w:val="24"/>
              </w:rPr>
              <w:lastRenderedPageBreak/>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 </w:t>
            </w:r>
          </w:p>
        </w:tc>
        <w:tc>
          <w:tcPr>
            <w:tcW w:w="3572" w:type="dxa"/>
            <w:shd w:val="clear" w:color="auto" w:fill="auto"/>
          </w:tcPr>
          <w:p w:rsidR="00095476" w:rsidRPr="00F12C43" w:rsidRDefault="00095476" w:rsidP="00CD239B">
            <w:pPr>
              <w:jc w:val="both"/>
              <w:rPr>
                <w:rFonts w:ascii="Times New Roman" w:hAnsi="Times New Roman" w:cs="Times New Roman"/>
                <w:sz w:val="24"/>
                <w:szCs w:val="24"/>
              </w:rPr>
            </w:pPr>
            <w:r w:rsidRPr="00F12C43">
              <w:rPr>
                <w:rFonts w:ascii="Times New Roman" w:hAnsi="Times New Roman" w:cs="Times New Roman"/>
                <w:sz w:val="24"/>
                <w:szCs w:val="24"/>
              </w:rPr>
              <w:t xml:space="preserve">Все контрактные управляющие муниципальных заказчиков Ракитянского района  прошли повышение квалификации в </w:t>
            </w:r>
            <w:r w:rsidRPr="00F12C43">
              <w:rPr>
                <w:rFonts w:ascii="Times New Roman" w:hAnsi="Times New Roman" w:cs="Times New Roman"/>
                <w:sz w:val="24"/>
                <w:szCs w:val="24"/>
              </w:rPr>
              <w:lastRenderedPageBreak/>
              <w:t>сфере закупок товаров, работ, услуг для обеспечения  государственных и муниципальных нужд в рамках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34 контрактных управляющих прошли переобучение в 202</w:t>
            </w:r>
            <w:r w:rsidR="00BE2C01" w:rsidRPr="00F12C43">
              <w:rPr>
                <w:rFonts w:ascii="Times New Roman" w:hAnsi="Times New Roman" w:cs="Times New Roman"/>
                <w:sz w:val="24"/>
                <w:szCs w:val="24"/>
              </w:rPr>
              <w:t>4</w:t>
            </w:r>
            <w:r w:rsidRPr="00F12C43">
              <w:rPr>
                <w:rFonts w:ascii="Times New Roman" w:hAnsi="Times New Roman" w:cs="Times New Roman"/>
                <w:sz w:val="24"/>
                <w:szCs w:val="24"/>
              </w:rPr>
              <w:t xml:space="preserve"> году.</w:t>
            </w:r>
            <w:r w:rsidR="00047D85" w:rsidRPr="00F12C43">
              <w:rPr>
                <w:rFonts w:ascii="Times New Roman" w:hAnsi="Times New Roman" w:cs="Times New Roman"/>
                <w:sz w:val="24"/>
                <w:szCs w:val="24"/>
              </w:rPr>
              <w:t xml:space="preserve"> Срок действия – 3 года.</w:t>
            </w:r>
          </w:p>
          <w:p w:rsidR="00095476" w:rsidRPr="00F12C43" w:rsidRDefault="00095476" w:rsidP="00CD239B">
            <w:pPr>
              <w:jc w:val="both"/>
              <w:rPr>
                <w:rFonts w:ascii="Times New Roman" w:hAnsi="Times New Roman" w:cs="Times New Roman"/>
                <w:sz w:val="24"/>
                <w:szCs w:val="24"/>
              </w:rPr>
            </w:pPr>
            <w:r w:rsidRPr="00F12C43">
              <w:rPr>
                <w:rFonts w:ascii="Times New Roman" w:hAnsi="Times New Roman" w:cs="Times New Roman"/>
                <w:sz w:val="24"/>
                <w:szCs w:val="24"/>
              </w:rPr>
              <w:t xml:space="preserve">Комиссия для осуществления закупок обучена на 100%.   </w:t>
            </w:r>
          </w:p>
          <w:p w:rsidR="00095476" w:rsidRPr="00F12C43" w:rsidRDefault="00095476" w:rsidP="00FB1DC2">
            <w:pPr>
              <w:jc w:val="both"/>
              <w:rPr>
                <w:rFonts w:ascii="Times New Roman" w:hAnsi="Times New Roman" w:cs="Times New Roman"/>
                <w:sz w:val="24"/>
                <w:szCs w:val="24"/>
              </w:rPr>
            </w:pPr>
            <w:r w:rsidRPr="00F12C43">
              <w:rPr>
                <w:rFonts w:ascii="Times New Roman" w:hAnsi="Times New Roman" w:cs="Times New Roman"/>
                <w:sz w:val="24"/>
                <w:szCs w:val="24"/>
              </w:rPr>
              <w:t xml:space="preserve"> Управлением  государственного заказа и лицензирования  на постоянной  основе проходят обучающиеся семинары и вебинары, в которых принимают участие сотрудники  структурных подразделений  Ракитянского района</w:t>
            </w:r>
            <w:r w:rsidR="00FB1DC2" w:rsidRPr="00F12C43">
              <w:rPr>
                <w:rFonts w:ascii="Times New Roman" w:hAnsi="Times New Roman" w:cs="Times New Roman"/>
                <w:sz w:val="24"/>
                <w:szCs w:val="24"/>
              </w:rPr>
              <w:t>.</w:t>
            </w:r>
          </w:p>
        </w:tc>
        <w:tc>
          <w:tcPr>
            <w:tcW w:w="2580" w:type="dxa"/>
            <w:shd w:val="clear" w:color="auto" w:fill="auto"/>
          </w:tcPr>
          <w:p w:rsidR="00095476" w:rsidRPr="00F12C43" w:rsidRDefault="00095476" w:rsidP="00005709">
            <w:pPr>
              <w:jc w:val="center"/>
              <w:rPr>
                <w:rFonts w:ascii="Times New Roman" w:hAnsi="Times New Roman" w:cs="Times New Roman"/>
                <w:sz w:val="24"/>
                <w:szCs w:val="24"/>
              </w:rPr>
            </w:pPr>
            <w:r w:rsidRPr="00F12C43">
              <w:rPr>
                <w:rFonts w:ascii="Times New Roman" w:hAnsi="Times New Roman" w:cs="Times New Roman"/>
                <w:sz w:val="24"/>
                <w:szCs w:val="24"/>
              </w:rPr>
              <w:lastRenderedPageBreak/>
              <w:t xml:space="preserve">Управление экономического развития, управление муниципальных </w:t>
            </w:r>
            <w:r w:rsidRPr="00F12C43">
              <w:rPr>
                <w:rFonts w:ascii="Times New Roman" w:hAnsi="Times New Roman" w:cs="Times New Roman"/>
                <w:sz w:val="24"/>
                <w:szCs w:val="24"/>
              </w:rPr>
              <w:lastRenderedPageBreak/>
              <w:t>закупок, управление муниципальной собственности и земельных ресурсов, управление строительства</w:t>
            </w:r>
            <w:r w:rsidR="001B1E00" w:rsidRPr="00F12C43">
              <w:rPr>
                <w:rFonts w:ascii="Times New Roman" w:hAnsi="Times New Roman" w:cs="Times New Roman"/>
                <w:sz w:val="24"/>
                <w:szCs w:val="24"/>
              </w:rPr>
              <w:t xml:space="preserve"> и</w:t>
            </w:r>
            <w:r w:rsidRPr="00F12C43">
              <w:rPr>
                <w:rFonts w:ascii="Times New Roman" w:hAnsi="Times New Roman" w:cs="Times New Roman"/>
                <w:sz w:val="24"/>
                <w:szCs w:val="24"/>
              </w:rPr>
              <w:t xml:space="preserve"> ЖКХ</w:t>
            </w:r>
            <w:r w:rsidR="001B1E00" w:rsidRPr="00F12C43">
              <w:rPr>
                <w:rFonts w:ascii="Times New Roman" w:hAnsi="Times New Roman" w:cs="Times New Roman"/>
                <w:sz w:val="24"/>
                <w:szCs w:val="24"/>
              </w:rPr>
              <w:t xml:space="preserve"> Ракитянского района</w:t>
            </w:r>
            <w:r w:rsidRPr="00F12C43">
              <w:rPr>
                <w:rFonts w:ascii="Times New Roman" w:hAnsi="Times New Roman" w:cs="Times New Roman"/>
                <w:sz w:val="24"/>
                <w:szCs w:val="24"/>
              </w:rPr>
              <w:t>, управление архитектуры и градостроительства, управление социальной защиты населения, управление образования, управление культуры, управление физической культуры, спорта и молодежной политики, управление АПК и природопользования, управление финансов и бюджетной политики, отдел информационных технологий, отдел юридического обеспечения, отдел муниципальной службы и кадров</w:t>
            </w:r>
          </w:p>
          <w:p w:rsidR="00095476" w:rsidRPr="00F12C43" w:rsidRDefault="00095476" w:rsidP="00005709">
            <w:pPr>
              <w:jc w:val="both"/>
              <w:rPr>
                <w:rFonts w:ascii="Times New Roman" w:hAnsi="Times New Roman" w:cs="Times New Roman"/>
                <w:sz w:val="24"/>
                <w:szCs w:val="24"/>
              </w:rPr>
            </w:pPr>
            <w:r w:rsidRPr="00F12C43">
              <w:rPr>
                <w:rFonts w:ascii="Times New Roman" w:hAnsi="Times New Roman" w:cs="Times New Roman"/>
                <w:sz w:val="24"/>
                <w:szCs w:val="24"/>
              </w:rPr>
              <w:lastRenderedPageBreak/>
              <w:t>администрации  района</w:t>
            </w:r>
          </w:p>
        </w:tc>
      </w:tr>
      <w:tr w:rsidR="00095476" w:rsidRPr="00F12C43" w:rsidTr="00913701">
        <w:tc>
          <w:tcPr>
            <w:tcW w:w="568"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lastRenderedPageBreak/>
              <w:t>2.5</w:t>
            </w:r>
          </w:p>
        </w:tc>
        <w:tc>
          <w:tcPr>
            <w:tcW w:w="2444"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t xml:space="preserve">Риск нарушения антмонопольного законодательства при заключении договоров аренды, договоров безвозмездного пользования, договоров доверительного управления  муниципальным имуществом Ракитянского района, иных договоров, предусматривающих переход прав владения и пользования в </w:t>
            </w:r>
            <w:r w:rsidRPr="00F12C43">
              <w:rPr>
                <w:rFonts w:ascii="Times New Roman" w:hAnsi="Times New Roman" w:cs="Times New Roman"/>
                <w:sz w:val="24"/>
                <w:szCs w:val="24"/>
              </w:rPr>
              <w:lastRenderedPageBreak/>
              <w:t>отношении муниципального имущества Ракитянского района           (передача имущества без торгов, нарушение порядка проведения торгов, пролонгирование договора без конкурентных процедур и другие)</w:t>
            </w:r>
          </w:p>
        </w:tc>
        <w:tc>
          <w:tcPr>
            <w:tcW w:w="4678"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lastRenderedPageBreak/>
              <w:t xml:space="preserve">2.5.1 Проведение согласования заключения договоров, предусматривающих переход прав владения и (или) пользования  в отношении муниципального имущества Ракитянского района, а также анализа практики их заключения с учетом положений антимонопольного законодательства. </w:t>
            </w:r>
          </w:p>
        </w:tc>
        <w:tc>
          <w:tcPr>
            <w:tcW w:w="1389" w:type="dxa"/>
            <w:shd w:val="clear" w:color="auto" w:fill="auto"/>
          </w:tcPr>
          <w:p w:rsidR="00095476" w:rsidRPr="00F12C43" w:rsidRDefault="00B878FB" w:rsidP="00BE2C01">
            <w:pP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 </w:t>
            </w:r>
          </w:p>
        </w:tc>
        <w:tc>
          <w:tcPr>
            <w:tcW w:w="3572" w:type="dxa"/>
            <w:shd w:val="clear" w:color="auto" w:fill="auto"/>
          </w:tcPr>
          <w:p w:rsidR="00095476" w:rsidRPr="00F12C43" w:rsidRDefault="00095476" w:rsidP="00AA0ADA">
            <w:pPr>
              <w:jc w:val="both"/>
              <w:rPr>
                <w:rFonts w:ascii="Times New Roman" w:hAnsi="Times New Roman" w:cs="Times New Roman"/>
                <w:sz w:val="24"/>
                <w:szCs w:val="24"/>
              </w:rPr>
            </w:pPr>
            <w:r w:rsidRPr="00F12C43">
              <w:rPr>
                <w:rFonts w:ascii="Times New Roman" w:hAnsi="Times New Roman" w:cs="Times New Roman"/>
                <w:sz w:val="24"/>
                <w:szCs w:val="24"/>
              </w:rPr>
              <w:t>Все заключаемые  договора проходят предварительную проверку и согласование на предмет выявления  нарушений антимонопольного законодательства</w:t>
            </w:r>
          </w:p>
        </w:tc>
        <w:tc>
          <w:tcPr>
            <w:tcW w:w="2580" w:type="dxa"/>
            <w:shd w:val="clear" w:color="auto" w:fill="auto"/>
          </w:tcPr>
          <w:p w:rsidR="00095476" w:rsidRPr="00F12C43" w:rsidRDefault="00095476" w:rsidP="00AA0ADA">
            <w:pPr>
              <w:jc w:val="both"/>
              <w:rPr>
                <w:rFonts w:ascii="Times New Roman" w:hAnsi="Times New Roman" w:cs="Times New Roman"/>
                <w:sz w:val="24"/>
                <w:szCs w:val="24"/>
              </w:rPr>
            </w:pPr>
            <w:r w:rsidRPr="00F12C43">
              <w:rPr>
                <w:rFonts w:ascii="Times New Roman" w:hAnsi="Times New Roman" w:cs="Times New Roman"/>
                <w:sz w:val="24"/>
                <w:szCs w:val="24"/>
              </w:rPr>
              <w:t>Отдел юридического обеспечения. Управление  муниципальной собственности и земельных ресурсов</w:t>
            </w:r>
          </w:p>
        </w:tc>
      </w:tr>
      <w:tr w:rsidR="00095476" w:rsidRPr="00F12C43" w:rsidTr="00913701">
        <w:tc>
          <w:tcPr>
            <w:tcW w:w="568"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lastRenderedPageBreak/>
              <w:t>2.6.</w:t>
            </w:r>
          </w:p>
        </w:tc>
        <w:tc>
          <w:tcPr>
            <w:tcW w:w="2444"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t>Риск  наделение организаций, закрепленных в подведомственную подчиненность администрации, функциями и правами администрации</w:t>
            </w:r>
          </w:p>
        </w:tc>
        <w:tc>
          <w:tcPr>
            <w:tcW w:w="4678" w:type="dxa"/>
            <w:shd w:val="clear" w:color="auto" w:fill="auto"/>
          </w:tcPr>
          <w:p w:rsidR="00095476" w:rsidRPr="00F12C43" w:rsidRDefault="00095476" w:rsidP="00C621C1">
            <w:pPr>
              <w:rPr>
                <w:rFonts w:ascii="Times New Roman" w:hAnsi="Times New Roman" w:cs="Times New Roman"/>
                <w:sz w:val="24"/>
                <w:szCs w:val="24"/>
              </w:rPr>
            </w:pPr>
            <w:r w:rsidRPr="00F12C43">
              <w:rPr>
                <w:rFonts w:ascii="Times New Roman" w:hAnsi="Times New Roman" w:cs="Times New Roman"/>
                <w:sz w:val="24"/>
                <w:szCs w:val="24"/>
              </w:rPr>
              <w:t xml:space="preserve">Анализ  учредительных документов организаций, закрепленных в подведомственную подчиненность администрации на  предмет соответствия антимонопольному законодательству. </w:t>
            </w:r>
          </w:p>
        </w:tc>
        <w:tc>
          <w:tcPr>
            <w:tcW w:w="1389" w:type="dxa"/>
            <w:shd w:val="clear" w:color="auto" w:fill="auto"/>
          </w:tcPr>
          <w:p w:rsidR="00095476" w:rsidRPr="00F12C43" w:rsidRDefault="00041545" w:rsidP="00BE2C01">
            <w:pPr>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w:t>
            </w:r>
          </w:p>
        </w:tc>
        <w:tc>
          <w:tcPr>
            <w:tcW w:w="3572" w:type="dxa"/>
            <w:shd w:val="clear" w:color="auto" w:fill="auto"/>
          </w:tcPr>
          <w:p w:rsidR="00095476" w:rsidRPr="00F12C43" w:rsidRDefault="00041545" w:rsidP="00BE2C01">
            <w:pPr>
              <w:jc w:val="both"/>
              <w:rPr>
                <w:rFonts w:ascii="Times New Roman" w:hAnsi="Times New Roman" w:cs="Times New Roman"/>
                <w:sz w:val="24"/>
                <w:szCs w:val="24"/>
              </w:rPr>
            </w:pPr>
            <w:r w:rsidRPr="00F12C43">
              <w:rPr>
                <w:rFonts w:ascii="Times New Roman" w:hAnsi="Times New Roman" w:cs="Times New Roman"/>
                <w:sz w:val="24"/>
                <w:szCs w:val="24"/>
              </w:rPr>
              <w:t>В  течение 202</w:t>
            </w:r>
            <w:r w:rsidR="00BE2C01" w:rsidRPr="00F12C43">
              <w:rPr>
                <w:rFonts w:ascii="Times New Roman" w:hAnsi="Times New Roman" w:cs="Times New Roman"/>
                <w:sz w:val="24"/>
                <w:szCs w:val="24"/>
              </w:rPr>
              <w:t>4</w:t>
            </w:r>
            <w:r w:rsidR="00095476" w:rsidRPr="00F12C43">
              <w:rPr>
                <w:rFonts w:ascii="Times New Roman" w:hAnsi="Times New Roman" w:cs="Times New Roman"/>
                <w:sz w:val="24"/>
                <w:szCs w:val="24"/>
              </w:rPr>
              <w:t xml:space="preserve"> года  учредительные  документы  подведомственных организаций  проходили проверку на предмет нарушений антимонопольного законодательства. В результате проведенных проверок  нарушений не  выявлено.</w:t>
            </w:r>
          </w:p>
        </w:tc>
        <w:tc>
          <w:tcPr>
            <w:tcW w:w="2580" w:type="dxa"/>
            <w:shd w:val="clear" w:color="auto" w:fill="auto"/>
          </w:tcPr>
          <w:p w:rsidR="00095476" w:rsidRPr="00F12C43" w:rsidRDefault="00095476" w:rsidP="00C00968">
            <w:pPr>
              <w:jc w:val="center"/>
              <w:rPr>
                <w:rFonts w:ascii="Times New Roman" w:hAnsi="Times New Roman" w:cs="Times New Roman"/>
                <w:sz w:val="24"/>
                <w:szCs w:val="24"/>
              </w:rPr>
            </w:pPr>
            <w:r w:rsidRPr="00F12C43">
              <w:rPr>
                <w:rFonts w:ascii="Times New Roman" w:hAnsi="Times New Roman" w:cs="Times New Roman"/>
                <w:sz w:val="24"/>
                <w:szCs w:val="24"/>
              </w:rPr>
              <w:t>Управление экономического развития, управление муниципальных закупок, управление муниципальной собственности и земельных ресурсов, управление строительства</w:t>
            </w:r>
            <w:r w:rsidR="001B1E00" w:rsidRPr="00F12C43">
              <w:rPr>
                <w:rFonts w:ascii="Times New Roman" w:hAnsi="Times New Roman" w:cs="Times New Roman"/>
                <w:sz w:val="24"/>
                <w:szCs w:val="24"/>
              </w:rPr>
              <w:t xml:space="preserve"> и </w:t>
            </w:r>
            <w:r w:rsidRPr="00F12C43">
              <w:rPr>
                <w:rFonts w:ascii="Times New Roman" w:hAnsi="Times New Roman" w:cs="Times New Roman"/>
                <w:sz w:val="24"/>
                <w:szCs w:val="24"/>
              </w:rPr>
              <w:t>ЖКХ</w:t>
            </w:r>
            <w:r w:rsidR="001B1E00" w:rsidRPr="00F12C43">
              <w:rPr>
                <w:rFonts w:ascii="Times New Roman" w:hAnsi="Times New Roman" w:cs="Times New Roman"/>
                <w:sz w:val="24"/>
                <w:szCs w:val="24"/>
              </w:rPr>
              <w:t xml:space="preserve"> Ракитянского района</w:t>
            </w:r>
            <w:r w:rsidRPr="00F12C43">
              <w:rPr>
                <w:rFonts w:ascii="Times New Roman" w:hAnsi="Times New Roman" w:cs="Times New Roman"/>
                <w:sz w:val="24"/>
                <w:szCs w:val="24"/>
              </w:rPr>
              <w:t xml:space="preserve">, управление архитектуры и градостроительства, управление социальной защиты населения, управление образования, </w:t>
            </w:r>
            <w:r w:rsidRPr="00F12C43">
              <w:rPr>
                <w:rFonts w:ascii="Times New Roman" w:hAnsi="Times New Roman" w:cs="Times New Roman"/>
                <w:sz w:val="24"/>
                <w:szCs w:val="24"/>
              </w:rPr>
              <w:lastRenderedPageBreak/>
              <w:t>управление культуры, управление физической культуры, спорта и молодежной политики, управление АПК и природопользования, управление финансов и бюджетной политики, отдел информационных технологий, отдел юридического обеспечения, отдел муниципальной службы и кадров</w:t>
            </w:r>
          </w:p>
          <w:p w:rsidR="00095476" w:rsidRPr="00F12C43" w:rsidRDefault="00095476" w:rsidP="00C00968">
            <w:pPr>
              <w:jc w:val="both"/>
              <w:rPr>
                <w:rFonts w:ascii="Times New Roman" w:hAnsi="Times New Roman" w:cs="Times New Roman"/>
                <w:sz w:val="24"/>
                <w:szCs w:val="24"/>
              </w:rPr>
            </w:pPr>
            <w:r w:rsidRPr="00F12C43">
              <w:rPr>
                <w:rFonts w:ascii="Times New Roman" w:hAnsi="Times New Roman" w:cs="Times New Roman"/>
                <w:sz w:val="24"/>
                <w:szCs w:val="24"/>
              </w:rPr>
              <w:t>администрации  района</w:t>
            </w:r>
          </w:p>
        </w:tc>
      </w:tr>
    </w:tbl>
    <w:p w:rsidR="005F73CE" w:rsidRPr="00F12C43" w:rsidRDefault="005F73CE" w:rsidP="00E11D0F">
      <w:pPr>
        <w:pStyle w:val="ConsPlusNormal"/>
        <w:jc w:val="both"/>
        <w:rPr>
          <w:rFonts w:ascii="Times New Roman" w:hAnsi="Times New Roman" w:cs="Times New Roman"/>
          <w:sz w:val="28"/>
          <w:szCs w:val="28"/>
        </w:rPr>
      </w:pPr>
    </w:p>
    <w:p w:rsidR="002D7F00" w:rsidRPr="00F12C43" w:rsidRDefault="002D7F00"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Выводы: </w:t>
      </w:r>
    </w:p>
    <w:p w:rsidR="002D7F00" w:rsidRPr="00F12C43" w:rsidRDefault="002D7F00"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Выполнены все мероприяти</w:t>
      </w:r>
      <w:r w:rsidR="00A11F47" w:rsidRPr="00F12C43">
        <w:rPr>
          <w:rFonts w:ascii="Times New Roman" w:hAnsi="Times New Roman" w:cs="Times New Roman"/>
          <w:sz w:val="24"/>
          <w:szCs w:val="24"/>
        </w:rPr>
        <w:t>я</w:t>
      </w:r>
      <w:r w:rsidRPr="00F12C43">
        <w:rPr>
          <w:rFonts w:ascii="Times New Roman" w:hAnsi="Times New Roman" w:cs="Times New Roman"/>
          <w:sz w:val="24"/>
          <w:szCs w:val="24"/>
        </w:rPr>
        <w:t xml:space="preserve"> плана </w:t>
      </w:r>
      <w:r w:rsidR="00A11F47" w:rsidRPr="00F12C43">
        <w:rPr>
          <w:rFonts w:ascii="Times New Roman" w:hAnsi="Times New Roman" w:cs="Times New Roman"/>
          <w:sz w:val="24"/>
          <w:szCs w:val="24"/>
        </w:rPr>
        <w:t>п</w:t>
      </w:r>
      <w:r w:rsidR="00FB6A57" w:rsidRPr="00F12C43">
        <w:rPr>
          <w:rFonts w:ascii="Times New Roman" w:hAnsi="Times New Roman" w:cs="Times New Roman"/>
          <w:sz w:val="24"/>
          <w:szCs w:val="24"/>
        </w:rPr>
        <w:t xml:space="preserve">о снижению комплаенс-рисков </w:t>
      </w:r>
      <w:r w:rsidR="00A11F47" w:rsidRPr="00F12C43">
        <w:rPr>
          <w:rFonts w:ascii="Times New Roman" w:hAnsi="Times New Roman" w:cs="Times New Roman"/>
          <w:sz w:val="24"/>
          <w:szCs w:val="24"/>
        </w:rPr>
        <w:t>нарушения антимонопольного законодательства администрации Ракитянского района за 20</w:t>
      </w:r>
      <w:r w:rsidR="00041545" w:rsidRPr="00F12C43">
        <w:rPr>
          <w:rFonts w:ascii="Times New Roman" w:hAnsi="Times New Roman" w:cs="Times New Roman"/>
          <w:sz w:val="24"/>
          <w:szCs w:val="24"/>
        </w:rPr>
        <w:t>2</w:t>
      </w:r>
      <w:r w:rsidR="00BE2C01" w:rsidRPr="00F12C43">
        <w:rPr>
          <w:rFonts w:ascii="Times New Roman" w:hAnsi="Times New Roman" w:cs="Times New Roman"/>
          <w:sz w:val="24"/>
          <w:szCs w:val="24"/>
        </w:rPr>
        <w:t>4</w:t>
      </w:r>
      <w:r w:rsidR="00A11F47" w:rsidRPr="00F12C43">
        <w:rPr>
          <w:rFonts w:ascii="Times New Roman" w:hAnsi="Times New Roman" w:cs="Times New Roman"/>
          <w:sz w:val="24"/>
          <w:szCs w:val="24"/>
        </w:rPr>
        <w:t xml:space="preserve"> год </w:t>
      </w:r>
      <w:r w:rsidR="00FB6A57" w:rsidRPr="00F12C43">
        <w:rPr>
          <w:rFonts w:ascii="Times New Roman" w:hAnsi="Times New Roman" w:cs="Times New Roman"/>
          <w:sz w:val="24"/>
          <w:szCs w:val="24"/>
        </w:rPr>
        <w:t xml:space="preserve"> </w:t>
      </w:r>
      <w:r w:rsidRPr="00F12C43">
        <w:rPr>
          <w:rFonts w:ascii="Times New Roman" w:hAnsi="Times New Roman" w:cs="Times New Roman"/>
          <w:sz w:val="24"/>
          <w:szCs w:val="24"/>
        </w:rPr>
        <w:t>(</w:t>
      </w:r>
      <w:r w:rsidR="00CE620C" w:rsidRPr="00F12C43">
        <w:rPr>
          <w:rFonts w:ascii="Times New Roman" w:hAnsi="Times New Roman" w:cs="Times New Roman"/>
          <w:i/>
          <w:sz w:val="24"/>
          <w:szCs w:val="24"/>
        </w:rPr>
        <w:t>1</w:t>
      </w:r>
      <w:r w:rsidR="00913701" w:rsidRPr="00F12C43">
        <w:rPr>
          <w:rFonts w:ascii="Times New Roman" w:hAnsi="Times New Roman" w:cs="Times New Roman"/>
          <w:i/>
          <w:sz w:val="24"/>
          <w:szCs w:val="24"/>
        </w:rPr>
        <w:t>6</w:t>
      </w:r>
      <w:r w:rsidR="00CE620C" w:rsidRPr="00F12C43">
        <w:rPr>
          <w:rFonts w:ascii="Times New Roman" w:hAnsi="Times New Roman" w:cs="Times New Roman"/>
          <w:i/>
          <w:sz w:val="24"/>
          <w:szCs w:val="24"/>
        </w:rPr>
        <w:t xml:space="preserve"> </w:t>
      </w:r>
      <w:r w:rsidRPr="00F12C43">
        <w:rPr>
          <w:rFonts w:ascii="Times New Roman" w:hAnsi="Times New Roman" w:cs="Times New Roman"/>
          <w:i/>
          <w:sz w:val="24"/>
          <w:szCs w:val="24"/>
        </w:rPr>
        <w:t xml:space="preserve"> мероприятий</w:t>
      </w:r>
      <w:r w:rsidR="00E11D0F" w:rsidRPr="00F12C43">
        <w:rPr>
          <w:rFonts w:ascii="Times New Roman" w:hAnsi="Times New Roman" w:cs="Times New Roman"/>
          <w:sz w:val="24"/>
          <w:szCs w:val="24"/>
        </w:rPr>
        <w:t>)</w:t>
      </w:r>
    </w:p>
    <w:p w:rsidR="00386E1B" w:rsidRPr="00F12C43" w:rsidRDefault="00386E1B" w:rsidP="00E11D0F">
      <w:pPr>
        <w:jc w:val="center"/>
        <w:rPr>
          <w:rFonts w:ascii="Times New Roman" w:hAnsi="Times New Roman" w:cs="Times New Roman"/>
          <w:b/>
          <w:sz w:val="28"/>
          <w:szCs w:val="28"/>
        </w:rPr>
      </w:pPr>
    </w:p>
    <w:p w:rsidR="00F12C43" w:rsidRPr="00F12C43" w:rsidRDefault="00F12C43" w:rsidP="00E11D0F">
      <w:pPr>
        <w:jc w:val="center"/>
        <w:rPr>
          <w:rFonts w:ascii="Times New Roman" w:hAnsi="Times New Roman" w:cs="Times New Roman"/>
          <w:b/>
          <w:sz w:val="28"/>
          <w:szCs w:val="28"/>
        </w:rPr>
      </w:pPr>
    </w:p>
    <w:p w:rsidR="00F12C43" w:rsidRPr="00F12C43" w:rsidRDefault="00F12C43" w:rsidP="00E11D0F">
      <w:pPr>
        <w:jc w:val="center"/>
        <w:rPr>
          <w:rFonts w:ascii="Times New Roman" w:hAnsi="Times New Roman" w:cs="Times New Roman"/>
          <w:b/>
          <w:sz w:val="28"/>
          <w:szCs w:val="28"/>
        </w:rPr>
      </w:pPr>
    </w:p>
    <w:p w:rsidR="00D53D78" w:rsidRPr="00F12C43" w:rsidRDefault="00047FDB" w:rsidP="00E11D0F">
      <w:pPr>
        <w:jc w:val="center"/>
        <w:rPr>
          <w:rFonts w:ascii="Times New Roman" w:eastAsia="Times New Roman" w:hAnsi="Times New Roman" w:cs="Times New Roman"/>
          <w:sz w:val="28"/>
          <w:szCs w:val="28"/>
          <w:lang w:eastAsia="ru-RU"/>
        </w:rPr>
      </w:pPr>
      <w:r w:rsidRPr="00F12C43">
        <w:rPr>
          <w:rFonts w:ascii="Times New Roman" w:hAnsi="Times New Roman" w:cs="Times New Roman"/>
          <w:b/>
          <w:sz w:val="28"/>
          <w:szCs w:val="28"/>
        </w:rPr>
        <w:lastRenderedPageBreak/>
        <w:t>Р</w:t>
      </w:r>
      <w:r w:rsidR="00774E01" w:rsidRPr="00F12C43">
        <w:rPr>
          <w:rFonts w:ascii="Times New Roman" w:hAnsi="Times New Roman" w:cs="Times New Roman"/>
          <w:b/>
          <w:sz w:val="28"/>
          <w:szCs w:val="28"/>
        </w:rPr>
        <w:t xml:space="preserve">аздел </w:t>
      </w:r>
      <w:r w:rsidR="00326D3B" w:rsidRPr="00F12C43">
        <w:rPr>
          <w:rFonts w:ascii="Times New Roman" w:hAnsi="Times New Roman" w:cs="Times New Roman"/>
          <w:b/>
          <w:sz w:val="28"/>
          <w:szCs w:val="28"/>
        </w:rPr>
        <w:t>4</w:t>
      </w:r>
      <w:r w:rsidR="00774E01" w:rsidRPr="00F12C43">
        <w:rPr>
          <w:rFonts w:ascii="Times New Roman" w:hAnsi="Times New Roman" w:cs="Times New Roman"/>
          <w:b/>
          <w:sz w:val="28"/>
          <w:szCs w:val="28"/>
        </w:rPr>
        <w:t>. Информация</w:t>
      </w:r>
      <w:r w:rsidR="00217122" w:rsidRPr="00F12C43">
        <w:rPr>
          <w:rFonts w:ascii="Times New Roman" w:hAnsi="Times New Roman" w:cs="Times New Roman"/>
          <w:b/>
          <w:sz w:val="28"/>
          <w:szCs w:val="28"/>
        </w:rPr>
        <w:t xml:space="preserve"> о достижении ключевых показателей эффективности функционирования антимонопольного комплаенса </w:t>
      </w:r>
      <w:r w:rsidR="00C621C1" w:rsidRPr="00F12C43">
        <w:rPr>
          <w:rFonts w:ascii="Times New Roman" w:hAnsi="Times New Roman" w:cs="Times New Roman"/>
          <w:b/>
          <w:sz w:val="28"/>
          <w:szCs w:val="28"/>
        </w:rPr>
        <w:t>администрации Ракитянского района</w:t>
      </w:r>
    </w:p>
    <w:p w:rsidR="00217122" w:rsidRPr="00F12C43" w:rsidRDefault="00D53D78" w:rsidP="002D7F00">
      <w:pPr>
        <w:pStyle w:val="ConsPlusNormal"/>
        <w:jc w:val="center"/>
        <w:rPr>
          <w:rFonts w:ascii="Times New Roman" w:hAnsi="Times New Roman" w:cs="Times New Roman"/>
          <w:b/>
          <w:sz w:val="28"/>
          <w:szCs w:val="28"/>
        </w:rPr>
      </w:pPr>
      <w:r w:rsidRPr="00F12C43">
        <w:rPr>
          <w:rFonts w:ascii="Times New Roman" w:hAnsi="Times New Roman" w:cs="Times New Roman"/>
          <w:b/>
          <w:sz w:val="28"/>
          <w:szCs w:val="28"/>
        </w:rPr>
        <w:t xml:space="preserve">в </w:t>
      </w:r>
      <w:r w:rsidR="00913701" w:rsidRPr="00F12C43">
        <w:rPr>
          <w:rFonts w:ascii="Times New Roman" w:hAnsi="Times New Roman" w:cs="Times New Roman"/>
          <w:b/>
          <w:sz w:val="28"/>
          <w:szCs w:val="28"/>
        </w:rPr>
        <w:t>202</w:t>
      </w:r>
      <w:r w:rsidR="00BE2C01" w:rsidRPr="00F12C43">
        <w:rPr>
          <w:rFonts w:ascii="Times New Roman" w:hAnsi="Times New Roman" w:cs="Times New Roman"/>
          <w:b/>
          <w:sz w:val="28"/>
          <w:szCs w:val="28"/>
        </w:rPr>
        <w:t>4</w:t>
      </w:r>
      <w:r w:rsidR="00C621C1" w:rsidRPr="00F12C43">
        <w:rPr>
          <w:rFonts w:ascii="Times New Roman" w:hAnsi="Times New Roman" w:cs="Times New Roman"/>
          <w:b/>
          <w:sz w:val="28"/>
          <w:szCs w:val="28"/>
        </w:rPr>
        <w:t xml:space="preserve"> </w:t>
      </w:r>
      <w:r w:rsidR="00217122" w:rsidRPr="00F12C43">
        <w:rPr>
          <w:rFonts w:ascii="Times New Roman" w:hAnsi="Times New Roman" w:cs="Times New Roman"/>
          <w:b/>
          <w:sz w:val="28"/>
          <w:szCs w:val="28"/>
        </w:rPr>
        <w:t>году</w:t>
      </w:r>
    </w:p>
    <w:p w:rsidR="002D7F00" w:rsidRPr="00F12C43" w:rsidRDefault="002D7F00" w:rsidP="002D7F00">
      <w:pPr>
        <w:pStyle w:val="ConsPlusNormal"/>
        <w:jc w:val="center"/>
        <w:rPr>
          <w:rFonts w:ascii="Times New Roman" w:hAnsi="Times New Roman" w:cs="Times New Roman"/>
          <w:i/>
          <w:sz w:val="20"/>
        </w:rPr>
      </w:pPr>
      <w:r w:rsidRPr="00F12C43">
        <w:rPr>
          <w:rFonts w:ascii="Times New Roman" w:hAnsi="Times New Roman" w:cs="Times New Roman"/>
          <w:i/>
          <w:sz w:val="20"/>
        </w:rPr>
        <w:t>(указывается отчетный год)</w:t>
      </w:r>
    </w:p>
    <w:p w:rsidR="00D53D78" w:rsidRPr="00F12C43" w:rsidRDefault="00D53D78" w:rsidP="002D7F00">
      <w:pPr>
        <w:pStyle w:val="ConsPlusNormal"/>
        <w:jc w:val="center"/>
        <w:rPr>
          <w:rFonts w:ascii="Times New Roman" w:hAnsi="Times New Roman" w:cs="Times New Roman"/>
          <w:b/>
          <w:sz w:val="28"/>
          <w:szCs w:val="28"/>
        </w:rPr>
      </w:pPr>
    </w:p>
    <w:tbl>
      <w:tblPr>
        <w:tblStyle w:val="a3"/>
        <w:tblW w:w="14709" w:type="dxa"/>
        <w:tblLayout w:type="fixed"/>
        <w:tblLook w:val="04A0" w:firstRow="1" w:lastRow="0" w:firstColumn="1" w:lastColumn="0" w:noHBand="0" w:noVBand="1"/>
      </w:tblPr>
      <w:tblGrid>
        <w:gridCol w:w="675"/>
        <w:gridCol w:w="6663"/>
        <w:gridCol w:w="1559"/>
        <w:gridCol w:w="1702"/>
        <w:gridCol w:w="4110"/>
      </w:tblGrid>
      <w:tr w:rsidR="00743D70" w:rsidRPr="00F12C43" w:rsidTr="00C26054">
        <w:trPr>
          <w:trHeight w:val="1054"/>
          <w:tblHeader/>
        </w:trPr>
        <w:tc>
          <w:tcPr>
            <w:tcW w:w="675" w:type="dxa"/>
          </w:tcPr>
          <w:p w:rsidR="00743D70" w:rsidRPr="00F12C43" w:rsidRDefault="00743D70" w:rsidP="00AA0ADA">
            <w:pPr>
              <w:jc w:val="center"/>
              <w:rPr>
                <w:rFonts w:ascii="Times New Roman" w:hAnsi="Times New Roman" w:cs="Times New Roman"/>
                <w:b/>
                <w:sz w:val="24"/>
                <w:szCs w:val="24"/>
              </w:rPr>
            </w:pPr>
            <w:r w:rsidRPr="00F12C43">
              <w:rPr>
                <w:rFonts w:ascii="Times New Roman" w:hAnsi="Times New Roman" w:cs="Times New Roman"/>
                <w:b/>
                <w:sz w:val="24"/>
                <w:szCs w:val="24"/>
              </w:rPr>
              <w:t>№ п/п</w:t>
            </w:r>
          </w:p>
        </w:tc>
        <w:tc>
          <w:tcPr>
            <w:tcW w:w="6663" w:type="dxa"/>
          </w:tcPr>
          <w:p w:rsidR="00743D70" w:rsidRPr="00F12C43" w:rsidRDefault="00743D70" w:rsidP="00AA0ADA">
            <w:pPr>
              <w:jc w:val="center"/>
              <w:rPr>
                <w:rFonts w:ascii="Times New Roman" w:hAnsi="Times New Roman" w:cs="Times New Roman"/>
                <w:b/>
                <w:sz w:val="24"/>
                <w:szCs w:val="24"/>
              </w:rPr>
            </w:pPr>
            <w:r w:rsidRPr="00F12C43">
              <w:rPr>
                <w:rFonts w:ascii="Times New Roman" w:hAnsi="Times New Roman" w:cs="Times New Roman"/>
                <w:b/>
                <w:sz w:val="24"/>
                <w:szCs w:val="24"/>
              </w:rPr>
              <w:t>Наименование ключевого показателя эффективности</w:t>
            </w:r>
            <w:r w:rsidR="00FB6A57" w:rsidRPr="00F12C43">
              <w:rPr>
                <w:rFonts w:ascii="Times New Roman" w:hAnsi="Times New Roman" w:cs="Times New Roman"/>
                <w:b/>
                <w:sz w:val="24"/>
                <w:szCs w:val="24"/>
              </w:rPr>
              <w:t xml:space="preserve"> (далее - КПЭ)</w:t>
            </w:r>
          </w:p>
        </w:tc>
        <w:tc>
          <w:tcPr>
            <w:tcW w:w="1559" w:type="dxa"/>
          </w:tcPr>
          <w:p w:rsidR="00743D70" w:rsidRPr="00F12C43" w:rsidRDefault="00743D70" w:rsidP="00743D70">
            <w:pPr>
              <w:jc w:val="center"/>
              <w:rPr>
                <w:rFonts w:ascii="Times New Roman" w:hAnsi="Times New Roman" w:cs="Times New Roman"/>
                <w:b/>
                <w:sz w:val="24"/>
                <w:szCs w:val="24"/>
              </w:rPr>
            </w:pPr>
            <w:r w:rsidRPr="00F12C43">
              <w:rPr>
                <w:rFonts w:ascii="Times New Roman" w:hAnsi="Times New Roman" w:cs="Times New Roman"/>
                <w:b/>
                <w:sz w:val="24"/>
                <w:szCs w:val="24"/>
              </w:rPr>
              <w:t>Целевое значение КПЭ</w:t>
            </w:r>
          </w:p>
        </w:tc>
        <w:tc>
          <w:tcPr>
            <w:tcW w:w="1702" w:type="dxa"/>
          </w:tcPr>
          <w:p w:rsidR="00743D70" w:rsidRPr="00F12C43" w:rsidRDefault="00743D70" w:rsidP="00C26054">
            <w:pPr>
              <w:jc w:val="center"/>
              <w:rPr>
                <w:rFonts w:ascii="Times New Roman" w:hAnsi="Times New Roman" w:cs="Times New Roman"/>
                <w:b/>
                <w:sz w:val="24"/>
                <w:szCs w:val="24"/>
              </w:rPr>
            </w:pPr>
            <w:r w:rsidRPr="00F12C43">
              <w:rPr>
                <w:rFonts w:ascii="Times New Roman" w:hAnsi="Times New Roman" w:cs="Times New Roman"/>
                <w:b/>
                <w:sz w:val="24"/>
                <w:szCs w:val="24"/>
              </w:rPr>
              <w:t>Фактическое значение КПЭ</w:t>
            </w:r>
          </w:p>
        </w:tc>
        <w:tc>
          <w:tcPr>
            <w:tcW w:w="4110" w:type="dxa"/>
          </w:tcPr>
          <w:p w:rsidR="00743D70" w:rsidRPr="00F12C43" w:rsidRDefault="00743D70" w:rsidP="00743D70">
            <w:pPr>
              <w:jc w:val="center"/>
              <w:rPr>
                <w:rFonts w:ascii="Times New Roman" w:hAnsi="Times New Roman" w:cs="Times New Roman"/>
                <w:b/>
                <w:sz w:val="24"/>
                <w:szCs w:val="24"/>
              </w:rPr>
            </w:pPr>
            <w:r w:rsidRPr="00F12C43">
              <w:rPr>
                <w:rFonts w:ascii="Times New Roman" w:hAnsi="Times New Roman" w:cs="Times New Roman"/>
                <w:b/>
                <w:sz w:val="24"/>
                <w:szCs w:val="24"/>
              </w:rPr>
              <w:t>Порядок расчета фактического значения КПЭ</w:t>
            </w:r>
          </w:p>
        </w:tc>
      </w:tr>
      <w:tr w:rsidR="00D53D78" w:rsidRPr="00F12C43" w:rsidTr="009363A5">
        <w:trPr>
          <w:trHeight w:val="269"/>
        </w:trPr>
        <w:tc>
          <w:tcPr>
            <w:tcW w:w="14709" w:type="dxa"/>
            <w:gridSpan w:val="5"/>
          </w:tcPr>
          <w:p w:rsidR="00D53D78" w:rsidRPr="00F12C43" w:rsidRDefault="00FB6A57" w:rsidP="00FB6A57">
            <w:pPr>
              <w:pStyle w:val="a4"/>
              <w:numPr>
                <w:ilvl w:val="0"/>
                <w:numId w:val="2"/>
              </w:numPr>
              <w:spacing w:after="0" w:line="240" w:lineRule="auto"/>
              <w:jc w:val="center"/>
              <w:rPr>
                <w:rFonts w:ascii="Times New Roman" w:hAnsi="Times New Roman" w:cs="Times New Roman"/>
                <w:b/>
                <w:sz w:val="24"/>
                <w:szCs w:val="24"/>
              </w:rPr>
            </w:pPr>
            <w:r w:rsidRPr="00F12C43">
              <w:rPr>
                <w:rFonts w:ascii="Times New Roman" w:hAnsi="Times New Roman" w:cs="Times New Roman"/>
                <w:b/>
                <w:sz w:val="24"/>
                <w:szCs w:val="24"/>
              </w:rPr>
              <w:t>КПЭ</w:t>
            </w:r>
            <w:r w:rsidR="00D53D78" w:rsidRPr="00F12C43">
              <w:rPr>
                <w:rFonts w:ascii="Times New Roman" w:hAnsi="Times New Roman" w:cs="Times New Roman"/>
                <w:b/>
                <w:sz w:val="24"/>
                <w:szCs w:val="24"/>
              </w:rPr>
              <w:t xml:space="preserve"> для всех структурных подразделений </w:t>
            </w:r>
          </w:p>
        </w:tc>
      </w:tr>
      <w:tr w:rsidR="00750B22" w:rsidRPr="00F12C43" w:rsidTr="00C26054">
        <w:trPr>
          <w:trHeight w:val="427"/>
        </w:trPr>
        <w:tc>
          <w:tcPr>
            <w:tcW w:w="675" w:type="dxa"/>
          </w:tcPr>
          <w:p w:rsidR="00750B22" w:rsidRPr="00F12C43" w:rsidRDefault="00750B22" w:rsidP="009B32FA">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1</w:t>
            </w:r>
          </w:p>
        </w:tc>
        <w:tc>
          <w:tcPr>
            <w:tcW w:w="6663" w:type="dxa"/>
          </w:tcPr>
          <w:p w:rsidR="00750B22" w:rsidRPr="00F12C43" w:rsidRDefault="00750B22" w:rsidP="009B32FA">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 xml:space="preserve">Количество нарушений антимонопольного законодательства, допущенных Администрацией в отчетном году, единиц </w:t>
            </w:r>
          </w:p>
        </w:tc>
        <w:tc>
          <w:tcPr>
            <w:tcW w:w="1559" w:type="dxa"/>
          </w:tcPr>
          <w:p w:rsidR="00750B22" w:rsidRPr="00F12C43" w:rsidRDefault="00750B22" w:rsidP="009B32FA">
            <w:pPr>
              <w:pStyle w:val="ConsPlusNormal"/>
              <w:jc w:val="center"/>
              <w:rPr>
                <w:rFonts w:ascii="Times New Roman" w:hAnsi="Times New Roman" w:cs="Times New Roman"/>
                <w:sz w:val="24"/>
                <w:szCs w:val="24"/>
              </w:rPr>
            </w:pPr>
          </w:p>
          <w:p w:rsidR="00750B22" w:rsidRPr="00F12C43" w:rsidRDefault="00750B22" w:rsidP="009B32FA">
            <w:pPr>
              <w:pStyle w:val="ConsPlusNormal"/>
              <w:jc w:val="center"/>
              <w:rPr>
                <w:rFonts w:ascii="Times New Roman" w:hAnsi="Times New Roman" w:cs="Times New Roman"/>
                <w:sz w:val="24"/>
                <w:szCs w:val="24"/>
              </w:rPr>
            </w:pPr>
            <w:r w:rsidRPr="00F12C43">
              <w:rPr>
                <w:rFonts w:ascii="Times New Roman" w:hAnsi="Times New Roman" w:cs="Times New Roman"/>
                <w:sz w:val="24"/>
                <w:szCs w:val="24"/>
              </w:rPr>
              <w:t>0</w:t>
            </w:r>
          </w:p>
        </w:tc>
        <w:tc>
          <w:tcPr>
            <w:tcW w:w="1702" w:type="dxa"/>
          </w:tcPr>
          <w:p w:rsidR="00750B22" w:rsidRPr="00F12C43" w:rsidRDefault="00750B22" w:rsidP="00AA0ADA">
            <w:pPr>
              <w:jc w:val="center"/>
              <w:rPr>
                <w:rFonts w:ascii="Times New Roman" w:hAnsi="Times New Roman" w:cs="Times New Roman"/>
                <w:sz w:val="24"/>
                <w:szCs w:val="24"/>
              </w:rPr>
            </w:pPr>
          </w:p>
          <w:p w:rsidR="00750B22" w:rsidRPr="00F12C43" w:rsidRDefault="00750B22" w:rsidP="00AA0ADA">
            <w:pPr>
              <w:jc w:val="center"/>
              <w:rPr>
                <w:rFonts w:ascii="Times New Roman" w:hAnsi="Times New Roman" w:cs="Times New Roman"/>
                <w:sz w:val="24"/>
                <w:szCs w:val="24"/>
              </w:rPr>
            </w:pPr>
            <w:r w:rsidRPr="00F12C43">
              <w:rPr>
                <w:rFonts w:ascii="Times New Roman" w:hAnsi="Times New Roman" w:cs="Times New Roman"/>
                <w:sz w:val="24"/>
                <w:szCs w:val="24"/>
              </w:rPr>
              <w:t>0</w:t>
            </w:r>
          </w:p>
        </w:tc>
        <w:tc>
          <w:tcPr>
            <w:tcW w:w="4110" w:type="dxa"/>
          </w:tcPr>
          <w:p w:rsidR="00750B22" w:rsidRPr="00F12C43" w:rsidRDefault="00750B22" w:rsidP="00FB6A57">
            <w:pPr>
              <w:jc w:val="center"/>
              <w:rPr>
                <w:rFonts w:ascii="Times New Roman" w:hAnsi="Times New Roman" w:cs="Times New Roman"/>
                <w:i/>
                <w:sz w:val="24"/>
                <w:szCs w:val="24"/>
              </w:rPr>
            </w:pPr>
          </w:p>
        </w:tc>
      </w:tr>
      <w:tr w:rsidR="00D53D78" w:rsidRPr="00F12C43" w:rsidTr="009363A5">
        <w:trPr>
          <w:trHeight w:val="303"/>
        </w:trPr>
        <w:tc>
          <w:tcPr>
            <w:tcW w:w="14709" w:type="dxa"/>
            <w:gridSpan w:val="5"/>
          </w:tcPr>
          <w:p w:rsidR="00D53D78" w:rsidRPr="00F12C43" w:rsidRDefault="00FB6A57" w:rsidP="00D53D78">
            <w:pPr>
              <w:pStyle w:val="a4"/>
              <w:numPr>
                <w:ilvl w:val="0"/>
                <w:numId w:val="2"/>
              </w:numPr>
              <w:spacing w:after="0" w:line="240" w:lineRule="auto"/>
              <w:jc w:val="center"/>
              <w:rPr>
                <w:rFonts w:ascii="Times New Roman" w:hAnsi="Times New Roman" w:cs="Times New Roman"/>
                <w:b/>
                <w:sz w:val="24"/>
                <w:szCs w:val="24"/>
              </w:rPr>
            </w:pPr>
            <w:r w:rsidRPr="00F12C43">
              <w:rPr>
                <w:rFonts w:ascii="Times New Roman" w:hAnsi="Times New Roman" w:cs="Times New Roman"/>
                <w:b/>
                <w:sz w:val="24"/>
                <w:szCs w:val="24"/>
              </w:rPr>
              <w:t>КПЭ</w:t>
            </w:r>
            <w:r w:rsidR="00D53D78" w:rsidRPr="00F12C43">
              <w:rPr>
                <w:rFonts w:ascii="Times New Roman" w:hAnsi="Times New Roman" w:cs="Times New Roman"/>
                <w:b/>
                <w:sz w:val="24"/>
                <w:szCs w:val="24"/>
              </w:rPr>
              <w:t xml:space="preserve"> для уполномоченного подразделения (должностного лица)</w:t>
            </w:r>
          </w:p>
        </w:tc>
      </w:tr>
      <w:tr w:rsidR="00750B22" w:rsidRPr="00F12C43" w:rsidTr="00C26054">
        <w:trPr>
          <w:trHeight w:val="427"/>
        </w:trPr>
        <w:tc>
          <w:tcPr>
            <w:tcW w:w="675" w:type="dxa"/>
          </w:tcPr>
          <w:p w:rsidR="00750B22" w:rsidRPr="00F12C43" w:rsidRDefault="00047FDB" w:rsidP="009B32FA">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2</w:t>
            </w:r>
          </w:p>
        </w:tc>
        <w:tc>
          <w:tcPr>
            <w:tcW w:w="6663" w:type="dxa"/>
          </w:tcPr>
          <w:p w:rsidR="00750B22" w:rsidRPr="00F12C43" w:rsidRDefault="00750B22" w:rsidP="009B32FA">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Доля сотрудников Администрации, принявших участие в обучающих мероприятиях по основам антимонопольного законодательства, организации и функционированию антимонопольного комплаенса Администрации, (%)</w:t>
            </w:r>
          </w:p>
        </w:tc>
        <w:tc>
          <w:tcPr>
            <w:tcW w:w="1559" w:type="dxa"/>
          </w:tcPr>
          <w:p w:rsidR="00750B22" w:rsidRPr="00F12C43" w:rsidRDefault="00750B22" w:rsidP="009B32FA">
            <w:pPr>
              <w:pStyle w:val="ConsPlusNormal"/>
              <w:jc w:val="center"/>
              <w:rPr>
                <w:rFonts w:ascii="Times New Roman" w:hAnsi="Times New Roman" w:cs="Times New Roman"/>
                <w:sz w:val="24"/>
                <w:szCs w:val="24"/>
              </w:rPr>
            </w:pPr>
          </w:p>
          <w:p w:rsidR="00750B22" w:rsidRPr="00F12C43" w:rsidRDefault="0048723D" w:rsidP="009B32FA">
            <w:pPr>
              <w:pStyle w:val="ConsPlusNormal"/>
              <w:jc w:val="center"/>
              <w:rPr>
                <w:rFonts w:ascii="Times New Roman" w:hAnsi="Times New Roman" w:cs="Times New Roman"/>
                <w:sz w:val="24"/>
                <w:szCs w:val="24"/>
              </w:rPr>
            </w:pPr>
            <w:r w:rsidRPr="00F12C43">
              <w:rPr>
                <w:rFonts w:ascii="Times New Roman" w:hAnsi="Times New Roman" w:cs="Times New Roman"/>
                <w:sz w:val="24"/>
                <w:szCs w:val="24"/>
              </w:rPr>
              <w:t>95</w:t>
            </w:r>
          </w:p>
        </w:tc>
        <w:tc>
          <w:tcPr>
            <w:tcW w:w="1702" w:type="dxa"/>
          </w:tcPr>
          <w:p w:rsidR="004C5291" w:rsidRPr="00F12C43" w:rsidRDefault="004C5291" w:rsidP="00AA0ADA">
            <w:pPr>
              <w:jc w:val="center"/>
              <w:rPr>
                <w:rFonts w:ascii="Times New Roman" w:hAnsi="Times New Roman" w:cs="Times New Roman"/>
                <w:sz w:val="24"/>
                <w:szCs w:val="24"/>
              </w:rPr>
            </w:pPr>
          </w:p>
          <w:p w:rsidR="00750B22" w:rsidRPr="00F12C43" w:rsidRDefault="0048723D" w:rsidP="00AA0ADA">
            <w:pPr>
              <w:jc w:val="center"/>
              <w:rPr>
                <w:rFonts w:ascii="Times New Roman" w:hAnsi="Times New Roman" w:cs="Times New Roman"/>
                <w:sz w:val="24"/>
                <w:szCs w:val="24"/>
              </w:rPr>
            </w:pPr>
            <w:r w:rsidRPr="00F12C43">
              <w:rPr>
                <w:rFonts w:ascii="Times New Roman" w:hAnsi="Times New Roman" w:cs="Times New Roman"/>
                <w:sz w:val="24"/>
                <w:szCs w:val="24"/>
              </w:rPr>
              <w:t>98,3</w:t>
            </w:r>
          </w:p>
        </w:tc>
        <w:tc>
          <w:tcPr>
            <w:tcW w:w="4110" w:type="dxa"/>
          </w:tcPr>
          <w:p w:rsidR="004C5291" w:rsidRPr="00F12C43" w:rsidRDefault="004C5291" w:rsidP="00750B22">
            <w:pPr>
              <w:jc w:val="center"/>
              <w:rPr>
                <w:rFonts w:ascii="Times New Roman" w:hAnsi="Times New Roman" w:cs="Times New Roman"/>
                <w:sz w:val="24"/>
                <w:szCs w:val="24"/>
              </w:rPr>
            </w:pPr>
          </w:p>
          <w:p w:rsidR="00750B22" w:rsidRPr="00F12C43" w:rsidRDefault="00750B22" w:rsidP="00913701">
            <w:pPr>
              <w:jc w:val="center"/>
              <w:rPr>
                <w:rFonts w:ascii="Times New Roman" w:hAnsi="Times New Roman" w:cs="Times New Roman"/>
                <w:sz w:val="24"/>
                <w:szCs w:val="24"/>
              </w:rPr>
            </w:pPr>
            <w:r w:rsidRPr="00F12C43">
              <w:rPr>
                <w:rFonts w:ascii="Times New Roman" w:hAnsi="Times New Roman" w:cs="Times New Roman"/>
                <w:sz w:val="24"/>
                <w:szCs w:val="24"/>
              </w:rPr>
              <w:t xml:space="preserve">Штатная численность  района </w:t>
            </w:r>
            <w:r w:rsidR="00041545" w:rsidRPr="00F12C43">
              <w:rPr>
                <w:rFonts w:ascii="Times New Roman" w:hAnsi="Times New Roman" w:cs="Times New Roman"/>
                <w:sz w:val="24"/>
                <w:szCs w:val="24"/>
              </w:rPr>
              <w:t>6</w:t>
            </w:r>
            <w:r w:rsidR="009514EE" w:rsidRPr="00F12C43">
              <w:rPr>
                <w:rFonts w:ascii="Times New Roman" w:hAnsi="Times New Roman" w:cs="Times New Roman"/>
                <w:sz w:val="24"/>
                <w:szCs w:val="24"/>
              </w:rPr>
              <w:t>4</w:t>
            </w:r>
            <w:r w:rsidRPr="00F12C43">
              <w:rPr>
                <w:rFonts w:ascii="Times New Roman" w:hAnsi="Times New Roman" w:cs="Times New Roman"/>
                <w:sz w:val="24"/>
                <w:szCs w:val="24"/>
              </w:rPr>
              <w:t xml:space="preserve"> чел. обучение прошли </w:t>
            </w:r>
            <w:r w:rsidR="00041545" w:rsidRPr="00F12C43">
              <w:rPr>
                <w:rFonts w:ascii="Times New Roman" w:hAnsi="Times New Roman" w:cs="Times New Roman"/>
                <w:sz w:val="24"/>
                <w:szCs w:val="24"/>
              </w:rPr>
              <w:t>6</w:t>
            </w:r>
            <w:r w:rsidR="009514EE" w:rsidRPr="00F12C43">
              <w:rPr>
                <w:rFonts w:ascii="Times New Roman" w:hAnsi="Times New Roman" w:cs="Times New Roman"/>
                <w:sz w:val="24"/>
                <w:szCs w:val="24"/>
              </w:rPr>
              <w:t>3</w:t>
            </w:r>
            <w:r w:rsidRPr="00F12C43">
              <w:rPr>
                <w:rFonts w:ascii="Times New Roman" w:hAnsi="Times New Roman" w:cs="Times New Roman"/>
                <w:sz w:val="24"/>
                <w:szCs w:val="24"/>
              </w:rPr>
              <w:t xml:space="preserve"> чел.</w:t>
            </w:r>
          </w:p>
        </w:tc>
      </w:tr>
      <w:tr w:rsidR="00047FDB" w:rsidRPr="00F12C43" w:rsidTr="00C26054">
        <w:trPr>
          <w:trHeight w:val="427"/>
        </w:trPr>
        <w:tc>
          <w:tcPr>
            <w:tcW w:w="675" w:type="dxa"/>
          </w:tcPr>
          <w:p w:rsidR="00047FDB" w:rsidRPr="00F12C43" w:rsidRDefault="00047FDB" w:rsidP="00047FDB">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3</w:t>
            </w:r>
          </w:p>
        </w:tc>
        <w:tc>
          <w:tcPr>
            <w:tcW w:w="6663" w:type="dxa"/>
          </w:tcPr>
          <w:p w:rsidR="00047FDB" w:rsidRPr="00F12C43" w:rsidRDefault="00047FDB" w:rsidP="00047FDB">
            <w:pPr>
              <w:pStyle w:val="ConsPlusNormal"/>
              <w:jc w:val="both"/>
              <w:rPr>
                <w:rFonts w:ascii="Times New Roman" w:hAnsi="Times New Roman" w:cs="Times New Roman"/>
                <w:sz w:val="24"/>
                <w:szCs w:val="24"/>
              </w:rPr>
            </w:pPr>
            <w:r w:rsidRPr="00F12C43">
              <w:rPr>
                <w:rFonts w:ascii="Times New Roman" w:hAnsi="Times New Roman" w:cs="Times New Roman"/>
                <w:sz w:val="24"/>
                <w:szCs w:val="24"/>
              </w:rPr>
              <w:t xml:space="preserve">Доля проектов </w:t>
            </w:r>
            <w:r w:rsidRPr="00F12C43">
              <w:rPr>
                <w:rFonts w:ascii="Times New Roman" w:hAnsi="Times New Roman" w:cs="Times New Roman"/>
                <w:color w:val="000000"/>
                <w:sz w:val="24"/>
                <w:szCs w:val="24"/>
              </w:rPr>
              <w:t xml:space="preserve">нормативных правовых актов, размещенных в разделе «Антимонопольный комплаенс» официального сайта </w:t>
            </w:r>
            <w:r w:rsidRPr="00F12C43">
              <w:rPr>
                <w:rFonts w:ascii="Times New Roman" w:hAnsi="Times New Roman" w:cs="Times New Roman"/>
                <w:sz w:val="24"/>
                <w:szCs w:val="24"/>
              </w:rPr>
              <w:t>органов местного самоуправления Ракитянского района,</w:t>
            </w:r>
            <w:r w:rsidRPr="00F12C43">
              <w:rPr>
                <w:rFonts w:ascii="Times New Roman" w:hAnsi="Times New Roman" w:cs="Times New Roman"/>
                <w:color w:val="000000"/>
                <w:sz w:val="24"/>
                <w:szCs w:val="24"/>
              </w:rPr>
              <w:t xml:space="preserve"> в рамках </w:t>
            </w:r>
            <w:r w:rsidRPr="00F12C43">
              <w:rPr>
                <w:rFonts w:ascii="Times New Roman" w:hAnsi="Times New Roman" w:cs="Times New Roman"/>
                <w:sz w:val="24"/>
                <w:szCs w:val="24"/>
              </w:rPr>
              <w:t xml:space="preserve">проведения анализа </w:t>
            </w:r>
            <w:r w:rsidRPr="00F12C43">
              <w:rPr>
                <w:rFonts w:ascii="Times New Roman" w:hAnsi="Times New Roman" w:cs="Times New Roman"/>
                <w:color w:val="000000"/>
                <w:sz w:val="24"/>
                <w:szCs w:val="24"/>
              </w:rPr>
              <w:t>на предмет выявления рисков нарушения антимонопольного законодательства</w:t>
            </w:r>
          </w:p>
        </w:tc>
        <w:tc>
          <w:tcPr>
            <w:tcW w:w="1559" w:type="dxa"/>
          </w:tcPr>
          <w:p w:rsidR="00047FDB" w:rsidRPr="00F12C43" w:rsidRDefault="00047FDB" w:rsidP="00047FDB">
            <w:pPr>
              <w:pStyle w:val="ConsPlusNormal"/>
              <w:jc w:val="center"/>
              <w:rPr>
                <w:rFonts w:ascii="Times New Roman" w:hAnsi="Times New Roman" w:cs="Times New Roman"/>
                <w:sz w:val="24"/>
                <w:szCs w:val="24"/>
              </w:rPr>
            </w:pPr>
          </w:p>
          <w:p w:rsidR="00047FDB" w:rsidRPr="00F12C43" w:rsidRDefault="00047FDB" w:rsidP="00047FDB">
            <w:pPr>
              <w:pStyle w:val="ConsPlusNormal"/>
              <w:jc w:val="center"/>
              <w:rPr>
                <w:rFonts w:ascii="Times New Roman" w:hAnsi="Times New Roman" w:cs="Times New Roman"/>
                <w:sz w:val="24"/>
                <w:szCs w:val="24"/>
              </w:rPr>
            </w:pPr>
            <w:r w:rsidRPr="00F12C43">
              <w:rPr>
                <w:rFonts w:ascii="Times New Roman" w:hAnsi="Times New Roman" w:cs="Times New Roman"/>
                <w:sz w:val="24"/>
                <w:szCs w:val="24"/>
              </w:rPr>
              <w:t>100</w:t>
            </w:r>
          </w:p>
        </w:tc>
        <w:tc>
          <w:tcPr>
            <w:tcW w:w="1702" w:type="dxa"/>
          </w:tcPr>
          <w:p w:rsidR="00047FDB" w:rsidRPr="00F12C43" w:rsidRDefault="00047FDB" w:rsidP="00047FDB">
            <w:pPr>
              <w:jc w:val="center"/>
              <w:rPr>
                <w:rFonts w:ascii="Times New Roman" w:hAnsi="Times New Roman" w:cs="Times New Roman"/>
                <w:sz w:val="24"/>
                <w:szCs w:val="24"/>
              </w:rPr>
            </w:pPr>
          </w:p>
          <w:p w:rsidR="00047FDB" w:rsidRPr="00F12C43" w:rsidRDefault="00047FDB" w:rsidP="00047FDB">
            <w:pPr>
              <w:jc w:val="center"/>
              <w:rPr>
                <w:rFonts w:ascii="Times New Roman" w:hAnsi="Times New Roman" w:cs="Times New Roman"/>
                <w:sz w:val="24"/>
                <w:szCs w:val="24"/>
              </w:rPr>
            </w:pPr>
            <w:r w:rsidRPr="00F12C43">
              <w:rPr>
                <w:rFonts w:ascii="Times New Roman" w:hAnsi="Times New Roman" w:cs="Times New Roman"/>
                <w:sz w:val="24"/>
                <w:szCs w:val="24"/>
              </w:rPr>
              <w:t>100</w:t>
            </w:r>
          </w:p>
        </w:tc>
        <w:tc>
          <w:tcPr>
            <w:tcW w:w="4110" w:type="dxa"/>
          </w:tcPr>
          <w:p w:rsidR="00C97339" w:rsidRPr="00F12C43" w:rsidRDefault="001B1E00" w:rsidP="00C3410D">
            <w:pPr>
              <w:jc w:val="center"/>
              <w:rPr>
                <w:rFonts w:ascii="Times New Roman" w:hAnsi="Times New Roman" w:cs="Times New Roman"/>
                <w:sz w:val="24"/>
                <w:szCs w:val="24"/>
              </w:rPr>
            </w:pPr>
            <w:r w:rsidRPr="00F12C43">
              <w:rPr>
                <w:rFonts w:ascii="Times New Roman" w:hAnsi="Times New Roman" w:cs="Times New Roman"/>
                <w:sz w:val="24"/>
                <w:szCs w:val="24"/>
              </w:rPr>
              <w:t>На официальном сайте администрации Ракитянского района в разделе «Антимонопольный комплаенс» размещено 1</w:t>
            </w:r>
            <w:r w:rsidR="00BE2C01" w:rsidRPr="00F12C43">
              <w:rPr>
                <w:rFonts w:ascii="Times New Roman" w:hAnsi="Times New Roman" w:cs="Times New Roman"/>
                <w:sz w:val="24"/>
                <w:szCs w:val="24"/>
              </w:rPr>
              <w:t>48</w:t>
            </w:r>
            <w:r w:rsidRPr="00F12C43">
              <w:rPr>
                <w:rFonts w:ascii="Times New Roman" w:hAnsi="Times New Roman" w:cs="Times New Roman"/>
                <w:sz w:val="24"/>
                <w:szCs w:val="24"/>
              </w:rPr>
              <w:t xml:space="preserve"> НПА</w:t>
            </w:r>
            <w:r w:rsidR="00A645B8" w:rsidRPr="00F12C43">
              <w:rPr>
                <w:rFonts w:ascii="Times New Roman" w:hAnsi="Times New Roman" w:cs="Times New Roman"/>
                <w:sz w:val="24"/>
                <w:szCs w:val="24"/>
              </w:rPr>
              <w:t>, по всем НПА проведен анализ на предмет выявления рисков нарушения антимонопольного законодательства, во всех 1</w:t>
            </w:r>
            <w:r w:rsidR="00BE2C01" w:rsidRPr="00F12C43">
              <w:rPr>
                <w:rFonts w:ascii="Times New Roman" w:hAnsi="Times New Roman" w:cs="Times New Roman"/>
                <w:sz w:val="24"/>
                <w:szCs w:val="24"/>
              </w:rPr>
              <w:t>48</w:t>
            </w:r>
            <w:r w:rsidR="00A645B8" w:rsidRPr="00F12C43">
              <w:rPr>
                <w:rFonts w:ascii="Times New Roman" w:hAnsi="Times New Roman" w:cs="Times New Roman"/>
                <w:sz w:val="24"/>
                <w:szCs w:val="24"/>
              </w:rPr>
              <w:t xml:space="preserve"> НПА рисков нарушения не выявлено.</w:t>
            </w:r>
          </w:p>
          <w:p w:rsidR="00047FDB" w:rsidRPr="00F12C43" w:rsidRDefault="00BE2C01" w:rsidP="00BE2C01">
            <w:pPr>
              <w:jc w:val="center"/>
              <w:rPr>
                <w:rFonts w:ascii="Times New Roman" w:hAnsi="Times New Roman" w:cs="Times New Roman"/>
                <w:sz w:val="24"/>
                <w:szCs w:val="24"/>
              </w:rPr>
            </w:pPr>
            <w:r w:rsidRPr="00F12C43">
              <w:rPr>
                <w:rFonts w:ascii="Times New Roman" w:hAnsi="Times New Roman" w:cs="Times New Roman"/>
                <w:sz w:val="24"/>
                <w:szCs w:val="24"/>
              </w:rPr>
              <w:t>148</w:t>
            </w:r>
            <w:r w:rsidR="00C97339" w:rsidRPr="00F12C43">
              <w:rPr>
                <w:rFonts w:ascii="Times New Roman" w:hAnsi="Times New Roman" w:cs="Times New Roman"/>
                <w:sz w:val="24"/>
                <w:szCs w:val="24"/>
              </w:rPr>
              <w:t xml:space="preserve"> НПА утверждено в 202</w:t>
            </w:r>
            <w:r w:rsidRPr="00F12C43">
              <w:rPr>
                <w:rFonts w:ascii="Times New Roman" w:hAnsi="Times New Roman" w:cs="Times New Roman"/>
                <w:sz w:val="24"/>
                <w:szCs w:val="24"/>
              </w:rPr>
              <w:t>4</w:t>
            </w:r>
            <w:r w:rsidR="00C97339" w:rsidRPr="00F12C43">
              <w:rPr>
                <w:rFonts w:ascii="Times New Roman" w:hAnsi="Times New Roman" w:cs="Times New Roman"/>
                <w:sz w:val="24"/>
                <w:szCs w:val="24"/>
              </w:rPr>
              <w:t xml:space="preserve"> году.</w:t>
            </w:r>
            <w:r w:rsidR="00A645B8" w:rsidRPr="00F12C43">
              <w:rPr>
                <w:rFonts w:ascii="Times New Roman" w:hAnsi="Times New Roman" w:cs="Times New Roman"/>
                <w:sz w:val="24"/>
                <w:szCs w:val="24"/>
              </w:rPr>
              <w:t xml:space="preserve"> </w:t>
            </w:r>
            <w:r w:rsidR="00C3410D" w:rsidRPr="00F12C43">
              <w:rPr>
                <w:rFonts w:ascii="Times New Roman" w:hAnsi="Times New Roman" w:cs="Times New Roman"/>
                <w:sz w:val="24"/>
                <w:szCs w:val="24"/>
              </w:rPr>
              <w:t xml:space="preserve"> </w:t>
            </w:r>
          </w:p>
        </w:tc>
      </w:tr>
    </w:tbl>
    <w:p w:rsidR="005358B6" w:rsidRPr="00F12C43" w:rsidRDefault="005358B6" w:rsidP="005358B6">
      <w:pPr>
        <w:pStyle w:val="ConsPlusNormal"/>
        <w:ind w:firstLine="709"/>
        <w:jc w:val="both"/>
        <w:rPr>
          <w:rFonts w:ascii="Times New Roman" w:hAnsi="Times New Roman" w:cs="Times New Roman"/>
          <w:i/>
          <w:sz w:val="28"/>
          <w:szCs w:val="28"/>
        </w:rPr>
      </w:pPr>
    </w:p>
    <w:p w:rsidR="00FB6A57" w:rsidRPr="00F12C43" w:rsidRDefault="00FB6A57" w:rsidP="0088315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 xml:space="preserve">Выводы: </w:t>
      </w:r>
    </w:p>
    <w:p w:rsidR="00D17B21" w:rsidRPr="00F12C43" w:rsidRDefault="005F1AF2" w:rsidP="00F528A1">
      <w:pPr>
        <w:pStyle w:val="ConsPlusNormal"/>
        <w:ind w:firstLine="709"/>
        <w:jc w:val="both"/>
        <w:rPr>
          <w:rFonts w:ascii="Times New Roman" w:hAnsi="Times New Roman" w:cs="Times New Roman"/>
          <w:sz w:val="24"/>
          <w:szCs w:val="24"/>
        </w:rPr>
      </w:pPr>
      <w:r w:rsidRPr="00F12C43">
        <w:rPr>
          <w:rFonts w:ascii="Times New Roman" w:hAnsi="Times New Roman" w:cs="Times New Roman"/>
          <w:sz w:val="24"/>
          <w:szCs w:val="24"/>
        </w:rPr>
        <w:t>Администрацией Ракитянского района д</w:t>
      </w:r>
      <w:r w:rsidR="00FB6A57" w:rsidRPr="00F12C43">
        <w:rPr>
          <w:rFonts w:ascii="Times New Roman" w:hAnsi="Times New Roman" w:cs="Times New Roman"/>
          <w:sz w:val="24"/>
          <w:szCs w:val="24"/>
        </w:rPr>
        <w:t xml:space="preserve">остигнуты </w:t>
      </w:r>
      <w:r w:rsidR="00F528A1" w:rsidRPr="00F12C43">
        <w:rPr>
          <w:rFonts w:ascii="Times New Roman" w:hAnsi="Times New Roman" w:cs="Times New Roman"/>
          <w:sz w:val="24"/>
          <w:szCs w:val="24"/>
        </w:rPr>
        <w:t xml:space="preserve">все </w:t>
      </w:r>
      <w:r w:rsidR="00FB6A57" w:rsidRPr="00F12C43">
        <w:rPr>
          <w:rFonts w:ascii="Times New Roman" w:hAnsi="Times New Roman" w:cs="Times New Roman"/>
          <w:sz w:val="24"/>
          <w:szCs w:val="24"/>
        </w:rPr>
        <w:t>целевые значения КПЭ функционирования антимонопольного комплаенса</w:t>
      </w:r>
      <w:r w:rsidR="007E2179" w:rsidRPr="00F12C43">
        <w:rPr>
          <w:rFonts w:ascii="Times New Roman" w:hAnsi="Times New Roman" w:cs="Times New Roman"/>
          <w:sz w:val="24"/>
          <w:szCs w:val="24"/>
        </w:rPr>
        <w:t xml:space="preserve">  </w:t>
      </w:r>
    </w:p>
    <w:p w:rsidR="00F528A1" w:rsidRPr="00F12C43" w:rsidRDefault="00F528A1" w:rsidP="00FB6A57">
      <w:pPr>
        <w:pStyle w:val="ConsPlusNormal"/>
        <w:jc w:val="both"/>
        <w:rPr>
          <w:rFonts w:ascii="Times New Roman" w:hAnsi="Times New Roman" w:cs="Times New Roman"/>
          <w:sz w:val="24"/>
          <w:szCs w:val="24"/>
        </w:rPr>
      </w:pPr>
    </w:p>
    <w:p w:rsidR="00F528A1" w:rsidRPr="00F12C43" w:rsidRDefault="00F528A1" w:rsidP="00F528A1">
      <w:pPr>
        <w:pStyle w:val="ConsPlusNormal"/>
        <w:rPr>
          <w:rFonts w:ascii="Times New Roman" w:hAnsi="Times New Roman" w:cs="Times New Roman"/>
          <w:b/>
          <w:bCs/>
          <w:color w:val="000000"/>
          <w:sz w:val="28"/>
          <w:szCs w:val="28"/>
        </w:rPr>
      </w:pPr>
      <w:r w:rsidRPr="00F12C43">
        <w:rPr>
          <w:rFonts w:ascii="Times New Roman" w:hAnsi="Times New Roman" w:cs="Times New Roman"/>
          <w:b/>
          <w:bCs/>
          <w:color w:val="000000"/>
          <w:sz w:val="28"/>
          <w:szCs w:val="28"/>
        </w:rPr>
        <w:t xml:space="preserve">Глава администрации </w:t>
      </w:r>
    </w:p>
    <w:p w:rsidR="005D4090" w:rsidRPr="002F5281" w:rsidRDefault="00F528A1" w:rsidP="00F528A1">
      <w:pPr>
        <w:pStyle w:val="ConsPlusNormal"/>
        <w:rPr>
          <w:rFonts w:ascii="Times New Roman" w:hAnsi="Times New Roman" w:cs="Times New Roman"/>
          <w:sz w:val="28"/>
          <w:szCs w:val="28"/>
        </w:rPr>
      </w:pPr>
      <w:r w:rsidRPr="00F12C43">
        <w:rPr>
          <w:rFonts w:ascii="Times New Roman" w:hAnsi="Times New Roman" w:cs="Times New Roman"/>
          <w:b/>
          <w:bCs/>
          <w:color w:val="000000"/>
          <w:sz w:val="28"/>
          <w:szCs w:val="28"/>
        </w:rPr>
        <w:t>Ракитянского района</w:t>
      </w:r>
      <w:bookmarkStart w:id="1" w:name="_GoBack"/>
      <w:bookmarkEnd w:id="1"/>
      <w:r>
        <w:rPr>
          <w:rFonts w:ascii="Times New Roman" w:hAnsi="Times New Roman" w:cs="Times New Roman"/>
          <w:b/>
          <w:bCs/>
          <w:color w:val="000000"/>
          <w:sz w:val="28"/>
          <w:szCs w:val="28"/>
        </w:rPr>
        <w:t xml:space="preserve">                                                                                                                                               </w:t>
      </w:r>
      <w:r w:rsidR="0027118C">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А.В. Климов</w:t>
      </w:r>
    </w:p>
    <w:sectPr w:rsidR="005D4090" w:rsidRPr="002F5281" w:rsidSect="00E11D0F">
      <w:pgSz w:w="16838" w:h="11906" w:orient="landscape"/>
      <w:pgMar w:top="0" w:right="82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CFD" w:rsidRDefault="00F36CFD" w:rsidP="009912FC">
      <w:pPr>
        <w:spacing w:after="0" w:line="240" w:lineRule="auto"/>
      </w:pPr>
      <w:r>
        <w:separator/>
      </w:r>
    </w:p>
  </w:endnote>
  <w:endnote w:type="continuationSeparator" w:id="0">
    <w:p w:rsidR="00F36CFD" w:rsidRDefault="00F36CFD" w:rsidP="00991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yrillicHeavy">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CFD" w:rsidRDefault="00F36CFD" w:rsidP="009912FC">
      <w:pPr>
        <w:spacing w:after="0" w:line="240" w:lineRule="auto"/>
      </w:pPr>
      <w:r>
        <w:separator/>
      </w:r>
    </w:p>
  </w:footnote>
  <w:footnote w:type="continuationSeparator" w:id="0">
    <w:p w:rsidR="00F36CFD" w:rsidRDefault="00F36CFD" w:rsidP="00991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589959"/>
      <w:docPartObj>
        <w:docPartGallery w:val="Page Numbers (Top of Page)"/>
        <w:docPartUnique/>
      </w:docPartObj>
    </w:sdtPr>
    <w:sdtContent>
      <w:p w:rsidR="00E44835" w:rsidRDefault="00E44835">
        <w:pPr>
          <w:pStyle w:val="a5"/>
          <w:jc w:val="center"/>
        </w:pPr>
        <w:r>
          <w:fldChar w:fldCharType="begin"/>
        </w:r>
        <w:r>
          <w:instrText>PAGE   \* MERGEFORMAT</w:instrText>
        </w:r>
        <w:r>
          <w:fldChar w:fldCharType="separate"/>
        </w:r>
        <w:r w:rsidR="00F12C43">
          <w:rPr>
            <w:noProof/>
          </w:rPr>
          <w:t>70</w:t>
        </w:r>
        <w:r>
          <w:rPr>
            <w:noProof/>
          </w:rPr>
          <w:fldChar w:fldCharType="end"/>
        </w:r>
      </w:p>
    </w:sdtContent>
  </w:sdt>
  <w:p w:rsidR="00E44835" w:rsidRDefault="00E4483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835" w:rsidRDefault="00E44835" w:rsidP="009F3753">
    <w:pPr>
      <w:pStyle w:val="a5"/>
      <w:jc w:val="center"/>
    </w:pPr>
  </w:p>
  <w:p w:rsidR="00E44835" w:rsidRDefault="00E4483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668"/>
    <w:multiLevelType w:val="multilevel"/>
    <w:tmpl w:val="21F62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6C093A"/>
    <w:multiLevelType w:val="hybridMultilevel"/>
    <w:tmpl w:val="F552F438"/>
    <w:lvl w:ilvl="0" w:tplc="4A16B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B6E05D5"/>
    <w:multiLevelType w:val="multilevel"/>
    <w:tmpl w:val="D702FDDA"/>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84A5BE7"/>
    <w:multiLevelType w:val="hybridMultilevel"/>
    <w:tmpl w:val="27A07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A84D00"/>
    <w:multiLevelType w:val="hybridMultilevel"/>
    <w:tmpl w:val="26DC2144"/>
    <w:lvl w:ilvl="0" w:tplc="D812D9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55C4123"/>
    <w:multiLevelType w:val="hybridMultilevel"/>
    <w:tmpl w:val="4FBC3BA6"/>
    <w:lvl w:ilvl="0" w:tplc="1602B878">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7FB57C4"/>
    <w:multiLevelType w:val="hybridMultilevel"/>
    <w:tmpl w:val="14066B74"/>
    <w:lvl w:ilvl="0" w:tplc="8004AE6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7F45BE"/>
    <w:multiLevelType w:val="multilevel"/>
    <w:tmpl w:val="25F46CF6"/>
    <w:lvl w:ilvl="0">
      <w:start w:val="1"/>
      <w:numFmt w:val="decimal"/>
      <w:lvlText w:val="%1."/>
      <w:lvlJc w:val="left"/>
      <w:pPr>
        <w:ind w:left="360" w:hanging="360"/>
      </w:pPr>
      <w:rPr>
        <w:rFonts w:ascii="Times New Roman" w:eastAsia="Times New Roman" w:hAnsi="Times New Roman" w:cs="Times New Roman" w:hint="default"/>
      </w:rPr>
    </w:lvl>
    <w:lvl w:ilvl="1">
      <w:start w:val="5"/>
      <w:numFmt w:val="decimal"/>
      <w:lvlText w:val="%1.%2."/>
      <w:lvlJc w:val="left"/>
      <w:pPr>
        <w:ind w:left="1152" w:hanging="432"/>
      </w:pPr>
      <w:rPr>
        <w:rFonts w:ascii="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76166ADA"/>
    <w:multiLevelType w:val="hybridMultilevel"/>
    <w:tmpl w:val="4530B6AE"/>
    <w:lvl w:ilvl="0" w:tplc="DEF4D5B0">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F53571E"/>
    <w:multiLevelType w:val="multilevel"/>
    <w:tmpl w:val="4786308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701" w:hanging="432"/>
      </w:pPr>
      <w:rPr>
        <w:rFonts w:ascii="Times New Roman" w:hAnsi="Times New Roman" w:cs="Times New Roman" w:hint="default"/>
      </w:rPr>
    </w:lvl>
    <w:lvl w:ilvl="2">
      <w:start w:val="1"/>
      <w:numFmt w:val="decimal"/>
      <w:lvlText w:val="%1.%2.%3."/>
      <w:lvlJc w:val="left"/>
      <w:pPr>
        <w:ind w:left="646" w:hanging="504"/>
      </w:pPr>
      <w:rPr>
        <w:rFonts w:ascii="Times New Roman" w:hAnsi="Times New Roman" w:cs="Times New Roman" w:hint="default"/>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3"/>
  </w:num>
  <w:num w:numId="3">
    <w:abstractNumId w:val="8"/>
  </w:num>
  <w:num w:numId="4">
    <w:abstractNumId w:val="4"/>
  </w:num>
  <w:num w:numId="5">
    <w:abstractNumId w:val="6"/>
  </w:num>
  <w:num w:numId="6">
    <w:abstractNumId w:val="2"/>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29F5"/>
    <w:rsid w:val="0000427C"/>
    <w:rsid w:val="00004944"/>
    <w:rsid w:val="00004F11"/>
    <w:rsid w:val="00005709"/>
    <w:rsid w:val="00012D80"/>
    <w:rsid w:val="00026A65"/>
    <w:rsid w:val="0003208E"/>
    <w:rsid w:val="00033EFA"/>
    <w:rsid w:val="00033FDB"/>
    <w:rsid w:val="00034D84"/>
    <w:rsid w:val="00041545"/>
    <w:rsid w:val="00047D85"/>
    <w:rsid w:val="00047FDB"/>
    <w:rsid w:val="0005596F"/>
    <w:rsid w:val="00084881"/>
    <w:rsid w:val="00095476"/>
    <w:rsid w:val="000A61F1"/>
    <w:rsid w:val="000A64A0"/>
    <w:rsid w:val="000B05A0"/>
    <w:rsid w:val="000B2290"/>
    <w:rsid w:val="000D1C10"/>
    <w:rsid w:val="000D4A7D"/>
    <w:rsid w:val="000E66CA"/>
    <w:rsid w:val="000F77BA"/>
    <w:rsid w:val="00115833"/>
    <w:rsid w:val="00120D5D"/>
    <w:rsid w:val="00130C46"/>
    <w:rsid w:val="00136327"/>
    <w:rsid w:val="00136BB3"/>
    <w:rsid w:val="0014517F"/>
    <w:rsid w:val="001516D1"/>
    <w:rsid w:val="00156D83"/>
    <w:rsid w:val="00165214"/>
    <w:rsid w:val="001726C3"/>
    <w:rsid w:val="001807EE"/>
    <w:rsid w:val="0018642C"/>
    <w:rsid w:val="00193608"/>
    <w:rsid w:val="001B1E00"/>
    <w:rsid w:val="001C0C0F"/>
    <w:rsid w:val="001C67BA"/>
    <w:rsid w:val="001D5FFB"/>
    <w:rsid w:val="001E3B4E"/>
    <w:rsid w:val="001E4244"/>
    <w:rsid w:val="001E7492"/>
    <w:rsid w:val="001F7908"/>
    <w:rsid w:val="00205970"/>
    <w:rsid w:val="00217122"/>
    <w:rsid w:val="002216E7"/>
    <w:rsid w:val="0022193D"/>
    <w:rsid w:val="00224A71"/>
    <w:rsid w:val="00225921"/>
    <w:rsid w:val="00240C5D"/>
    <w:rsid w:val="002418F5"/>
    <w:rsid w:val="0024735F"/>
    <w:rsid w:val="00253CE0"/>
    <w:rsid w:val="00255272"/>
    <w:rsid w:val="00257692"/>
    <w:rsid w:val="002633E0"/>
    <w:rsid w:val="00265B72"/>
    <w:rsid w:val="00267278"/>
    <w:rsid w:val="00270088"/>
    <w:rsid w:val="0027118C"/>
    <w:rsid w:val="00271475"/>
    <w:rsid w:val="002856FD"/>
    <w:rsid w:val="0029347D"/>
    <w:rsid w:val="002A438C"/>
    <w:rsid w:val="002A5F2E"/>
    <w:rsid w:val="002B0928"/>
    <w:rsid w:val="002C0455"/>
    <w:rsid w:val="002C23F7"/>
    <w:rsid w:val="002C30DB"/>
    <w:rsid w:val="002C6331"/>
    <w:rsid w:val="002D5F28"/>
    <w:rsid w:val="002D7F00"/>
    <w:rsid w:val="002E38CC"/>
    <w:rsid w:val="002E40C7"/>
    <w:rsid w:val="002F5281"/>
    <w:rsid w:val="0030142B"/>
    <w:rsid w:val="0030165B"/>
    <w:rsid w:val="0030191C"/>
    <w:rsid w:val="00310247"/>
    <w:rsid w:val="0031309D"/>
    <w:rsid w:val="003212DC"/>
    <w:rsid w:val="00322F51"/>
    <w:rsid w:val="003268CB"/>
    <w:rsid w:val="00326D3B"/>
    <w:rsid w:val="00327E46"/>
    <w:rsid w:val="003357F2"/>
    <w:rsid w:val="00337999"/>
    <w:rsid w:val="00347599"/>
    <w:rsid w:val="00350268"/>
    <w:rsid w:val="003554B2"/>
    <w:rsid w:val="00361964"/>
    <w:rsid w:val="00361E46"/>
    <w:rsid w:val="00363989"/>
    <w:rsid w:val="00380024"/>
    <w:rsid w:val="0038655F"/>
    <w:rsid w:val="00386E1B"/>
    <w:rsid w:val="00387222"/>
    <w:rsid w:val="00387C03"/>
    <w:rsid w:val="003A1062"/>
    <w:rsid w:val="003A1F0E"/>
    <w:rsid w:val="003A2B11"/>
    <w:rsid w:val="003A7ADF"/>
    <w:rsid w:val="003B31D3"/>
    <w:rsid w:val="003C1635"/>
    <w:rsid w:val="003C62A7"/>
    <w:rsid w:val="003D6579"/>
    <w:rsid w:val="003E2314"/>
    <w:rsid w:val="003E259F"/>
    <w:rsid w:val="003E5AD0"/>
    <w:rsid w:val="003E708E"/>
    <w:rsid w:val="003F1CAC"/>
    <w:rsid w:val="003F29F5"/>
    <w:rsid w:val="00400C98"/>
    <w:rsid w:val="004045E9"/>
    <w:rsid w:val="00432FDF"/>
    <w:rsid w:val="00436E2F"/>
    <w:rsid w:val="004379CB"/>
    <w:rsid w:val="0046328A"/>
    <w:rsid w:val="00466BE3"/>
    <w:rsid w:val="00475E7D"/>
    <w:rsid w:val="00485FEC"/>
    <w:rsid w:val="0048723D"/>
    <w:rsid w:val="004902AC"/>
    <w:rsid w:val="004A0E0F"/>
    <w:rsid w:val="004A3DF6"/>
    <w:rsid w:val="004B1824"/>
    <w:rsid w:val="004B2DC0"/>
    <w:rsid w:val="004B40A0"/>
    <w:rsid w:val="004B557B"/>
    <w:rsid w:val="004B5BD7"/>
    <w:rsid w:val="004B7D85"/>
    <w:rsid w:val="004C0070"/>
    <w:rsid w:val="004C15B6"/>
    <w:rsid w:val="004C2630"/>
    <w:rsid w:val="004C3820"/>
    <w:rsid w:val="004C4A90"/>
    <w:rsid w:val="004C5291"/>
    <w:rsid w:val="004C6B12"/>
    <w:rsid w:val="004D127A"/>
    <w:rsid w:val="004E0509"/>
    <w:rsid w:val="004E2952"/>
    <w:rsid w:val="004E3E79"/>
    <w:rsid w:val="004E58AF"/>
    <w:rsid w:val="004F054D"/>
    <w:rsid w:val="004F3DC1"/>
    <w:rsid w:val="00502FD4"/>
    <w:rsid w:val="0051320A"/>
    <w:rsid w:val="00523920"/>
    <w:rsid w:val="00531B8B"/>
    <w:rsid w:val="005352FB"/>
    <w:rsid w:val="0053552D"/>
    <w:rsid w:val="005358B6"/>
    <w:rsid w:val="005411DA"/>
    <w:rsid w:val="00547490"/>
    <w:rsid w:val="00551F85"/>
    <w:rsid w:val="005540A1"/>
    <w:rsid w:val="00556266"/>
    <w:rsid w:val="005566C6"/>
    <w:rsid w:val="00567047"/>
    <w:rsid w:val="00567CC4"/>
    <w:rsid w:val="005737D1"/>
    <w:rsid w:val="00574F9C"/>
    <w:rsid w:val="005824AA"/>
    <w:rsid w:val="005918D8"/>
    <w:rsid w:val="005938E0"/>
    <w:rsid w:val="00596039"/>
    <w:rsid w:val="005A33A6"/>
    <w:rsid w:val="005A4F05"/>
    <w:rsid w:val="005B1A6C"/>
    <w:rsid w:val="005B1A78"/>
    <w:rsid w:val="005B3E7F"/>
    <w:rsid w:val="005C0E2A"/>
    <w:rsid w:val="005C1977"/>
    <w:rsid w:val="005D4090"/>
    <w:rsid w:val="005E33E1"/>
    <w:rsid w:val="005E3F5D"/>
    <w:rsid w:val="005F1AF2"/>
    <w:rsid w:val="005F54C7"/>
    <w:rsid w:val="005F73CE"/>
    <w:rsid w:val="005F7F53"/>
    <w:rsid w:val="0060063B"/>
    <w:rsid w:val="006019FF"/>
    <w:rsid w:val="00603373"/>
    <w:rsid w:val="00606823"/>
    <w:rsid w:val="006124ED"/>
    <w:rsid w:val="00615DD2"/>
    <w:rsid w:val="00621435"/>
    <w:rsid w:val="00632E6A"/>
    <w:rsid w:val="006365BC"/>
    <w:rsid w:val="00640A45"/>
    <w:rsid w:val="00643574"/>
    <w:rsid w:val="006449B2"/>
    <w:rsid w:val="00644A13"/>
    <w:rsid w:val="00646DAD"/>
    <w:rsid w:val="006500D5"/>
    <w:rsid w:val="0065032C"/>
    <w:rsid w:val="006514B8"/>
    <w:rsid w:val="006534E4"/>
    <w:rsid w:val="00673417"/>
    <w:rsid w:val="00680F02"/>
    <w:rsid w:val="00683FD9"/>
    <w:rsid w:val="006854DE"/>
    <w:rsid w:val="0069185A"/>
    <w:rsid w:val="006A081D"/>
    <w:rsid w:val="006A2FAE"/>
    <w:rsid w:val="006A3F92"/>
    <w:rsid w:val="006B2B54"/>
    <w:rsid w:val="006C2DC1"/>
    <w:rsid w:val="006C3E91"/>
    <w:rsid w:val="006C46F5"/>
    <w:rsid w:val="006D0E16"/>
    <w:rsid w:val="006D6E9E"/>
    <w:rsid w:val="006E3A1A"/>
    <w:rsid w:val="006F0919"/>
    <w:rsid w:val="006F5896"/>
    <w:rsid w:val="0070699A"/>
    <w:rsid w:val="0071435E"/>
    <w:rsid w:val="00721C67"/>
    <w:rsid w:val="007318FB"/>
    <w:rsid w:val="0073346D"/>
    <w:rsid w:val="00734CEF"/>
    <w:rsid w:val="00737CDF"/>
    <w:rsid w:val="00740594"/>
    <w:rsid w:val="00743010"/>
    <w:rsid w:val="00743D70"/>
    <w:rsid w:val="00750B22"/>
    <w:rsid w:val="00755274"/>
    <w:rsid w:val="007612C2"/>
    <w:rsid w:val="00761AFF"/>
    <w:rsid w:val="007678D2"/>
    <w:rsid w:val="00774E01"/>
    <w:rsid w:val="007776B4"/>
    <w:rsid w:val="007845AD"/>
    <w:rsid w:val="007B6214"/>
    <w:rsid w:val="007C3153"/>
    <w:rsid w:val="007C7CEE"/>
    <w:rsid w:val="007D6F6B"/>
    <w:rsid w:val="007E1A43"/>
    <w:rsid w:val="007E2179"/>
    <w:rsid w:val="007E2392"/>
    <w:rsid w:val="007E2EB3"/>
    <w:rsid w:val="007E3AD3"/>
    <w:rsid w:val="007E485B"/>
    <w:rsid w:val="007F1CDA"/>
    <w:rsid w:val="007F32A0"/>
    <w:rsid w:val="007F457E"/>
    <w:rsid w:val="007F6399"/>
    <w:rsid w:val="00805108"/>
    <w:rsid w:val="008117A3"/>
    <w:rsid w:val="0081582B"/>
    <w:rsid w:val="0082374C"/>
    <w:rsid w:val="008312E7"/>
    <w:rsid w:val="0083718B"/>
    <w:rsid w:val="0085342B"/>
    <w:rsid w:val="00863472"/>
    <w:rsid w:val="00867C0D"/>
    <w:rsid w:val="00870A6A"/>
    <w:rsid w:val="008750C3"/>
    <w:rsid w:val="00883151"/>
    <w:rsid w:val="008832DC"/>
    <w:rsid w:val="008835CF"/>
    <w:rsid w:val="008869B6"/>
    <w:rsid w:val="00893EA6"/>
    <w:rsid w:val="008A6085"/>
    <w:rsid w:val="008A6551"/>
    <w:rsid w:val="008C18E8"/>
    <w:rsid w:val="008C4CEB"/>
    <w:rsid w:val="008C5F42"/>
    <w:rsid w:val="008D3CFE"/>
    <w:rsid w:val="00903382"/>
    <w:rsid w:val="009056B2"/>
    <w:rsid w:val="00913701"/>
    <w:rsid w:val="009238F2"/>
    <w:rsid w:val="00927C25"/>
    <w:rsid w:val="00935E7A"/>
    <w:rsid w:val="009363A5"/>
    <w:rsid w:val="0094009F"/>
    <w:rsid w:val="009514EE"/>
    <w:rsid w:val="009567A3"/>
    <w:rsid w:val="0096410A"/>
    <w:rsid w:val="00966B9E"/>
    <w:rsid w:val="0097503F"/>
    <w:rsid w:val="009912FC"/>
    <w:rsid w:val="00993442"/>
    <w:rsid w:val="00997225"/>
    <w:rsid w:val="009A0404"/>
    <w:rsid w:val="009A3D81"/>
    <w:rsid w:val="009A5468"/>
    <w:rsid w:val="009B32FA"/>
    <w:rsid w:val="009B3A81"/>
    <w:rsid w:val="009C41FB"/>
    <w:rsid w:val="009D3D81"/>
    <w:rsid w:val="009E5036"/>
    <w:rsid w:val="009F3753"/>
    <w:rsid w:val="009F638C"/>
    <w:rsid w:val="009F7177"/>
    <w:rsid w:val="00A00D07"/>
    <w:rsid w:val="00A040EA"/>
    <w:rsid w:val="00A06F0A"/>
    <w:rsid w:val="00A11F47"/>
    <w:rsid w:val="00A15B86"/>
    <w:rsid w:val="00A202F2"/>
    <w:rsid w:val="00A3440E"/>
    <w:rsid w:val="00A35FCA"/>
    <w:rsid w:val="00A43EBC"/>
    <w:rsid w:val="00A457AC"/>
    <w:rsid w:val="00A46B61"/>
    <w:rsid w:val="00A50536"/>
    <w:rsid w:val="00A57B7D"/>
    <w:rsid w:val="00A62324"/>
    <w:rsid w:val="00A645B8"/>
    <w:rsid w:val="00A6757C"/>
    <w:rsid w:val="00A71563"/>
    <w:rsid w:val="00A75098"/>
    <w:rsid w:val="00A750BF"/>
    <w:rsid w:val="00A816F2"/>
    <w:rsid w:val="00A818C6"/>
    <w:rsid w:val="00A82507"/>
    <w:rsid w:val="00A84D6D"/>
    <w:rsid w:val="00A85306"/>
    <w:rsid w:val="00AA0ADA"/>
    <w:rsid w:val="00AB3023"/>
    <w:rsid w:val="00AB62C4"/>
    <w:rsid w:val="00AC04E7"/>
    <w:rsid w:val="00AC2417"/>
    <w:rsid w:val="00AC41C7"/>
    <w:rsid w:val="00AC48BD"/>
    <w:rsid w:val="00AC537A"/>
    <w:rsid w:val="00AC7776"/>
    <w:rsid w:val="00AD0422"/>
    <w:rsid w:val="00AD3B0D"/>
    <w:rsid w:val="00AE20EB"/>
    <w:rsid w:val="00AF43F2"/>
    <w:rsid w:val="00B02F03"/>
    <w:rsid w:val="00B0765D"/>
    <w:rsid w:val="00B16105"/>
    <w:rsid w:val="00B202DB"/>
    <w:rsid w:val="00B40A06"/>
    <w:rsid w:val="00B70BE5"/>
    <w:rsid w:val="00B724C0"/>
    <w:rsid w:val="00B878FB"/>
    <w:rsid w:val="00B90313"/>
    <w:rsid w:val="00B91D1B"/>
    <w:rsid w:val="00B936E9"/>
    <w:rsid w:val="00BA418B"/>
    <w:rsid w:val="00BA71B0"/>
    <w:rsid w:val="00BB1275"/>
    <w:rsid w:val="00BB34D5"/>
    <w:rsid w:val="00BB41D9"/>
    <w:rsid w:val="00BB7469"/>
    <w:rsid w:val="00BC0D27"/>
    <w:rsid w:val="00BD4EC5"/>
    <w:rsid w:val="00BE2C01"/>
    <w:rsid w:val="00BE53BC"/>
    <w:rsid w:val="00BE58D9"/>
    <w:rsid w:val="00C00968"/>
    <w:rsid w:val="00C01E84"/>
    <w:rsid w:val="00C07382"/>
    <w:rsid w:val="00C11B00"/>
    <w:rsid w:val="00C15048"/>
    <w:rsid w:val="00C158B7"/>
    <w:rsid w:val="00C177CA"/>
    <w:rsid w:val="00C26054"/>
    <w:rsid w:val="00C3410D"/>
    <w:rsid w:val="00C34EF8"/>
    <w:rsid w:val="00C43AEF"/>
    <w:rsid w:val="00C50EC6"/>
    <w:rsid w:val="00C52D82"/>
    <w:rsid w:val="00C621C1"/>
    <w:rsid w:val="00C723E4"/>
    <w:rsid w:val="00C9642F"/>
    <w:rsid w:val="00C97339"/>
    <w:rsid w:val="00C97C57"/>
    <w:rsid w:val="00CA101F"/>
    <w:rsid w:val="00CA5F8C"/>
    <w:rsid w:val="00CB2AC7"/>
    <w:rsid w:val="00CB5076"/>
    <w:rsid w:val="00CD239B"/>
    <w:rsid w:val="00CD7905"/>
    <w:rsid w:val="00CE0CD8"/>
    <w:rsid w:val="00CE620C"/>
    <w:rsid w:val="00CF0353"/>
    <w:rsid w:val="00CF14A7"/>
    <w:rsid w:val="00CF1B89"/>
    <w:rsid w:val="00CF20B8"/>
    <w:rsid w:val="00D050CE"/>
    <w:rsid w:val="00D13BF7"/>
    <w:rsid w:val="00D17B21"/>
    <w:rsid w:val="00D20EE2"/>
    <w:rsid w:val="00D24C25"/>
    <w:rsid w:val="00D26F23"/>
    <w:rsid w:val="00D32F80"/>
    <w:rsid w:val="00D3396E"/>
    <w:rsid w:val="00D33AB7"/>
    <w:rsid w:val="00D34C7D"/>
    <w:rsid w:val="00D43661"/>
    <w:rsid w:val="00D51745"/>
    <w:rsid w:val="00D53493"/>
    <w:rsid w:val="00D53D78"/>
    <w:rsid w:val="00D92CCB"/>
    <w:rsid w:val="00DA4D63"/>
    <w:rsid w:val="00DA7218"/>
    <w:rsid w:val="00DB0CF5"/>
    <w:rsid w:val="00DC1B92"/>
    <w:rsid w:val="00DC1DE2"/>
    <w:rsid w:val="00DC23EA"/>
    <w:rsid w:val="00DE5E3F"/>
    <w:rsid w:val="00DE61EF"/>
    <w:rsid w:val="00DF001F"/>
    <w:rsid w:val="00DF17D4"/>
    <w:rsid w:val="00DF34D4"/>
    <w:rsid w:val="00DF6D87"/>
    <w:rsid w:val="00DF7756"/>
    <w:rsid w:val="00E0060F"/>
    <w:rsid w:val="00E060A4"/>
    <w:rsid w:val="00E06155"/>
    <w:rsid w:val="00E074DB"/>
    <w:rsid w:val="00E11D0F"/>
    <w:rsid w:val="00E22D74"/>
    <w:rsid w:val="00E2467B"/>
    <w:rsid w:val="00E24A3C"/>
    <w:rsid w:val="00E32E16"/>
    <w:rsid w:val="00E3724C"/>
    <w:rsid w:val="00E44835"/>
    <w:rsid w:val="00E54FD5"/>
    <w:rsid w:val="00E67820"/>
    <w:rsid w:val="00E72801"/>
    <w:rsid w:val="00E72C6F"/>
    <w:rsid w:val="00E81AA0"/>
    <w:rsid w:val="00E81FF8"/>
    <w:rsid w:val="00E93469"/>
    <w:rsid w:val="00E93F82"/>
    <w:rsid w:val="00EA159C"/>
    <w:rsid w:val="00EB0B21"/>
    <w:rsid w:val="00EB264C"/>
    <w:rsid w:val="00EB4C59"/>
    <w:rsid w:val="00EC13E9"/>
    <w:rsid w:val="00EC1EEE"/>
    <w:rsid w:val="00ED014E"/>
    <w:rsid w:val="00EE07C6"/>
    <w:rsid w:val="00EE2984"/>
    <w:rsid w:val="00EE6BD8"/>
    <w:rsid w:val="00EE7466"/>
    <w:rsid w:val="00F00F69"/>
    <w:rsid w:val="00F12AE6"/>
    <w:rsid w:val="00F12C43"/>
    <w:rsid w:val="00F202A4"/>
    <w:rsid w:val="00F36CFD"/>
    <w:rsid w:val="00F42998"/>
    <w:rsid w:val="00F528A1"/>
    <w:rsid w:val="00F56236"/>
    <w:rsid w:val="00F563B3"/>
    <w:rsid w:val="00F57E9C"/>
    <w:rsid w:val="00F6398D"/>
    <w:rsid w:val="00F80609"/>
    <w:rsid w:val="00F809E9"/>
    <w:rsid w:val="00F8175B"/>
    <w:rsid w:val="00F9395C"/>
    <w:rsid w:val="00FA09E2"/>
    <w:rsid w:val="00FA0DC0"/>
    <w:rsid w:val="00FA3BE6"/>
    <w:rsid w:val="00FA3D56"/>
    <w:rsid w:val="00FB067F"/>
    <w:rsid w:val="00FB1DC2"/>
    <w:rsid w:val="00FB29F3"/>
    <w:rsid w:val="00FB6A57"/>
    <w:rsid w:val="00FC2329"/>
    <w:rsid w:val="00FC5A95"/>
    <w:rsid w:val="00FE270E"/>
    <w:rsid w:val="00FE4BDF"/>
    <w:rsid w:val="00FF24D7"/>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CBA9"/>
  <w15:docId w15:val="{144A06A9-23E7-4CD1-A151-64FB2936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A45"/>
  </w:style>
  <w:style w:type="paragraph" w:styleId="1">
    <w:name w:val="heading 1"/>
    <w:basedOn w:val="a"/>
    <w:link w:val="10"/>
    <w:uiPriority w:val="9"/>
    <w:qFormat/>
    <w:rsid w:val="006514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F0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7122"/>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77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4E01"/>
    <w:pPr>
      <w:spacing w:after="160" w:line="259" w:lineRule="auto"/>
      <w:ind w:left="720"/>
      <w:contextualSpacing/>
    </w:pPr>
  </w:style>
  <w:style w:type="paragraph" w:styleId="a5">
    <w:name w:val="header"/>
    <w:basedOn w:val="a"/>
    <w:link w:val="a6"/>
    <w:uiPriority w:val="99"/>
    <w:unhideWhenUsed/>
    <w:rsid w:val="009912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2FC"/>
  </w:style>
  <w:style w:type="paragraph" w:styleId="a7">
    <w:name w:val="footer"/>
    <w:basedOn w:val="a"/>
    <w:link w:val="a8"/>
    <w:uiPriority w:val="99"/>
    <w:unhideWhenUsed/>
    <w:rsid w:val="009912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2FC"/>
  </w:style>
  <w:style w:type="paragraph" w:styleId="a9">
    <w:name w:val="Normal (Web)"/>
    <w:basedOn w:val="a"/>
    <w:uiPriority w:val="99"/>
    <w:unhideWhenUsed/>
    <w:rsid w:val="002259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225921"/>
    <w:rPr>
      <w:color w:val="0000FF" w:themeColor="hyperlink"/>
      <w:u w:val="single"/>
    </w:rPr>
  </w:style>
  <w:style w:type="paragraph" w:customStyle="1" w:styleId="Default">
    <w:name w:val="Default"/>
    <w:rsid w:val="007F32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rsid w:val="000A61F1"/>
    <w:rPr>
      <w:rFonts w:ascii="Calibri" w:eastAsia="Times New Roman" w:hAnsi="Calibri" w:cs="Calibri"/>
      <w:szCs w:val="20"/>
      <w:lang w:eastAsia="ru-RU"/>
    </w:rPr>
  </w:style>
  <w:style w:type="character" w:customStyle="1" w:styleId="FontStyle17">
    <w:name w:val="Font Style17"/>
    <w:basedOn w:val="a0"/>
    <w:rsid w:val="00B91D1B"/>
    <w:rPr>
      <w:rFonts w:ascii="Times New Roman" w:hAnsi="Times New Roman" w:cs="Times New Roman"/>
      <w:sz w:val="26"/>
      <w:szCs w:val="26"/>
    </w:rPr>
  </w:style>
  <w:style w:type="paragraph" w:styleId="21">
    <w:name w:val="Body Text 2"/>
    <w:basedOn w:val="a"/>
    <w:link w:val="22"/>
    <w:rsid w:val="004F3DC1"/>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4F3DC1"/>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6514B8"/>
    <w:rPr>
      <w:rFonts w:ascii="Times New Roman" w:eastAsia="Times New Roman" w:hAnsi="Times New Roman" w:cs="Times New Roman"/>
      <w:b/>
      <w:bCs/>
      <w:kern w:val="36"/>
      <w:sz w:val="48"/>
      <w:szCs w:val="48"/>
      <w:lang w:eastAsia="ru-RU"/>
    </w:rPr>
  </w:style>
  <w:style w:type="character" w:styleId="ab">
    <w:name w:val="Strong"/>
    <w:basedOn w:val="a0"/>
    <w:qFormat/>
    <w:rsid w:val="00350268"/>
    <w:rPr>
      <w:b/>
      <w:bCs/>
    </w:rPr>
  </w:style>
  <w:style w:type="character" w:customStyle="1" w:styleId="20">
    <w:name w:val="Заголовок 2 Знак"/>
    <w:basedOn w:val="a0"/>
    <w:link w:val="2"/>
    <w:uiPriority w:val="9"/>
    <w:rsid w:val="006F0919"/>
    <w:rPr>
      <w:rFonts w:asciiTheme="majorHAnsi" w:eastAsiaTheme="majorEastAsia" w:hAnsiTheme="majorHAnsi" w:cstheme="majorBidi"/>
      <w:b/>
      <w:bCs/>
      <w:color w:val="4F81BD" w:themeColor="accent1"/>
      <w:sz w:val="26"/>
      <w:szCs w:val="26"/>
    </w:rPr>
  </w:style>
  <w:style w:type="character" w:customStyle="1" w:styleId="layout">
    <w:name w:val="layout"/>
    <w:basedOn w:val="a0"/>
    <w:rsid w:val="006F0919"/>
  </w:style>
  <w:style w:type="paragraph" w:styleId="ac">
    <w:name w:val="No Spacing"/>
    <w:link w:val="ad"/>
    <w:uiPriority w:val="99"/>
    <w:qFormat/>
    <w:rsid w:val="006F5896"/>
    <w:pPr>
      <w:spacing w:after="0" w:line="240" w:lineRule="auto"/>
    </w:pPr>
    <w:rPr>
      <w:rFonts w:ascii="Calibri" w:eastAsia="Times New Roman" w:hAnsi="Calibri" w:cs="Times New Roman"/>
      <w:lang w:eastAsia="ru-RU"/>
    </w:rPr>
  </w:style>
  <w:style w:type="character" w:customStyle="1" w:styleId="FontStyle33">
    <w:name w:val="Font Style33"/>
    <w:uiPriority w:val="99"/>
    <w:rsid w:val="006F5896"/>
    <w:rPr>
      <w:rFonts w:ascii="Times New Roman" w:hAnsi="Times New Roman" w:cs="Times New Roman"/>
      <w:b/>
      <w:bCs/>
      <w:sz w:val="22"/>
      <w:szCs w:val="22"/>
    </w:rPr>
  </w:style>
  <w:style w:type="character" w:customStyle="1" w:styleId="FontStyle47">
    <w:name w:val="Font Style47"/>
    <w:basedOn w:val="a0"/>
    <w:uiPriority w:val="99"/>
    <w:rsid w:val="006F5896"/>
    <w:rPr>
      <w:rFonts w:ascii="Times New Roman" w:hAnsi="Times New Roman" w:cs="Times New Roman" w:hint="default"/>
      <w:sz w:val="22"/>
      <w:szCs w:val="22"/>
    </w:rPr>
  </w:style>
  <w:style w:type="character" w:customStyle="1" w:styleId="ad">
    <w:name w:val="Без интервала Знак"/>
    <w:link w:val="ac"/>
    <w:uiPriority w:val="1"/>
    <w:locked/>
    <w:rsid w:val="006F5896"/>
    <w:rPr>
      <w:rFonts w:ascii="Calibri" w:eastAsia="Times New Roman" w:hAnsi="Calibri" w:cs="Times New Roman"/>
      <w:lang w:eastAsia="ru-RU"/>
    </w:rPr>
  </w:style>
  <w:style w:type="paragraph" w:customStyle="1" w:styleId="ConsPlusTitle">
    <w:name w:val="ConsPlusTitle"/>
    <w:rsid w:val="005B1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Основной текст Знак1"/>
    <w:basedOn w:val="a0"/>
    <w:uiPriority w:val="99"/>
    <w:semiHidden/>
    <w:locked/>
    <w:rsid w:val="00240C5D"/>
    <w:rPr>
      <w:rFonts w:ascii="Times New Roman" w:eastAsia="Times New Roman" w:hAnsi="Times New Roman" w:cs="Times New Roman"/>
      <w:sz w:val="28"/>
      <w:szCs w:val="28"/>
      <w:shd w:val="clear" w:color="auto" w:fill="FFFFFF"/>
      <w:lang w:eastAsia="ru-RU"/>
    </w:rPr>
  </w:style>
  <w:style w:type="paragraph" w:customStyle="1" w:styleId="ae">
    <w:name w:val="Заголовок оглавления Знак"/>
    <w:basedOn w:val="3"/>
    <w:next w:val="9"/>
    <w:rsid w:val="00D26F23"/>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jc w:val="both"/>
    </w:pPr>
    <w:rPr>
      <w:rFonts w:ascii="Times New Roman" w:eastAsia="Times New Roman" w:hAnsi="Times New Roman" w:cs="Times New Roman"/>
      <w:b/>
      <w:sz w:val="24"/>
      <w:szCs w:val="20"/>
      <w:lang w:eastAsia="ru-RU"/>
    </w:rPr>
  </w:style>
  <w:style w:type="paragraph" w:styleId="3">
    <w:name w:val="toc 3"/>
    <w:basedOn w:val="a"/>
    <w:next w:val="a"/>
    <w:autoRedefine/>
    <w:uiPriority w:val="39"/>
    <w:semiHidden/>
    <w:unhideWhenUsed/>
    <w:rsid w:val="00D26F23"/>
    <w:pPr>
      <w:spacing w:after="100"/>
      <w:ind w:left="440"/>
    </w:pPr>
  </w:style>
  <w:style w:type="paragraph" w:styleId="9">
    <w:name w:val="toc 9"/>
    <w:basedOn w:val="a"/>
    <w:next w:val="a"/>
    <w:autoRedefine/>
    <w:uiPriority w:val="39"/>
    <w:semiHidden/>
    <w:unhideWhenUsed/>
    <w:rsid w:val="00D26F23"/>
    <w:pPr>
      <w:spacing w:after="100"/>
      <w:ind w:left="1760"/>
    </w:pPr>
  </w:style>
  <w:style w:type="paragraph" w:styleId="af">
    <w:name w:val="Title"/>
    <w:basedOn w:val="a"/>
    <w:link w:val="af0"/>
    <w:qFormat/>
    <w:rsid w:val="00D26F23"/>
    <w:pPr>
      <w:spacing w:after="0" w:line="360" w:lineRule="auto"/>
      <w:jc w:val="center"/>
    </w:pPr>
    <w:rPr>
      <w:rFonts w:ascii="CyrillicHeavy" w:eastAsia="Times New Roman" w:hAnsi="CyrillicHeavy" w:cs="Times New Roman"/>
      <w:sz w:val="32"/>
      <w:szCs w:val="20"/>
    </w:rPr>
  </w:style>
  <w:style w:type="character" w:customStyle="1" w:styleId="af0">
    <w:name w:val="Заголовок Знак"/>
    <w:basedOn w:val="a0"/>
    <w:link w:val="af"/>
    <w:rsid w:val="00D26F23"/>
    <w:rPr>
      <w:rFonts w:ascii="CyrillicHeavy" w:eastAsia="Times New Roman" w:hAnsi="CyrillicHeavy" w:cs="Times New Roman"/>
      <w:sz w:val="32"/>
      <w:szCs w:val="20"/>
    </w:rPr>
  </w:style>
  <w:style w:type="character" w:styleId="af1">
    <w:name w:val="Emphasis"/>
    <w:basedOn w:val="a0"/>
    <w:qFormat/>
    <w:rsid w:val="007678D2"/>
    <w:rPr>
      <w:i/>
      <w:iCs/>
    </w:rPr>
  </w:style>
  <w:style w:type="paragraph" w:styleId="af2">
    <w:name w:val="Body Text"/>
    <w:basedOn w:val="a"/>
    <w:link w:val="af3"/>
    <w:uiPriority w:val="99"/>
    <w:unhideWhenUsed/>
    <w:rsid w:val="00E06155"/>
    <w:pPr>
      <w:spacing w:after="120"/>
    </w:pPr>
  </w:style>
  <w:style w:type="character" w:customStyle="1" w:styleId="af3">
    <w:name w:val="Основной текст Знак"/>
    <w:basedOn w:val="a0"/>
    <w:link w:val="af2"/>
    <w:uiPriority w:val="99"/>
    <w:rsid w:val="00E06155"/>
  </w:style>
  <w:style w:type="paragraph" w:styleId="af4">
    <w:name w:val="Balloon Text"/>
    <w:basedOn w:val="a"/>
    <w:link w:val="af5"/>
    <w:uiPriority w:val="99"/>
    <w:semiHidden/>
    <w:unhideWhenUsed/>
    <w:rsid w:val="006D6E9E"/>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D6E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081891">
      <w:bodyDiv w:val="1"/>
      <w:marLeft w:val="0"/>
      <w:marRight w:val="0"/>
      <w:marTop w:val="0"/>
      <w:marBottom w:val="0"/>
      <w:divBdr>
        <w:top w:val="none" w:sz="0" w:space="0" w:color="auto"/>
        <w:left w:val="none" w:sz="0" w:space="0" w:color="auto"/>
        <w:bottom w:val="none" w:sz="0" w:space="0" w:color="auto"/>
        <w:right w:val="none" w:sz="0" w:space="0" w:color="auto"/>
      </w:divBdr>
    </w:div>
    <w:div w:id="1183973705">
      <w:bodyDiv w:val="1"/>
      <w:marLeft w:val="0"/>
      <w:marRight w:val="0"/>
      <w:marTop w:val="0"/>
      <w:marBottom w:val="0"/>
      <w:divBdr>
        <w:top w:val="none" w:sz="0" w:space="0" w:color="auto"/>
        <w:left w:val="none" w:sz="0" w:space="0" w:color="auto"/>
        <w:bottom w:val="none" w:sz="0" w:space="0" w:color="auto"/>
        <w:right w:val="none" w:sz="0" w:space="0" w:color="auto"/>
      </w:divBdr>
    </w:div>
    <w:div w:id="1260022259">
      <w:bodyDiv w:val="1"/>
      <w:marLeft w:val="0"/>
      <w:marRight w:val="0"/>
      <w:marTop w:val="0"/>
      <w:marBottom w:val="0"/>
      <w:divBdr>
        <w:top w:val="none" w:sz="0" w:space="0" w:color="auto"/>
        <w:left w:val="none" w:sz="0" w:space="0" w:color="auto"/>
        <w:bottom w:val="none" w:sz="0" w:space="0" w:color="auto"/>
        <w:right w:val="none" w:sz="0" w:space="0" w:color="auto"/>
      </w:divBdr>
    </w:div>
    <w:div w:id="1341003839">
      <w:bodyDiv w:val="1"/>
      <w:marLeft w:val="0"/>
      <w:marRight w:val="0"/>
      <w:marTop w:val="0"/>
      <w:marBottom w:val="0"/>
      <w:divBdr>
        <w:top w:val="none" w:sz="0" w:space="0" w:color="auto"/>
        <w:left w:val="none" w:sz="0" w:space="0" w:color="auto"/>
        <w:bottom w:val="none" w:sz="0" w:space="0" w:color="auto"/>
        <w:right w:val="none" w:sz="0" w:space="0" w:color="auto"/>
      </w:divBdr>
    </w:div>
    <w:div w:id="142156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kitnoe-r31.gosweb.gosuslugi.ru/ofitsialno/dokumenty/dokumenty-all-2494_699.html" TargetMode="External"/><Relationship Id="rId13" Type="http://schemas.openxmlformats.org/officeDocument/2006/relationships/hyperlink" Target="https://www.glavbukh.ru/npd/edoc/99_420243538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kitnoe-r31.gosweb.gosuslugi.ru/deyatelnost/napravleniya-deyatelnosti/antimonopolnyy-komplaens/" TargetMode="External"/><Relationship Id="rId4" Type="http://schemas.openxmlformats.org/officeDocument/2006/relationships/settings" Target="settings.xml"/><Relationship Id="rId9" Type="http://schemas.openxmlformats.org/officeDocument/2006/relationships/hyperlink" Target="https://rakitnoe-r31.gosweb.gosuslugi.ru/ofitsialno/dokumenty/dokumenty-all-2494_2265.html" TargetMode="External"/><Relationship Id="rId14" Type="http://schemas.openxmlformats.org/officeDocument/2006/relationships/hyperlink" Target="https://rakitnoe-r31.gosweb.gosuslugi.ru/deyatelnost/napravleniya-deyatelnosti/ekonomika/predprinimatel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C6C20-42B0-4304-83E2-E40F940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70</Pages>
  <Words>19413</Words>
  <Characters>110660</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Nach_Econom_Razv</cp:lastModifiedBy>
  <cp:revision>6</cp:revision>
  <cp:lastPrinted>2025-02-03T12:50:00Z</cp:lastPrinted>
  <dcterms:created xsi:type="dcterms:W3CDTF">2025-01-30T13:39:00Z</dcterms:created>
  <dcterms:modified xsi:type="dcterms:W3CDTF">2025-02-03T12:53:00Z</dcterms:modified>
</cp:coreProperties>
</file>