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E7B" w:rsidRPr="00FF7E7B" w:rsidRDefault="00FF7E7B" w:rsidP="00FF7E7B">
      <w:pPr>
        <w:widowControl/>
        <w:autoSpaceDE/>
        <w:autoSpaceDN/>
        <w:adjustRightInd/>
        <w:spacing w:line="360" w:lineRule="auto"/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485140" cy="612140"/>
            <wp:effectExtent l="0" t="0" r="0" b="0"/>
            <wp:docPr id="1" name="Рисунок 1" descr="gerb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r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E7B" w:rsidRPr="00FF7E7B" w:rsidRDefault="00FF7E7B" w:rsidP="00FF7E7B">
      <w:pPr>
        <w:widowControl/>
        <w:autoSpaceDE/>
        <w:autoSpaceDN/>
        <w:adjustRightInd/>
        <w:jc w:val="center"/>
        <w:rPr>
          <w:rFonts w:ascii="CyrillicHeavy" w:hAnsi="CyrillicHeavy"/>
          <w:b/>
          <w:sz w:val="32"/>
          <w:szCs w:val="32"/>
        </w:rPr>
      </w:pPr>
      <w:r>
        <w:rPr>
          <w:rFonts w:ascii="CyrillicHeavy" w:hAnsi="CyrillicHeavy"/>
          <w:b/>
          <w:sz w:val="32"/>
          <w:szCs w:val="32"/>
        </w:rPr>
        <w:t>ПОСТАНОВЛЕНИЕ</w:t>
      </w:r>
    </w:p>
    <w:p w:rsidR="00FF7E7B" w:rsidRPr="00FF7E7B" w:rsidRDefault="00FF7E7B" w:rsidP="00FF7E7B">
      <w:pPr>
        <w:widowControl/>
        <w:autoSpaceDE/>
        <w:autoSpaceDN/>
        <w:adjustRightInd/>
        <w:jc w:val="center"/>
        <w:rPr>
          <w:b/>
          <w:sz w:val="32"/>
          <w:szCs w:val="32"/>
        </w:rPr>
      </w:pPr>
      <w:r w:rsidRPr="00FF7E7B">
        <w:rPr>
          <w:rFonts w:ascii="CyrillicHeavy" w:hAnsi="CyrillicHeavy"/>
          <w:b/>
          <w:sz w:val="32"/>
          <w:szCs w:val="32"/>
        </w:rPr>
        <w:t>АДМИНИСТРАЦИИ РАКИТЯНСКОГО РАЙОНА</w:t>
      </w:r>
    </w:p>
    <w:p w:rsidR="00FF7E7B" w:rsidRPr="00FF7E7B" w:rsidRDefault="00FF7E7B" w:rsidP="00FF7E7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FF7E7B">
        <w:rPr>
          <w:b/>
          <w:sz w:val="32"/>
          <w:szCs w:val="32"/>
        </w:rPr>
        <w:t>БЕЛГОРОДСКОЙ ОБЛАСТИ</w:t>
      </w:r>
    </w:p>
    <w:p w:rsidR="00FF7E7B" w:rsidRPr="00FF7E7B" w:rsidRDefault="00FF7E7B" w:rsidP="00FF7E7B">
      <w:pPr>
        <w:widowControl/>
        <w:autoSpaceDE/>
        <w:autoSpaceDN/>
        <w:adjustRightInd/>
        <w:jc w:val="center"/>
        <w:rPr>
          <w:sz w:val="28"/>
        </w:rPr>
      </w:pPr>
      <w:r w:rsidRPr="00FF7E7B">
        <w:rPr>
          <w:sz w:val="28"/>
        </w:rPr>
        <w:t>Ракитное</w:t>
      </w:r>
    </w:p>
    <w:p w:rsidR="00FF7E7B" w:rsidRPr="00CC07B6" w:rsidRDefault="00CC07B6" w:rsidP="00CC07B6">
      <w:pPr>
        <w:widowControl/>
        <w:autoSpaceDE/>
        <w:autoSpaceDN/>
        <w:adjustRightInd/>
        <w:jc w:val="center"/>
      </w:pPr>
      <w:r w:rsidRPr="00CC07B6">
        <w:t>( в редакции постановления администрации Ракитянского района от  21.11.2016 г. № 123)</w:t>
      </w:r>
    </w:p>
    <w:p w:rsidR="00FF7E7B" w:rsidRPr="00FF7E7B" w:rsidRDefault="00FF7E7B" w:rsidP="00FF7E7B">
      <w:pPr>
        <w:widowControl/>
        <w:autoSpaceDE/>
        <w:autoSpaceDN/>
        <w:adjustRightInd/>
        <w:rPr>
          <w:sz w:val="28"/>
        </w:rPr>
      </w:pPr>
    </w:p>
    <w:p w:rsidR="00FF7E7B" w:rsidRPr="00FF7E7B" w:rsidRDefault="007D727B" w:rsidP="00FF7E7B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15 марта  2016 </w:t>
      </w:r>
      <w:r w:rsidR="00FF7E7B" w:rsidRPr="00FF7E7B">
        <w:rPr>
          <w:sz w:val="28"/>
          <w:szCs w:val="28"/>
        </w:rPr>
        <w:t xml:space="preserve">г.                                    </w:t>
      </w:r>
      <w:r>
        <w:rPr>
          <w:sz w:val="28"/>
          <w:szCs w:val="28"/>
        </w:rPr>
        <w:t xml:space="preserve">                                               № 34</w:t>
      </w:r>
    </w:p>
    <w:p w:rsidR="00FF7E7B" w:rsidRPr="00FF7E7B" w:rsidRDefault="00FF7E7B" w:rsidP="00FF7E7B">
      <w:pPr>
        <w:widowControl/>
        <w:tabs>
          <w:tab w:val="left" w:pos="1440"/>
        </w:tabs>
        <w:autoSpaceDE/>
        <w:autoSpaceDN/>
        <w:adjustRightInd/>
        <w:rPr>
          <w:sz w:val="28"/>
          <w:szCs w:val="28"/>
        </w:rPr>
      </w:pPr>
      <w:r w:rsidRPr="00FF7E7B">
        <w:rPr>
          <w:sz w:val="28"/>
          <w:szCs w:val="28"/>
        </w:rPr>
        <w:t xml:space="preserve">               </w:t>
      </w:r>
    </w:p>
    <w:p w:rsidR="00AF26AC" w:rsidRPr="00262EDE" w:rsidRDefault="00AF26AC" w:rsidP="00A15245">
      <w:pPr>
        <w:tabs>
          <w:tab w:val="left" w:pos="3544"/>
          <w:tab w:val="left" w:pos="5387"/>
          <w:tab w:val="left" w:pos="5812"/>
        </w:tabs>
        <w:ind w:right="4252" w:firstLine="709"/>
        <w:jc w:val="both"/>
        <w:rPr>
          <w:b/>
          <w:sz w:val="27"/>
          <w:szCs w:val="27"/>
        </w:rPr>
      </w:pPr>
    </w:p>
    <w:p w:rsidR="003D33B9" w:rsidRPr="00262EDE" w:rsidRDefault="003D33B9" w:rsidP="00FF7E7B">
      <w:pPr>
        <w:tabs>
          <w:tab w:val="left" w:pos="3544"/>
          <w:tab w:val="left" w:pos="5387"/>
          <w:tab w:val="left" w:pos="5812"/>
        </w:tabs>
        <w:ind w:right="4252"/>
        <w:jc w:val="both"/>
        <w:rPr>
          <w:b/>
          <w:sz w:val="27"/>
          <w:szCs w:val="27"/>
        </w:rPr>
      </w:pPr>
    </w:p>
    <w:tbl>
      <w:tblPr>
        <w:tblStyle w:val="a3"/>
        <w:tblW w:w="107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786"/>
      </w:tblGrid>
      <w:tr w:rsidR="00AF26AC" w:rsidRPr="00E42DC7" w:rsidTr="006B0E20">
        <w:tc>
          <w:tcPr>
            <w:tcW w:w="5920" w:type="dxa"/>
          </w:tcPr>
          <w:p w:rsidR="00AF26AC" w:rsidRPr="00E42DC7" w:rsidRDefault="00AF26AC" w:rsidP="00361B73">
            <w:pPr>
              <w:pStyle w:val="ConsPlusNormal"/>
              <w:jc w:val="both"/>
              <w:rPr>
                <w:sz w:val="27"/>
                <w:szCs w:val="27"/>
              </w:rPr>
            </w:pPr>
            <w:r w:rsidRPr="00E42DC7">
              <w:rPr>
                <w:sz w:val="27"/>
                <w:szCs w:val="27"/>
              </w:rPr>
              <w:t xml:space="preserve">О порядке сообщения </w:t>
            </w:r>
            <w:r w:rsidR="00D72563" w:rsidRPr="00E42DC7">
              <w:rPr>
                <w:sz w:val="27"/>
                <w:szCs w:val="27"/>
              </w:rPr>
              <w:t xml:space="preserve"> муниципальными служащими</w:t>
            </w:r>
            <w:r w:rsidR="00FF7E7B" w:rsidRPr="00E42DC7">
              <w:rPr>
                <w:sz w:val="27"/>
                <w:szCs w:val="27"/>
              </w:rPr>
              <w:t xml:space="preserve"> Ракитянского района</w:t>
            </w:r>
            <w:r w:rsidR="00A33B1B" w:rsidRPr="00E42DC7">
              <w:rPr>
                <w:sz w:val="27"/>
                <w:szCs w:val="27"/>
              </w:rPr>
              <w:t xml:space="preserve"> </w:t>
            </w:r>
            <w:r w:rsidRPr="00E42DC7">
              <w:rPr>
                <w:sz w:val="27"/>
                <w:szCs w:val="27"/>
              </w:rPr>
              <w:t>о</w:t>
            </w:r>
            <w:r w:rsidR="00A33B1B" w:rsidRPr="00E42DC7">
              <w:rPr>
                <w:sz w:val="27"/>
                <w:szCs w:val="27"/>
              </w:rPr>
              <w:t xml:space="preserve"> </w:t>
            </w:r>
            <w:r w:rsidRPr="00E42DC7">
              <w:rPr>
                <w:sz w:val="27"/>
                <w:szCs w:val="27"/>
              </w:rPr>
              <w:t>возникновении личной</w:t>
            </w:r>
            <w:r w:rsidR="00A33B1B" w:rsidRPr="00E42DC7">
              <w:rPr>
                <w:sz w:val="27"/>
                <w:szCs w:val="27"/>
              </w:rPr>
              <w:t xml:space="preserve"> </w:t>
            </w:r>
            <w:r w:rsidRPr="00E42DC7">
              <w:rPr>
                <w:sz w:val="27"/>
                <w:szCs w:val="27"/>
              </w:rPr>
              <w:t>заинтересованности при исполнении должностных обязанностей, которая приводит или может привести к конфликту интересов</w:t>
            </w:r>
          </w:p>
          <w:p w:rsidR="00AF26AC" w:rsidRPr="00E42DC7" w:rsidRDefault="00AF26AC" w:rsidP="00A15245">
            <w:pPr>
              <w:tabs>
                <w:tab w:val="left" w:pos="3544"/>
                <w:tab w:val="left" w:pos="5387"/>
                <w:tab w:val="left" w:pos="5812"/>
              </w:tabs>
              <w:ind w:right="4252" w:firstLine="709"/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4786" w:type="dxa"/>
          </w:tcPr>
          <w:p w:rsidR="00AF26AC" w:rsidRPr="00E42DC7" w:rsidRDefault="00AF26AC" w:rsidP="00A15245">
            <w:pPr>
              <w:tabs>
                <w:tab w:val="left" w:pos="3544"/>
                <w:tab w:val="left" w:pos="5387"/>
                <w:tab w:val="left" w:pos="5812"/>
              </w:tabs>
              <w:ind w:right="4252" w:firstLine="709"/>
              <w:jc w:val="both"/>
              <w:rPr>
                <w:b/>
                <w:sz w:val="27"/>
                <w:szCs w:val="27"/>
              </w:rPr>
            </w:pPr>
          </w:p>
        </w:tc>
      </w:tr>
    </w:tbl>
    <w:p w:rsidR="00AF26AC" w:rsidRPr="00E42DC7" w:rsidRDefault="00AF26AC" w:rsidP="00FF7E7B">
      <w:pPr>
        <w:tabs>
          <w:tab w:val="left" w:pos="3544"/>
          <w:tab w:val="left" w:pos="5387"/>
          <w:tab w:val="left" w:pos="5812"/>
        </w:tabs>
        <w:ind w:right="4252"/>
        <w:jc w:val="both"/>
        <w:rPr>
          <w:b/>
          <w:sz w:val="27"/>
          <w:szCs w:val="27"/>
        </w:rPr>
      </w:pPr>
    </w:p>
    <w:p w:rsidR="00AF26AC" w:rsidRPr="00E42DC7" w:rsidRDefault="00AF26AC" w:rsidP="00A15245">
      <w:pPr>
        <w:tabs>
          <w:tab w:val="left" w:pos="3544"/>
          <w:tab w:val="left" w:pos="5387"/>
          <w:tab w:val="left" w:pos="5812"/>
        </w:tabs>
        <w:ind w:right="4252" w:firstLine="709"/>
        <w:jc w:val="both"/>
        <w:rPr>
          <w:b/>
          <w:sz w:val="28"/>
          <w:szCs w:val="28"/>
        </w:rPr>
      </w:pPr>
    </w:p>
    <w:p w:rsidR="00AF26AC" w:rsidRPr="00E42DC7" w:rsidRDefault="00D35A52" w:rsidP="00A15245">
      <w:pPr>
        <w:widowControl/>
        <w:ind w:firstLine="709"/>
        <w:jc w:val="both"/>
        <w:rPr>
          <w:sz w:val="28"/>
          <w:szCs w:val="28"/>
        </w:rPr>
      </w:pPr>
      <w:r w:rsidRPr="00E42DC7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hyperlink r:id="rId8" w:history="1">
        <w:r w:rsidRPr="00E42DC7">
          <w:rPr>
            <w:rFonts w:eastAsiaTheme="minorHAnsi"/>
            <w:sz w:val="28"/>
            <w:szCs w:val="28"/>
            <w:lang w:eastAsia="en-US"/>
          </w:rPr>
          <w:t>Указом</w:t>
        </w:r>
      </w:hyperlink>
      <w:r w:rsidRPr="00E42DC7">
        <w:rPr>
          <w:rFonts w:eastAsiaTheme="minorHAnsi"/>
          <w:sz w:val="28"/>
          <w:szCs w:val="28"/>
          <w:lang w:eastAsia="en-US"/>
        </w:rPr>
        <w:t xml:space="preserve"> Президента Российской Федерации от 22 декабря 2015 года № 650 «</w:t>
      </w:r>
      <w:r w:rsidRPr="00E42DC7">
        <w:rPr>
          <w:sz w:val="28"/>
          <w:szCs w:val="28"/>
        </w:rPr>
        <w:t xml:space="preserve">О порядке сообщения лицами, замещающими </w:t>
      </w:r>
      <w:r w:rsidR="00A33B1B" w:rsidRPr="00E42DC7">
        <w:rPr>
          <w:sz w:val="28"/>
          <w:szCs w:val="28"/>
        </w:rPr>
        <w:t xml:space="preserve">отдельные </w:t>
      </w:r>
      <w:r w:rsidRPr="00E42DC7">
        <w:rPr>
          <w:sz w:val="28"/>
          <w:szCs w:val="28"/>
        </w:rPr>
        <w:t xml:space="preserve">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</w:t>
      </w:r>
      <w:r w:rsidRPr="00E42DC7">
        <w:rPr>
          <w:rFonts w:eastAsiaTheme="minorHAnsi"/>
          <w:sz w:val="28"/>
          <w:szCs w:val="28"/>
          <w:lang w:eastAsia="en-US"/>
        </w:rPr>
        <w:t>Президента Российской Федерации»</w:t>
      </w:r>
      <w:r w:rsidR="00AF26AC" w:rsidRPr="00E42DC7">
        <w:rPr>
          <w:rFonts w:eastAsiaTheme="minorHAnsi"/>
          <w:sz w:val="28"/>
          <w:szCs w:val="28"/>
          <w:lang w:eastAsia="en-US"/>
        </w:rPr>
        <w:t>, а также в целях обеспечения единой государственной политики в области противодействия коррупции</w:t>
      </w:r>
      <w:r w:rsidR="00B80D51" w:rsidRPr="00E42DC7">
        <w:rPr>
          <w:rFonts w:eastAsiaTheme="minorHAnsi"/>
          <w:sz w:val="28"/>
          <w:szCs w:val="28"/>
          <w:lang w:eastAsia="en-US"/>
        </w:rPr>
        <w:t xml:space="preserve">, </w:t>
      </w:r>
      <w:r w:rsidR="00FF7E7B" w:rsidRPr="00E42DC7">
        <w:rPr>
          <w:rFonts w:eastAsiaTheme="minorHAnsi"/>
          <w:sz w:val="28"/>
          <w:szCs w:val="28"/>
          <w:lang w:eastAsia="en-US"/>
        </w:rPr>
        <w:t xml:space="preserve"> администрация Ракитянского района</w:t>
      </w:r>
      <w:r w:rsidR="00AF26AC" w:rsidRPr="00E42DC7">
        <w:rPr>
          <w:rFonts w:eastAsiaTheme="minorHAnsi"/>
          <w:sz w:val="28"/>
          <w:szCs w:val="28"/>
          <w:lang w:eastAsia="en-US"/>
        </w:rPr>
        <w:t xml:space="preserve"> </w:t>
      </w:r>
      <w:r w:rsidR="00FF7E7B" w:rsidRPr="00E42DC7">
        <w:rPr>
          <w:b/>
          <w:sz w:val="28"/>
          <w:szCs w:val="28"/>
        </w:rPr>
        <w:t>п о с т а н о в л я е т</w:t>
      </w:r>
      <w:r w:rsidR="00AF26AC" w:rsidRPr="00E42DC7">
        <w:rPr>
          <w:sz w:val="28"/>
          <w:szCs w:val="28"/>
        </w:rPr>
        <w:t>:</w:t>
      </w:r>
    </w:p>
    <w:p w:rsidR="00662B34" w:rsidRPr="00E42DC7" w:rsidRDefault="00662B34" w:rsidP="00FF7E7B">
      <w:pPr>
        <w:pStyle w:val="a4"/>
        <w:widowControl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42DC7">
        <w:rPr>
          <w:sz w:val="28"/>
          <w:szCs w:val="28"/>
        </w:rPr>
        <w:t xml:space="preserve">Утвердить </w:t>
      </w:r>
      <w:hyperlink w:anchor="P122" w:history="1">
        <w:r w:rsidRPr="00E42DC7">
          <w:rPr>
            <w:sz w:val="28"/>
            <w:szCs w:val="28"/>
          </w:rPr>
          <w:t>Положение</w:t>
        </w:r>
      </w:hyperlink>
      <w:r w:rsidRPr="00E42DC7">
        <w:rPr>
          <w:sz w:val="28"/>
          <w:szCs w:val="28"/>
        </w:rPr>
        <w:t xml:space="preserve"> о порядке сообщения </w:t>
      </w:r>
      <w:r w:rsidR="00B80D51" w:rsidRPr="00E42DC7">
        <w:rPr>
          <w:sz w:val="28"/>
          <w:szCs w:val="28"/>
        </w:rPr>
        <w:t xml:space="preserve"> муниципальными служащими </w:t>
      </w:r>
      <w:r w:rsidR="00FF7E7B" w:rsidRPr="00E42DC7">
        <w:rPr>
          <w:sz w:val="28"/>
          <w:szCs w:val="28"/>
        </w:rPr>
        <w:t>Ракитянского района</w:t>
      </w:r>
      <w:r w:rsidRPr="00E42DC7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r w:rsidR="00FF7E7B" w:rsidRPr="00E42DC7">
        <w:rPr>
          <w:sz w:val="28"/>
          <w:szCs w:val="28"/>
        </w:rPr>
        <w:t xml:space="preserve"> (прилагается).</w:t>
      </w:r>
    </w:p>
    <w:p w:rsidR="00FF7E7B" w:rsidRPr="00E42DC7" w:rsidRDefault="00FF7E7B" w:rsidP="00FF7E7B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E42DC7">
        <w:rPr>
          <w:sz w:val="28"/>
          <w:szCs w:val="28"/>
        </w:rPr>
        <w:t xml:space="preserve">Контроль за исполнением распоряжения  возложить на заместителя </w:t>
      </w:r>
    </w:p>
    <w:p w:rsidR="00FF7E7B" w:rsidRPr="00E42DC7" w:rsidRDefault="00FF7E7B" w:rsidP="00FF7E7B">
      <w:pPr>
        <w:jc w:val="both"/>
        <w:rPr>
          <w:sz w:val="28"/>
          <w:szCs w:val="28"/>
        </w:rPr>
      </w:pPr>
      <w:r w:rsidRPr="00E42DC7">
        <w:rPr>
          <w:sz w:val="28"/>
          <w:szCs w:val="28"/>
        </w:rPr>
        <w:t xml:space="preserve">главы администрации района, руководителя аппарата главы администрации района  В. Л. </w:t>
      </w:r>
      <w:proofErr w:type="spellStart"/>
      <w:r w:rsidRPr="00E42DC7">
        <w:rPr>
          <w:sz w:val="28"/>
          <w:szCs w:val="28"/>
        </w:rPr>
        <w:t>Горьянову</w:t>
      </w:r>
      <w:proofErr w:type="spellEnd"/>
      <w:r w:rsidRPr="00E42DC7">
        <w:rPr>
          <w:sz w:val="28"/>
          <w:szCs w:val="28"/>
        </w:rPr>
        <w:t>.</w:t>
      </w:r>
    </w:p>
    <w:p w:rsidR="00FF7E7B" w:rsidRPr="00E42DC7" w:rsidRDefault="00FF7E7B" w:rsidP="00FF7E7B">
      <w:pPr>
        <w:pStyle w:val="a4"/>
        <w:widowControl/>
        <w:ind w:left="709"/>
        <w:jc w:val="both"/>
        <w:rPr>
          <w:sz w:val="27"/>
          <w:szCs w:val="27"/>
        </w:rPr>
      </w:pPr>
    </w:p>
    <w:p w:rsidR="00FF7E7B" w:rsidRPr="00E42DC7" w:rsidRDefault="00FF7E7B" w:rsidP="00FF7E7B">
      <w:pPr>
        <w:pStyle w:val="a4"/>
        <w:widowControl/>
        <w:ind w:left="709"/>
        <w:jc w:val="both"/>
        <w:rPr>
          <w:sz w:val="27"/>
          <w:szCs w:val="27"/>
        </w:rPr>
      </w:pPr>
    </w:p>
    <w:p w:rsidR="00FF7E7B" w:rsidRPr="00E42DC7" w:rsidRDefault="00FF7E7B" w:rsidP="00FF7E7B">
      <w:pPr>
        <w:pStyle w:val="a4"/>
        <w:ind w:left="709"/>
        <w:jc w:val="both"/>
        <w:rPr>
          <w:b/>
          <w:sz w:val="27"/>
          <w:szCs w:val="27"/>
        </w:rPr>
      </w:pPr>
      <w:r w:rsidRPr="00E42DC7">
        <w:rPr>
          <w:b/>
          <w:sz w:val="27"/>
          <w:szCs w:val="27"/>
        </w:rPr>
        <w:t xml:space="preserve">Глава администрации </w:t>
      </w:r>
    </w:p>
    <w:p w:rsidR="00FF7E7B" w:rsidRPr="00E42DC7" w:rsidRDefault="00FF7E7B" w:rsidP="00FF7E7B">
      <w:pPr>
        <w:pStyle w:val="a4"/>
        <w:ind w:left="709"/>
        <w:jc w:val="both"/>
        <w:rPr>
          <w:b/>
          <w:sz w:val="27"/>
          <w:szCs w:val="27"/>
        </w:rPr>
      </w:pPr>
      <w:r w:rsidRPr="00E42DC7">
        <w:rPr>
          <w:b/>
          <w:sz w:val="27"/>
          <w:szCs w:val="27"/>
        </w:rPr>
        <w:t xml:space="preserve">Ракитянского района                                                            В. Перцев </w:t>
      </w:r>
    </w:p>
    <w:p w:rsidR="00E4310F" w:rsidRPr="00E42DC7" w:rsidRDefault="00FF7E7B" w:rsidP="00D72563">
      <w:pPr>
        <w:widowControl/>
        <w:jc w:val="both"/>
        <w:rPr>
          <w:sz w:val="27"/>
          <w:szCs w:val="27"/>
        </w:rPr>
      </w:pPr>
      <w:r w:rsidRPr="00E42DC7">
        <w:rPr>
          <w:b/>
          <w:sz w:val="27"/>
          <w:szCs w:val="27"/>
        </w:rPr>
        <w:br w:type="page"/>
      </w:r>
    </w:p>
    <w:tbl>
      <w:tblPr>
        <w:tblStyle w:val="a3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03"/>
        <w:gridCol w:w="4599"/>
      </w:tblGrid>
      <w:tr w:rsidR="00536975" w:rsidRPr="00E42DC7" w:rsidTr="00536975">
        <w:tc>
          <w:tcPr>
            <w:tcW w:w="4855" w:type="dxa"/>
          </w:tcPr>
          <w:p w:rsidR="00536975" w:rsidRPr="00E42DC7" w:rsidRDefault="00536975" w:rsidP="00536975">
            <w:pPr>
              <w:pStyle w:val="ConsPlusNormal"/>
              <w:jc w:val="center"/>
              <w:rPr>
                <w:sz w:val="27"/>
                <w:szCs w:val="27"/>
              </w:rPr>
            </w:pPr>
          </w:p>
        </w:tc>
        <w:tc>
          <w:tcPr>
            <w:tcW w:w="4856" w:type="dxa"/>
          </w:tcPr>
          <w:p w:rsidR="00536975" w:rsidRPr="00E42DC7" w:rsidRDefault="00536975" w:rsidP="00536975">
            <w:pPr>
              <w:pStyle w:val="ConsPlusNormal"/>
              <w:jc w:val="center"/>
              <w:rPr>
                <w:sz w:val="27"/>
                <w:szCs w:val="27"/>
              </w:rPr>
            </w:pPr>
            <w:r w:rsidRPr="00E42DC7">
              <w:rPr>
                <w:sz w:val="27"/>
                <w:szCs w:val="27"/>
              </w:rPr>
              <w:t>Утверждено</w:t>
            </w:r>
          </w:p>
          <w:p w:rsidR="00D72563" w:rsidRPr="00E42DC7" w:rsidRDefault="00536975" w:rsidP="00D72563">
            <w:pPr>
              <w:pStyle w:val="ConsPlusNormal"/>
              <w:jc w:val="center"/>
              <w:rPr>
                <w:sz w:val="27"/>
                <w:szCs w:val="27"/>
              </w:rPr>
            </w:pPr>
            <w:r w:rsidRPr="00E42DC7">
              <w:rPr>
                <w:sz w:val="27"/>
                <w:szCs w:val="27"/>
              </w:rPr>
              <w:t>постановлением</w:t>
            </w:r>
            <w:r w:rsidR="00D72563" w:rsidRPr="00E42DC7">
              <w:rPr>
                <w:sz w:val="27"/>
                <w:szCs w:val="27"/>
              </w:rPr>
              <w:t xml:space="preserve"> </w:t>
            </w:r>
            <w:r w:rsidRPr="00E42DC7">
              <w:rPr>
                <w:sz w:val="27"/>
                <w:szCs w:val="27"/>
              </w:rPr>
              <w:t xml:space="preserve">администрации </w:t>
            </w:r>
          </w:p>
          <w:p w:rsidR="00536975" w:rsidRPr="00E42DC7" w:rsidRDefault="00536975" w:rsidP="00536975">
            <w:pPr>
              <w:pStyle w:val="ConsPlusNormal"/>
              <w:jc w:val="center"/>
              <w:rPr>
                <w:sz w:val="27"/>
                <w:szCs w:val="27"/>
              </w:rPr>
            </w:pPr>
            <w:r w:rsidRPr="00E42DC7">
              <w:rPr>
                <w:sz w:val="27"/>
                <w:szCs w:val="27"/>
              </w:rPr>
              <w:t>Ракитянского района</w:t>
            </w:r>
          </w:p>
          <w:p w:rsidR="00536975" w:rsidRPr="00E42DC7" w:rsidRDefault="00536975" w:rsidP="00536975">
            <w:pPr>
              <w:pStyle w:val="ConsPlusNormal"/>
              <w:jc w:val="center"/>
              <w:rPr>
                <w:sz w:val="27"/>
                <w:szCs w:val="27"/>
              </w:rPr>
            </w:pPr>
            <w:r w:rsidRPr="00E42DC7">
              <w:rPr>
                <w:sz w:val="27"/>
                <w:szCs w:val="27"/>
              </w:rPr>
              <w:t xml:space="preserve">от </w:t>
            </w:r>
            <w:r w:rsidR="007D727B">
              <w:rPr>
                <w:sz w:val="27"/>
                <w:szCs w:val="27"/>
              </w:rPr>
              <w:t>15.03.</w:t>
            </w:r>
            <w:r w:rsidRPr="00E42DC7">
              <w:rPr>
                <w:sz w:val="27"/>
                <w:szCs w:val="27"/>
              </w:rPr>
              <w:t xml:space="preserve">2016 года № </w:t>
            </w:r>
            <w:r w:rsidR="007D727B">
              <w:rPr>
                <w:sz w:val="27"/>
                <w:szCs w:val="27"/>
              </w:rPr>
              <w:t>34</w:t>
            </w:r>
          </w:p>
          <w:p w:rsidR="000D3B4E" w:rsidRPr="00CC07B6" w:rsidRDefault="000D3B4E" w:rsidP="000D3B4E">
            <w:pPr>
              <w:widowControl/>
              <w:autoSpaceDE/>
              <w:autoSpaceDN/>
              <w:adjustRightInd/>
              <w:jc w:val="center"/>
            </w:pPr>
            <w:r w:rsidRPr="00CC07B6">
              <w:t xml:space="preserve">( в редакции постановления администрации </w:t>
            </w:r>
            <w:proofErr w:type="spellStart"/>
            <w:r w:rsidRPr="00CC07B6">
              <w:t>Ракитянского</w:t>
            </w:r>
            <w:proofErr w:type="spellEnd"/>
            <w:r w:rsidRPr="00CC07B6">
              <w:t xml:space="preserve"> района от  21.11.2016 г. № 123)</w:t>
            </w:r>
          </w:p>
          <w:p w:rsidR="00536975" w:rsidRPr="00E42DC7" w:rsidRDefault="00536975" w:rsidP="00536975">
            <w:pPr>
              <w:pStyle w:val="ConsPlusNormal"/>
              <w:jc w:val="center"/>
              <w:rPr>
                <w:sz w:val="27"/>
                <w:szCs w:val="27"/>
              </w:rPr>
            </w:pPr>
          </w:p>
        </w:tc>
      </w:tr>
    </w:tbl>
    <w:p w:rsidR="00536975" w:rsidRPr="00E42DC7" w:rsidRDefault="00536975" w:rsidP="00536975">
      <w:pPr>
        <w:pStyle w:val="ConsPlusNormal"/>
        <w:jc w:val="both"/>
        <w:rPr>
          <w:sz w:val="27"/>
          <w:szCs w:val="27"/>
        </w:rPr>
      </w:pPr>
    </w:p>
    <w:p w:rsidR="00D536AF" w:rsidRPr="00E42DC7" w:rsidRDefault="00A4426D" w:rsidP="00D536AF">
      <w:pPr>
        <w:pStyle w:val="a4"/>
        <w:widowControl/>
        <w:ind w:left="0"/>
        <w:jc w:val="center"/>
        <w:rPr>
          <w:b/>
          <w:sz w:val="27"/>
          <w:szCs w:val="27"/>
        </w:rPr>
      </w:pPr>
      <w:hyperlink w:anchor="P122" w:history="1">
        <w:r w:rsidR="00D536AF" w:rsidRPr="00E42DC7">
          <w:rPr>
            <w:b/>
            <w:sz w:val="27"/>
            <w:szCs w:val="27"/>
          </w:rPr>
          <w:t>Положение</w:t>
        </w:r>
      </w:hyperlink>
      <w:r w:rsidR="00D536AF" w:rsidRPr="00E42DC7">
        <w:rPr>
          <w:b/>
          <w:sz w:val="27"/>
          <w:szCs w:val="27"/>
        </w:rPr>
        <w:t xml:space="preserve"> </w:t>
      </w:r>
    </w:p>
    <w:p w:rsidR="00D536AF" w:rsidRPr="00E42DC7" w:rsidRDefault="00D536AF" w:rsidP="00D536AF">
      <w:pPr>
        <w:pStyle w:val="a4"/>
        <w:widowControl/>
        <w:ind w:left="0"/>
        <w:jc w:val="center"/>
        <w:rPr>
          <w:b/>
          <w:sz w:val="27"/>
          <w:szCs w:val="27"/>
        </w:rPr>
      </w:pPr>
      <w:r w:rsidRPr="00E42DC7">
        <w:rPr>
          <w:b/>
          <w:sz w:val="27"/>
          <w:szCs w:val="27"/>
        </w:rPr>
        <w:t xml:space="preserve">о порядке сообщения </w:t>
      </w:r>
      <w:r w:rsidR="00B80D51" w:rsidRPr="00E42DC7">
        <w:rPr>
          <w:b/>
          <w:sz w:val="27"/>
          <w:szCs w:val="27"/>
        </w:rPr>
        <w:t xml:space="preserve"> муниципальными служащими</w:t>
      </w:r>
      <w:r w:rsidR="00FF7E7B" w:rsidRPr="00E42DC7">
        <w:rPr>
          <w:b/>
          <w:sz w:val="27"/>
          <w:szCs w:val="27"/>
        </w:rPr>
        <w:t xml:space="preserve"> Ракитянского района</w:t>
      </w:r>
      <w:r w:rsidRPr="00E42DC7">
        <w:rPr>
          <w:b/>
          <w:sz w:val="27"/>
          <w:szCs w:val="27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D536AF" w:rsidRPr="00E42DC7" w:rsidRDefault="00D536AF" w:rsidP="00D536AF">
      <w:pPr>
        <w:jc w:val="both"/>
        <w:rPr>
          <w:b/>
          <w:sz w:val="27"/>
          <w:szCs w:val="27"/>
        </w:rPr>
      </w:pPr>
    </w:p>
    <w:p w:rsidR="00D72563" w:rsidRPr="00E42DC7" w:rsidRDefault="00D72563" w:rsidP="00D536AF">
      <w:pPr>
        <w:jc w:val="both"/>
        <w:rPr>
          <w:b/>
          <w:sz w:val="27"/>
          <w:szCs w:val="27"/>
        </w:rPr>
      </w:pPr>
    </w:p>
    <w:p w:rsidR="00D536AF" w:rsidRPr="003347B5" w:rsidRDefault="00D536AF" w:rsidP="00D536AF">
      <w:pPr>
        <w:pStyle w:val="ConsPlusNormal"/>
        <w:numPr>
          <w:ilvl w:val="0"/>
          <w:numId w:val="4"/>
        </w:numPr>
        <w:ind w:left="0" w:firstLine="709"/>
        <w:jc w:val="both"/>
        <w:rPr>
          <w:b w:val="0"/>
        </w:rPr>
      </w:pPr>
      <w:bookmarkStart w:id="0" w:name="_GoBack"/>
      <w:r w:rsidRPr="003347B5">
        <w:rPr>
          <w:rFonts w:eastAsia="Times New Roman"/>
          <w:b w:val="0"/>
          <w:lang w:eastAsia="ru-RU"/>
        </w:rPr>
        <w:t xml:space="preserve">Настоящим Положением определяется порядок сообщения </w:t>
      </w:r>
      <w:r w:rsidR="00B80D51" w:rsidRPr="003347B5">
        <w:rPr>
          <w:rFonts w:eastAsia="Times New Roman"/>
          <w:b w:val="0"/>
          <w:lang w:eastAsia="ru-RU"/>
        </w:rPr>
        <w:t xml:space="preserve"> муниципальными служащими</w:t>
      </w:r>
      <w:r w:rsidRPr="003347B5">
        <w:rPr>
          <w:b w:val="0"/>
        </w:rPr>
        <w:t xml:space="preserve"> </w:t>
      </w:r>
      <w:r w:rsidR="00FF7E7B" w:rsidRPr="003347B5">
        <w:rPr>
          <w:b w:val="0"/>
        </w:rPr>
        <w:t>Ракитянского района</w:t>
      </w:r>
      <w:r w:rsidR="00B80D51" w:rsidRPr="003347B5">
        <w:rPr>
          <w:b w:val="0"/>
        </w:rPr>
        <w:t xml:space="preserve"> (далее- муниципальные служащие)</w:t>
      </w:r>
      <w:r w:rsidRPr="003347B5">
        <w:rPr>
          <w:b w:val="0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D536AF" w:rsidRPr="003347B5" w:rsidRDefault="00B80D51" w:rsidP="00D536AF">
      <w:pPr>
        <w:pStyle w:val="ConsPlusNormal"/>
        <w:numPr>
          <w:ilvl w:val="0"/>
          <w:numId w:val="4"/>
        </w:numPr>
        <w:ind w:left="0" w:firstLine="709"/>
        <w:jc w:val="both"/>
        <w:rPr>
          <w:b w:val="0"/>
        </w:rPr>
      </w:pPr>
      <w:r w:rsidRPr="003347B5">
        <w:rPr>
          <w:b w:val="0"/>
        </w:rPr>
        <w:t>Муниципальные  служащие</w:t>
      </w:r>
      <w:r w:rsidR="00D536AF" w:rsidRPr="003347B5">
        <w:rPr>
          <w:b w:val="0"/>
        </w:rPr>
        <w:t xml:space="preserve">, обязаны в соответствии с </w:t>
      </w:r>
      <w:hyperlink r:id="rId9" w:history="1">
        <w:r w:rsidR="00D536AF" w:rsidRPr="003347B5">
          <w:rPr>
            <w:b w:val="0"/>
          </w:rPr>
          <w:t>законодательством</w:t>
        </w:r>
      </w:hyperlink>
      <w:r w:rsidR="00D536AF" w:rsidRPr="003347B5">
        <w:rPr>
          <w:b w:val="0"/>
        </w:rPr>
        <w:t xml:space="preserve">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D536AF" w:rsidRPr="003347B5" w:rsidRDefault="00D536AF" w:rsidP="00FF7E7B">
      <w:pPr>
        <w:widowControl/>
        <w:ind w:left="34" w:firstLine="674"/>
        <w:jc w:val="both"/>
        <w:rPr>
          <w:sz w:val="28"/>
          <w:szCs w:val="28"/>
        </w:rPr>
      </w:pPr>
      <w:r w:rsidRPr="003347B5">
        <w:rPr>
          <w:sz w:val="28"/>
          <w:szCs w:val="28"/>
        </w:rPr>
        <w:t>Сообщение оформляется в письменной форме в виде уведомления</w:t>
      </w:r>
      <w:r w:rsidR="004D675F" w:rsidRPr="003347B5">
        <w:rPr>
          <w:sz w:val="28"/>
          <w:szCs w:val="28"/>
        </w:rPr>
        <w:t xml:space="preserve"> </w:t>
      </w:r>
      <w:r w:rsidR="004D675F" w:rsidRPr="003347B5">
        <w:rPr>
          <w:rFonts w:eastAsiaTheme="minorHAnsi"/>
          <w:sz w:val="28"/>
          <w:szCs w:val="28"/>
          <w:lang w:eastAsia="en-US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</w:t>
      </w:r>
      <w:r w:rsidRPr="003347B5">
        <w:rPr>
          <w:sz w:val="28"/>
          <w:szCs w:val="28"/>
        </w:rPr>
        <w:t>.</w:t>
      </w:r>
    </w:p>
    <w:p w:rsidR="005933AF" w:rsidRPr="003347B5" w:rsidRDefault="00B80D51" w:rsidP="00536975">
      <w:pPr>
        <w:pStyle w:val="ConsPlusNormal"/>
        <w:numPr>
          <w:ilvl w:val="0"/>
          <w:numId w:val="4"/>
        </w:numPr>
        <w:ind w:left="0" w:firstLine="709"/>
        <w:jc w:val="both"/>
        <w:rPr>
          <w:b w:val="0"/>
        </w:rPr>
      </w:pPr>
      <w:r w:rsidRPr="003347B5">
        <w:rPr>
          <w:b w:val="0"/>
        </w:rPr>
        <w:t>Муниципальные служащие</w:t>
      </w:r>
      <w:r w:rsidR="005933AF" w:rsidRPr="003347B5">
        <w:rPr>
          <w:b w:val="0"/>
        </w:rPr>
        <w:t xml:space="preserve">, направляют </w:t>
      </w:r>
      <w:r w:rsidR="009742EA" w:rsidRPr="003347B5">
        <w:rPr>
          <w:b w:val="0"/>
        </w:rPr>
        <w:t xml:space="preserve">уведомление на имя </w:t>
      </w:r>
      <w:r w:rsidR="005933AF" w:rsidRPr="003347B5">
        <w:rPr>
          <w:b w:val="0"/>
        </w:rPr>
        <w:t>представител</w:t>
      </w:r>
      <w:r w:rsidR="009742EA" w:rsidRPr="003347B5">
        <w:rPr>
          <w:b w:val="0"/>
        </w:rPr>
        <w:t>я</w:t>
      </w:r>
      <w:r w:rsidR="005933AF" w:rsidRPr="003347B5">
        <w:rPr>
          <w:b w:val="0"/>
        </w:rPr>
        <w:t xml:space="preserve"> нанимателя</w:t>
      </w:r>
      <w:r w:rsidR="005933AF" w:rsidRPr="003347B5">
        <w:rPr>
          <w:b w:val="0"/>
          <w:bCs w:val="0"/>
        </w:rPr>
        <w:t xml:space="preserve">  по форме</w:t>
      </w:r>
      <w:r w:rsidR="009742EA" w:rsidRPr="003347B5">
        <w:rPr>
          <w:b w:val="0"/>
          <w:bCs w:val="0"/>
        </w:rPr>
        <w:t>,</w:t>
      </w:r>
      <w:r w:rsidR="005933AF" w:rsidRPr="003347B5">
        <w:rPr>
          <w:b w:val="0"/>
          <w:bCs w:val="0"/>
        </w:rPr>
        <w:t xml:space="preserve"> согласно </w:t>
      </w:r>
      <w:hyperlink r:id="rId10" w:history="1">
        <w:r w:rsidR="005933AF" w:rsidRPr="003347B5">
          <w:rPr>
            <w:b w:val="0"/>
            <w:bCs w:val="0"/>
          </w:rPr>
          <w:t xml:space="preserve">приложению № </w:t>
        </w:r>
        <w:r w:rsidR="009742EA" w:rsidRPr="003347B5">
          <w:rPr>
            <w:b w:val="0"/>
            <w:bCs w:val="0"/>
          </w:rPr>
          <w:t>1</w:t>
        </w:r>
      </w:hyperlink>
      <w:r w:rsidR="005933AF" w:rsidRPr="003347B5">
        <w:rPr>
          <w:b w:val="0"/>
        </w:rPr>
        <w:t xml:space="preserve"> к настоящему Положению</w:t>
      </w:r>
      <w:r w:rsidR="005933AF" w:rsidRPr="003347B5">
        <w:rPr>
          <w:b w:val="0"/>
          <w:bCs w:val="0"/>
        </w:rPr>
        <w:t>.</w:t>
      </w:r>
    </w:p>
    <w:p w:rsidR="00CC07B6" w:rsidRPr="003347B5" w:rsidRDefault="008542B1" w:rsidP="008542B1">
      <w:pPr>
        <w:pStyle w:val="ConsPlusNormal"/>
        <w:numPr>
          <w:ilvl w:val="1"/>
          <w:numId w:val="4"/>
        </w:numPr>
        <w:jc w:val="both"/>
        <w:rPr>
          <w:b w:val="0"/>
        </w:rPr>
      </w:pPr>
      <w:r w:rsidRPr="003347B5">
        <w:rPr>
          <w:b w:val="0"/>
        </w:rPr>
        <w:t xml:space="preserve">Уведомления, по решению  главы администрации района, могут </w:t>
      </w:r>
    </w:p>
    <w:p w:rsidR="008542B1" w:rsidRPr="003347B5" w:rsidRDefault="008542B1" w:rsidP="00CC07B6">
      <w:pPr>
        <w:pStyle w:val="ConsPlusNormal"/>
        <w:jc w:val="both"/>
        <w:rPr>
          <w:b w:val="0"/>
        </w:rPr>
      </w:pPr>
      <w:r w:rsidRPr="003347B5">
        <w:rPr>
          <w:b w:val="0"/>
        </w:rPr>
        <w:t>быть направлены в отдел муниципальной службы и кадров администрации района. Отдел муниципальной  службы  и кадров администрации района осуществляет предварительное рассмотрение уведомлений.</w:t>
      </w:r>
    </w:p>
    <w:p w:rsidR="00D72563" w:rsidRPr="003347B5" w:rsidRDefault="005933AF" w:rsidP="00D72563">
      <w:pPr>
        <w:pStyle w:val="ConsPlusNormal"/>
        <w:numPr>
          <w:ilvl w:val="0"/>
          <w:numId w:val="4"/>
        </w:numPr>
        <w:tabs>
          <w:tab w:val="left" w:pos="567"/>
          <w:tab w:val="left" w:pos="3969"/>
        </w:tabs>
        <w:jc w:val="both"/>
        <w:rPr>
          <w:b w:val="0"/>
        </w:rPr>
      </w:pPr>
      <w:r w:rsidRPr="003347B5">
        <w:rPr>
          <w:b w:val="0"/>
        </w:rPr>
        <w:t>Регистрация уведомлений</w:t>
      </w:r>
      <w:r w:rsidR="00DC2DB2" w:rsidRPr="003347B5">
        <w:rPr>
          <w:b w:val="0"/>
        </w:rPr>
        <w:t xml:space="preserve">, поступивших от муниципальных  служащих </w:t>
      </w:r>
    </w:p>
    <w:p w:rsidR="00DC2DB2" w:rsidRPr="003347B5" w:rsidRDefault="00DC2DB2" w:rsidP="00D72563">
      <w:pPr>
        <w:pStyle w:val="ConsPlusNormal"/>
        <w:tabs>
          <w:tab w:val="left" w:pos="567"/>
          <w:tab w:val="left" w:pos="3969"/>
        </w:tabs>
        <w:jc w:val="both"/>
        <w:rPr>
          <w:b w:val="0"/>
        </w:rPr>
      </w:pPr>
      <w:r w:rsidRPr="003347B5">
        <w:rPr>
          <w:b w:val="0"/>
        </w:rPr>
        <w:t xml:space="preserve">администрации </w:t>
      </w:r>
      <w:r w:rsidR="00B80D51" w:rsidRPr="003347B5">
        <w:rPr>
          <w:b w:val="0"/>
        </w:rPr>
        <w:t xml:space="preserve"> Ракитянского </w:t>
      </w:r>
      <w:r w:rsidRPr="003347B5">
        <w:rPr>
          <w:b w:val="0"/>
        </w:rPr>
        <w:t xml:space="preserve">района </w:t>
      </w:r>
      <w:r w:rsidR="00B80D51" w:rsidRPr="003347B5">
        <w:rPr>
          <w:b w:val="0"/>
        </w:rPr>
        <w:t>(далее- администрация района)</w:t>
      </w:r>
      <w:r w:rsidR="005933AF" w:rsidRPr="003347B5">
        <w:rPr>
          <w:b w:val="0"/>
        </w:rPr>
        <w:t xml:space="preserve"> осуществляется в  Журнале учета уведомлений о возникновении конфликта интересов (Приложение № </w:t>
      </w:r>
      <w:r w:rsidR="009742EA" w:rsidRPr="003347B5">
        <w:rPr>
          <w:b w:val="0"/>
        </w:rPr>
        <w:t>2</w:t>
      </w:r>
      <w:r w:rsidR="005933AF" w:rsidRPr="003347B5">
        <w:rPr>
          <w:b w:val="0"/>
        </w:rPr>
        <w:t xml:space="preserve">) </w:t>
      </w:r>
      <w:r w:rsidRPr="003347B5">
        <w:rPr>
          <w:b w:val="0"/>
        </w:rPr>
        <w:t xml:space="preserve"> отделом муниципальной  службы  и кадров</w:t>
      </w:r>
      <w:r w:rsidR="005933AF" w:rsidRPr="003347B5">
        <w:rPr>
          <w:b w:val="0"/>
        </w:rPr>
        <w:t xml:space="preserve"> </w:t>
      </w:r>
      <w:r w:rsidR="00536975" w:rsidRPr="003347B5">
        <w:rPr>
          <w:b w:val="0"/>
        </w:rPr>
        <w:t xml:space="preserve"> администрации </w:t>
      </w:r>
      <w:r w:rsidRPr="003347B5">
        <w:rPr>
          <w:b w:val="0"/>
        </w:rPr>
        <w:t>района.</w:t>
      </w:r>
    </w:p>
    <w:p w:rsidR="00DC2DB2" w:rsidRPr="003347B5" w:rsidRDefault="005933AF" w:rsidP="00DC2DB2">
      <w:pPr>
        <w:pStyle w:val="ConsPlusNormal"/>
        <w:tabs>
          <w:tab w:val="left" w:pos="567"/>
          <w:tab w:val="left" w:pos="3969"/>
        </w:tabs>
        <w:ind w:firstLine="709"/>
        <w:jc w:val="both"/>
        <w:rPr>
          <w:b w:val="0"/>
        </w:rPr>
      </w:pPr>
      <w:r w:rsidRPr="003347B5">
        <w:rPr>
          <w:b w:val="0"/>
        </w:rPr>
        <w:t xml:space="preserve"> </w:t>
      </w:r>
      <w:r w:rsidR="00DC2DB2" w:rsidRPr="003347B5">
        <w:rPr>
          <w:b w:val="0"/>
        </w:rPr>
        <w:t>Регистрация уведомлений, поступивших от муниципальных  служащих    структурных подразделений администрации района</w:t>
      </w:r>
      <w:r w:rsidR="00B80D51" w:rsidRPr="003347B5">
        <w:rPr>
          <w:b w:val="0"/>
        </w:rPr>
        <w:t>,</w:t>
      </w:r>
      <w:r w:rsidR="00DC2DB2" w:rsidRPr="003347B5">
        <w:rPr>
          <w:b w:val="0"/>
        </w:rPr>
        <w:t xml:space="preserve">  осуществляется в  Журнале учета уведомлений о возникновении конфликта интересов (Приложение № 2)  кадровыми службами структурных подразделений</w:t>
      </w:r>
      <w:r w:rsidR="00B80D51" w:rsidRPr="003347B5">
        <w:rPr>
          <w:b w:val="0"/>
        </w:rPr>
        <w:t xml:space="preserve"> </w:t>
      </w:r>
      <w:r w:rsidR="00B80D51" w:rsidRPr="003347B5">
        <w:rPr>
          <w:b w:val="0"/>
        </w:rPr>
        <w:lastRenderedPageBreak/>
        <w:t>администрации района</w:t>
      </w:r>
      <w:r w:rsidR="00DC2DB2" w:rsidRPr="003347B5">
        <w:rPr>
          <w:b w:val="0"/>
        </w:rPr>
        <w:t>, на которые  возложена работа  по  профилактике коррупционных и иных правонарушений.</w:t>
      </w:r>
    </w:p>
    <w:p w:rsidR="005933AF" w:rsidRPr="003347B5" w:rsidRDefault="005933AF" w:rsidP="00DC2DB2">
      <w:pPr>
        <w:pStyle w:val="ConsPlusNormal"/>
        <w:tabs>
          <w:tab w:val="left" w:pos="567"/>
          <w:tab w:val="left" w:pos="3969"/>
        </w:tabs>
        <w:ind w:firstLine="709"/>
        <w:jc w:val="both"/>
        <w:rPr>
          <w:b w:val="0"/>
        </w:rPr>
      </w:pPr>
      <w:r w:rsidRPr="003347B5">
        <w:rPr>
          <w:b w:val="0"/>
        </w:rPr>
        <w:t>На уведомлении ставится отметка о его поступлении с указанием даты и регистрационного номера согласно журналу.</w:t>
      </w:r>
    </w:p>
    <w:p w:rsidR="008542B1" w:rsidRPr="003347B5" w:rsidRDefault="008542B1" w:rsidP="008542B1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347B5">
        <w:rPr>
          <w:rFonts w:eastAsiaTheme="minorHAnsi"/>
          <w:sz w:val="28"/>
          <w:szCs w:val="28"/>
          <w:lang w:eastAsia="en-US"/>
        </w:rPr>
        <w:t>4.1. Уведомления по решению представителя нанимателя могут быть направлены в кадровые службы  структурных подразделений администрации района, на которые возложена работа по профилактике коррупционных и иных правонарушений. Кадровые службы  структурных подразделений администрации района осуществляют предварительное рассмотрение уведомлений.</w:t>
      </w:r>
    </w:p>
    <w:p w:rsidR="00D72563" w:rsidRPr="003347B5" w:rsidRDefault="008542B1" w:rsidP="008542B1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347B5">
        <w:rPr>
          <w:rFonts w:eastAsiaTheme="minorHAnsi"/>
          <w:sz w:val="28"/>
          <w:szCs w:val="28"/>
          <w:lang w:eastAsia="en-US"/>
        </w:rPr>
        <w:t xml:space="preserve">5. Уведомления, по которым принято решение в соответствии с </w:t>
      </w:r>
      <w:hyperlink r:id="rId11" w:history="1">
        <w:r w:rsidRPr="003347B5">
          <w:rPr>
            <w:rFonts w:eastAsiaTheme="minorHAnsi"/>
            <w:sz w:val="28"/>
            <w:szCs w:val="28"/>
            <w:lang w:eastAsia="en-US"/>
          </w:rPr>
          <w:t>подпунктом 3.1 пункта 3</w:t>
        </w:r>
      </w:hyperlink>
      <w:r w:rsidRPr="003347B5">
        <w:rPr>
          <w:rFonts w:eastAsiaTheme="minorHAnsi"/>
          <w:sz w:val="28"/>
          <w:szCs w:val="28"/>
          <w:lang w:eastAsia="en-US"/>
        </w:rPr>
        <w:t xml:space="preserve"> настоящего Положения, рассматриваются  отделом муниципальной службы  и кадров администрации района, который осуществляет подготовку мотивированного заключения по результатам рассмотрения уведомления.</w:t>
      </w:r>
    </w:p>
    <w:p w:rsidR="00D72563" w:rsidRPr="003347B5" w:rsidRDefault="00C217E5" w:rsidP="00D72563">
      <w:pPr>
        <w:pStyle w:val="ConsPlusNormal"/>
        <w:ind w:firstLine="708"/>
        <w:jc w:val="both"/>
        <w:rPr>
          <w:b w:val="0"/>
        </w:rPr>
      </w:pPr>
      <w:r w:rsidRPr="003347B5">
        <w:rPr>
          <w:b w:val="0"/>
        </w:rPr>
        <w:t xml:space="preserve">Уведомления, по которым принято решение в соответствии с </w:t>
      </w:r>
      <w:hyperlink r:id="rId12" w:history="1">
        <w:r w:rsidRPr="003347B5">
          <w:rPr>
            <w:b w:val="0"/>
          </w:rPr>
          <w:t>подпунктом 4.1 пункта 4</w:t>
        </w:r>
      </w:hyperlink>
      <w:r w:rsidRPr="003347B5">
        <w:rPr>
          <w:b w:val="0"/>
        </w:rPr>
        <w:t xml:space="preserve"> настоящего Положения, </w:t>
      </w:r>
      <w:r w:rsidR="001A1EAA" w:rsidRPr="003347B5">
        <w:rPr>
          <w:b w:val="0"/>
        </w:rPr>
        <w:t>рассматриваю</w:t>
      </w:r>
      <w:r w:rsidR="00D72563" w:rsidRPr="003347B5">
        <w:rPr>
          <w:b w:val="0"/>
        </w:rPr>
        <w:t>тся кадровыми службами структурных подразделений</w:t>
      </w:r>
      <w:r w:rsidR="00B80D51" w:rsidRPr="003347B5">
        <w:rPr>
          <w:b w:val="0"/>
        </w:rPr>
        <w:t xml:space="preserve"> администрации района</w:t>
      </w:r>
      <w:r w:rsidR="00D72563" w:rsidRPr="003347B5">
        <w:rPr>
          <w:b w:val="0"/>
        </w:rPr>
        <w:t>, которые осуществляют подготовку мотивированного заключения по результатам рассмотрения уведомления.</w:t>
      </w:r>
    </w:p>
    <w:p w:rsidR="00D72563" w:rsidRPr="003347B5" w:rsidRDefault="00D72563" w:rsidP="00C217E5">
      <w:pPr>
        <w:pStyle w:val="ConsPlusNormal"/>
        <w:numPr>
          <w:ilvl w:val="0"/>
          <w:numId w:val="4"/>
        </w:numPr>
        <w:jc w:val="both"/>
        <w:rPr>
          <w:b w:val="0"/>
        </w:rPr>
      </w:pPr>
      <w:r w:rsidRPr="003347B5">
        <w:rPr>
          <w:b w:val="0"/>
        </w:rPr>
        <w:t xml:space="preserve">При подготовке мотивированного заключения по результатам </w:t>
      </w:r>
    </w:p>
    <w:p w:rsidR="00D72563" w:rsidRPr="003347B5" w:rsidRDefault="00D72563" w:rsidP="00D72563">
      <w:pPr>
        <w:pStyle w:val="ConsPlusNormal"/>
        <w:jc w:val="both"/>
        <w:rPr>
          <w:b w:val="0"/>
        </w:rPr>
      </w:pPr>
      <w:r w:rsidRPr="003347B5">
        <w:rPr>
          <w:b w:val="0"/>
        </w:rPr>
        <w:t xml:space="preserve">рассмотрения уведомления, поступившего в соответствии с </w:t>
      </w:r>
      <w:r w:rsidR="008542B1" w:rsidRPr="003347B5">
        <w:rPr>
          <w:b w:val="0"/>
        </w:rPr>
        <w:t>подпунктом 3.1. пункта 3</w:t>
      </w:r>
      <w:r w:rsidRPr="003347B5">
        <w:rPr>
          <w:b w:val="0"/>
        </w:rPr>
        <w:t xml:space="preserve">, </w:t>
      </w:r>
      <w:hyperlink r:id="rId13" w:history="1">
        <w:r w:rsidR="00AF7F2D" w:rsidRPr="003347B5">
          <w:rPr>
            <w:b w:val="0"/>
          </w:rPr>
          <w:t>подпунктом 4.1 пункта 4</w:t>
        </w:r>
      </w:hyperlink>
      <w:r w:rsidR="00AF7F2D" w:rsidRPr="003347B5">
        <w:rPr>
          <w:b w:val="0"/>
        </w:rPr>
        <w:t xml:space="preserve"> </w:t>
      </w:r>
      <w:r w:rsidRPr="003347B5">
        <w:rPr>
          <w:b w:val="0"/>
        </w:rPr>
        <w:t xml:space="preserve">должностные лица отдела муниципальной  службы  и кадров администрации района, кадровых  служб  структурных подразделений  администрации района </w:t>
      </w:r>
      <w:r w:rsidR="00B80D51" w:rsidRPr="003347B5">
        <w:rPr>
          <w:b w:val="0"/>
        </w:rPr>
        <w:t xml:space="preserve">имеют </w:t>
      </w:r>
      <w:r w:rsidRPr="003347B5">
        <w:rPr>
          <w:b w:val="0"/>
        </w:rPr>
        <w:t>право проводить собеседование с муниципальным  служащим, представившим уведомление, получать от него письменные пояснения, а руководитель органа  местного самоуправления</w:t>
      </w:r>
      <w:r w:rsidR="00B80D51" w:rsidRPr="003347B5">
        <w:rPr>
          <w:b w:val="0"/>
        </w:rPr>
        <w:t xml:space="preserve"> района</w:t>
      </w:r>
      <w:r w:rsidRPr="003347B5">
        <w:rPr>
          <w:b w:val="0"/>
        </w:rPr>
        <w:t xml:space="preserve">, структурного подразделения администрации района или </w:t>
      </w:r>
      <w:r w:rsidR="00B80D51" w:rsidRPr="003347B5">
        <w:rPr>
          <w:b w:val="0"/>
        </w:rPr>
        <w:t>их заместители</w:t>
      </w:r>
      <w:r w:rsidRPr="003347B5">
        <w:rPr>
          <w:b w:val="0"/>
        </w:rPr>
        <w:t>,</w:t>
      </w:r>
      <w:r w:rsidR="00B80D51" w:rsidRPr="003347B5">
        <w:rPr>
          <w:b w:val="0"/>
        </w:rPr>
        <w:t xml:space="preserve"> специально на то уполномоченные, могут</w:t>
      </w:r>
      <w:r w:rsidRPr="003347B5">
        <w:rPr>
          <w:b w:val="0"/>
        </w:rPr>
        <w:t xml:space="preserve"> направлять в установленном порядке запросы в государственные органы, органы местного самоуправления и заинтересованные организации.</w:t>
      </w:r>
    </w:p>
    <w:p w:rsidR="00D72563" w:rsidRPr="003347B5" w:rsidRDefault="008542B1" w:rsidP="008542B1">
      <w:pPr>
        <w:pStyle w:val="ConsPlusNormal"/>
        <w:ind w:left="540"/>
        <w:jc w:val="both"/>
        <w:rPr>
          <w:b w:val="0"/>
        </w:rPr>
      </w:pPr>
      <w:r w:rsidRPr="003347B5">
        <w:rPr>
          <w:b w:val="0"/>
        </w:rPr>
        <w:t>7.</w:t>
      </w:r>
      <w:r w:rsidR="00D72563" w:rsidRPr="003347B5">
        <w:rPr>
          <w:b w:val="0"/>
        </w:rPr>
        <w:t xml:space="preserve">Уведомление, а также заключение и другие материалы в течение семи </w:t>
      </w:r>
    </w:p>
    <w:p w:rsidR="00D72563" w:rsidRPr="003347B5" w:rsidRDefault="00D72563" w:rsidP="00D72563">
      <w:pPr>
        <w:pStyle w:val="ConsPlusNormal"/>
        <w:jc w:val="both"/>
        <w:rPr>
          <w:b w:val="0"/>
        </w:rPr>
      </w:pPr>
      <w:r w:rsidRPr="003347B5">
        <w:rPr>
          <w:b w:val="0"/>
        </w:rPr>
        <w:t>рабочих дней со дня поступления уведомления представляются председателю комиссии по соблюдению требований к служебному поведению муниципальных служащих Ракитянского района и урегулированию конфликта интересов в органах местного самоуправления  Ракитянского района (далее - комиссия). В случае направления запросов</w:t>
      </w:r>
      <w:r w:rsidR="001A1EAA" w:rsidRPr="003347B5">
        <w:rPr>
          <w:b w:val="0"/>
        </w:rPr>
        <w:t>, уведомления, а также заключения</w:t>
      </w:r>
      <w:r w:rsidRPr="003347B5">
        <w:rPr>
          <w:b w:val="0"/>
        </w:rPr>
        <w:t xml:space="preserve"> и другие материалы представляются председателю комиссии в течение 45 дней со дня поступления уведомления. Указанный срок может быть продлен, но не более чем на 30 дней.</w:t>
      </w:r>
    </w:p>
    <w:p w:rsidR="008542B1" w:rsidRPr="003347B5" w:rsidRDefault="008542B1" w:rsidP="008542B1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347B5">
        <w:rPr>
          <w:rFonts w:eastAsiaTheme="minorHAnsi"/>
          <w:sz w:val="28"/>
          <w:szCs w:val="28"/>
          <w:lang w:eastAsia="en-US"/>
        </w:rPr>
        <w:t>8. Главой администрации района, представителем нанимателя по результатам рассмотрения ими уведомлений принимается одно из следующих решений:</w:t>
      </w:r>
    </w:p>
    <w:p w:rsidR="008542B1" w:rsidRPr="003347B5" w:rsidRDefault="008542B1" w:rsidP="008542B1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347B5">
        <w:rPr>
          <w:rFonts w:eastAsiaTheme="minorHAnsi"/>
          <w:sz w:val="28"/>
          <w:szCs w:val="28"/>
          <w:lang w:eastAsia="en-US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8542B1" w:rsidRPr="003347B5" w:rsidRDefault="008542B1" w:rsidP="008542B1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" w:name="Par3"/>
      <w:bookmarkEnd w:id="1"/>
      <w:r w:rsidRPr="003347B5">
        <w:rPr>
          <w:rFonts w:eastAsiaTheme="minorHAnsi"/>
          <w:sz w:val="28"/>
          <w:szCs w:val="28"/>
          <w:lang w:eastAsia="en-US"/>
        </w:rPr>
        <w:lastRenderedPageBreak/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8542B1" w:rsidRPr="003347B5" w:rsidRDefault="008542B1" w:rsidP="008542B1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347B5">
        <w:rPr>
          <w:rFonts w:eastAsiaTheme="minorHAnsi"/>
          <w:sz w:val="28"/>
          <w:szCs w:val="28"/>
          <w:lang w:eastAsia="en-US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8542B1" w:rsidRPr="003347B5" w:rsidRDefault="008542B1" w:rsidP="008542B1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347B5">
        <w:rPr>
          <w:rFonts w:eastAsiaTheme="minorHAnsi"/>
          <w:sz w:val="28"/>
          <w:szCs w:val="28"/>
          <w:lang w:eastAsia="en-US"/>
        </w:rPr>
        <w:t xml:space="preserve">В случае принятия решения, предусмотренного </w:t>
      </w:r>
      <w:r w:rsidR="00160A33" w:rsidRPr="003347B5">
        <w:rPr>
          <w:rFonts w:eastAsiaTheme="minorHAnsi"/>
          <w:sz w:val="28"/>
          <w:szCs w:val="28"/>
          <w:lang w:eastAsia="en-US"/>
        </w:rPr>
        <w:t xml:space="preserve"> пунктом </w:t>
      </w:r>
      <w:hyperlink w:anchor="Par3" w:history="1">
        <w:r w:rsidRPr="003347B5">
          <w:rPr>
            <w:rFonts w:eastAsiaTheme="minorHAnsi"/>
            <w:sz w:val="28"/>
            <w:szCs w:val="28"/>
            <w:lang w:eastAsia="en-US"/>
          </w:rPr>
          <w:t>8</w:t>
        </w:r>
      </w:hyperlink>
      <w:r w:rsidRPr="003347B5">
        <w:rPr>
          <w:rFonts w:eastAsiaTheme="minorHAnsi"/>
          <w:sz w:val="28"/>
          <w:szCs w:val="28"/>
          <w:lang w:eastAsia="en-US"/>
        </w:rPr>
        <w:t xml:space="preserve"> настоящего Положения, в соответствии с законодательством Российской Федерации </w:t>
      </w:r>
      <w:r w:rsidR="00160A33" w:rsidRPr="003347B5">
        <w:rPr>
          <w:rFonts w:eastAsiaTheme="minorHAnsi"/>
          <w:sz w:val="28"/>
          <w:szCs w:val="28"/>
          <w:lang w:eastAsia="en-US"/>
        </w:rPr>
        <w:t>г</w:t>
      </w:r>
      <w:r w:rsidRPr="003347B5">
        <w:rPr>
          <w:rFonts w:eastAsiaTheme="minorHAnsi"/>
          <w:sz w:val="28"/>
          <w:szCs w:val="28"/>
          <w:lang w:eastAsia="en-US"/>
        </w:rPr>
        <w:t>лава администрации района, представитель нанимателя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DC2DB2" w:rsidRPr="003347B5" w:rsidRDefault="008542B1" w:rsidP="008542B1">
      <w:pPr>
        <w:pStyle w:val="ConsPlusNormal"/>
        <w:ind w:left="540"/>
        <w:jc w:val="both"/>
        <w:rPr>
          <w:b w:val="0"/>
        </w:rPr>
      </w:pPr>
      <w:r w:rsidRPr="003347B5">
        <w:rPr>
          <w:b w:val="0"/>
        </w:rPr>
        <w:t>9.</w:t>
      </w:r>
      <w:r w:rsidR="000B1E7F" w:rsidRPr="003347B5">
        <w:rPr>
          <w:b w:val="0"/>
        </w:rPr>
        <w:t>Р</w:t>
      </w:r>
      <w:r w:rsidR="00D536AF" w:rsidRPr="003347B5">
        <w:rPr>
          <w:b w:val="0"/>
        </w:rPr>
        <w:t>ассмотрени</w:t>
      </w:r>
      <w:r w:rsidR="000B1E7F" w:rsidRPr="003347B5">
        <w:rPr>
          <w:b w:val="0"/>
        </w:rPr>
        <w:t>е</w:t>
      </w:r>
      <w:r w:rsidR="00D536AF" w:rsidRPr="003347B5">
        <w:rPr>
          <w:b w:val="0"/>
        </w:rPr>
        <w:t xml:space="preserve"> </w:t>
      </w:r>
      <w:hyperlink r:id="rId14" w:history="1">
        <w:r w:rsidR="00D536AF" w:rsidRPr="003347B5">
          <w:rPr>
            <w:b w:val="0"/>
          </w:rPr>
          <w:t>уведомления</w:t>
        </w:r>
      </w:hyperlink>
      <w:r w:rsidR="000B1E7F" w:rsidRPr="003347B5">
        <w:rPr>
          <w:b w:val="0"/>
        </w:rPr>
        <w:t>, заключения и других материалов</w:t>
      </w:r>
      <w:r w:rsidR="00D536AF" w:rsidRPr="003347B5">
        <w:rPr>
          <w:b w:val="0"/>
        </w:rPr>
        <w:t xml:space="preserve"> комиссией </w:t>
      </w:r>
    </w:p>
    <w:p w:rsidR="00D536AF" w:rsidRPr="003347B5" w:rsidRDefault="00D536AF" w:rsidP="00DC2DB2">
      <w:pPr>
        <w:pStyle w:val="ConsPlusNormal"/>
        <w:jc w:val="both"/>
        <w:rPr>
          <w:b w:val="0"/>
        </w:rPr>
      </w:pPr>
      <w:r w:rsidRPr="003347B5">
        <w:rPr>
          <w:b w:val="0"/>
        </w:rPr>
        <w:t xml:space="preserve">осуществляется в соответствии с </w:t>
      </w:r>
      <w:hyperlink r:id="rId15" w:history="1">
        <w:r w:rsidRPr="003347B5">
          <w:rPr>
            <w:b w:val="0"/>
          </w:rPr>
          <w:t>Положение</w:t>
        </w:r>
      </w:hyperlink>
      <w:r w:rsidRPr="003347B5">
        <w:rPr>
          <w:b w:val="0"/>
        </w:rPr>
        <w:t xml:space="preserve">м </w:t>
      </w:r>
      <w:r w:rsidR="00DC2DB2" w:rsidRPr="003347B5">
        <w:rPr>
          <w:b w:val="0"/>
        </w:rPr>
        <w:t xml:space="preserve"> о комиссии по соблюдению требований к служебному поведению муниципальных служащих Ракитянского района и урегулированию конфликта интересов в органах местного самоуправления  Ракитянского района.</w:t>
      </w:r>
    </w:p>
    <w:p w:rsidR="00147436" w:rsidRPr="003347B5" w:rsidRDefault="00147436" w:rsidP="00A1524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2EDE" w:rsidRPr="003347B5" w:rsidRDefault="00262EDE" w:rsidP="00A1524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262EDE" w:rsidRPr="00E42DC7" w:rsidRDefault="00262EDE" w:rsidP="00A15245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62EDE" w:rsidRPr="00E42DC7" w:rsidRDefault="00262EDE" w:rsidP="00A15245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62EDE" w:rsidRPr="00E42DC7" w:rsidRDefault="00262EDE" w:rsidP="00A15245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62EDE" w:rsidRPr="00E42DC7" w:rsidRDefault="00262EDE" w:rsidP="00A15245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62EDE" w:rsidRPr="00E42DC7" w:rsidRDefault="00262EDE" w:rsidP="00A15245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62EDE" w:rsidRPr="00E42DC7" w:rsidRDefault="00262EDE" w:rsidP="00A15245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62EDE" w:rsidRPr="00E42DC7" w:rsidRDefault="00262EDE" w:rsidP="00A15245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62EDE" w:rsidRPr="00E42DC7" w:rsidRDefault="00262EDE" w:rsidP="00A15245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62EDE" w:rsidRPr="00E42DC7" w:rsidRDefault="00262EDE" w:rsidP="00A15245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62EDE" w:rsidRPr="00E42DC7" w:rsidRDefault="00262EDE" w:rsidP="00A15245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62EDE" w:rsidRDefault="00262EDE" w:rsidP="00A15245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C07B6" w:rsidRDefault="00CC07B6" w:rsidP="00A15245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C07B6" w:rsidRDefault="00CC07B6" w:rsidP="00A15245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C07B6" w:rsidRDefault="00CC07B6" w:rsidP="00A15245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C07B6" w:rsidRDefault="00CC07B6" w:rsidP="00A15245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C07B6" w:rsidRDefault="00CC07B6" w:rsidP="00A15245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C07B6" w:rsidRDefault="00CC07B6" w:rsidP="00A15245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C07B6" w:rsidRDefault="00CC07B6" w:rsidP="00A15245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C07B6" w:rsidRDefault="00CC07B6" w:rsidP="00A15245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C07B6" w:rsidRDefault="00CC07B6" w:rsidP="00A15245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C07B6" w:rsidRDefault="00CC07B6" w:rsidP="00A15245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C07B6" w:rsidRDefault="00CC07B6" w:rsidP="00A15245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C07B6" w:rsidRDefault="00CC07B6" w:rsidP="00A15245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C07B6" w:rsidRDefault="00CC07B6" w:rsidP="00A15245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C07B6" w:rsidRDefault="00CC07B6" w:rsidP="00A15245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C07B6" w:rsidRDefault="00CC07B6" w:rsidP="00A15245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C07B6" w:rsidRDefault="00CC07B6" w:rsidP="00A15245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C07B6" w:rsidRDefault="00CC07B6" w:rsidP="00A15245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C07B6" w:rsidRPr="00E42DC7" w:rsidRDefault="00CC07B6" w:rsidP="00A15245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62EDE" w:rsidRPr="00E42DC7" w:rsidRDefault="00262EDE" w:rsidP="00A15245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62EDE" w:rsidRPr="00E42DC7" w:rsidRDefault="00262EDE" w:rsidP="00A15245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62EDE" w:rsidRPr="00E42DC7" w:rsidRDefault="00262EDE" w:rsidP="00B80D51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Style w:val="a3"/>
        <w:tblW w:w="0" w:type="auto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82"/>
        <w:gridCol w:w="5089"/>
      </w:tblGrid>
      <w:tr w:rsidR="0035747B" w:rsidRPr="00E42DC7" w:rsidTr="00262EDE">
        <w:tc>
          <w:tcPr>
            <w:tcW w:w="4082" w:type="dxa"/>
          </w:tcPr>
          <w:p w:rsidR="0035747B" w:rsidRPr="00E42DC7" w:rsidRDefault="0035747B" w:rsidP="005568A9">
            <w:pPr>
              <w:pStyle w:val="a4"/>
              <w:widowControl/>
              <w:ind w:left="0" w:firstLine="709"/>
              <w:jc w:val="both"/>
              <w:rPr>
                <w:sz w:val="27"/>
                <w:szCs w:val="27"/>
              </w:rPr>
            </w:pPr>
          </w:p>
        </w:tc>
        <w:tc>
          <w:tcPr>
            <w:tcW w:w="5089" w:type="dxa"/>
          </w:tcPr>
          <w:p w:rsidR="0035747B" w:rsidRPr="00E42DC7" w:rsidRDefault="0035747B" w:rsidP="005568A9">
            <w:pPr>
              <w:widowControl/>
              <w:ind w:firstLine="709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E42DC7">
              <w:rPr>
                <w:rFonts w:eastAsiaTheme="minorHAnsi"/>
                <w:sz w:val="27"/>
                <w:szCs w:val="27"/>
                <w:lang w:eastAsia="en-US"/>
              </w:rPr>
              <w:t xml:space="preserve">ПРИЛОЖЕНИЕ </w:t>
            </w:r>
            <w:r w:rsidR="002D74B7" w:rsidRPr="00E42DC7">
              <w:rPr>
                <w:rFonts w:eastAsiaTheme="minorHAnsi"/>
                <w:sz w:val="27"/>
                <w:szCs w:val="27"/>
                <w:lang w:eastAsia="en-US"/>
              </w:rPr>
              <w:t xml:space="preserve"> № </w:t>
            </w:r>
            <w:r w:rsidR="004D675F" w:rsidRPr="00E42DC7">
              <w:rPr>
                <w:rFonts w:eastAsiaTheme="minorHAnsi"/>
                <w:sz w:val="27"/>
                <w:szCs w:val="27"/>
                <w:lang w:eastAsia="en-US"/>
              </w:rPr>
              <w:t>1</w:t>
            </w:r>
          </w:p>
          <w:p w:rsidR="002D74B7" w:rsidRPr="00E42DC7" w:rsidRDefault="002D74B7" w:rsidP="002D74B7">
            <w:pPr>
              <w:widowControl/>
              <w:ind w:left="34"/>
              <w:jc w:val="both"/>
              <w:rPr>
                <w:rFonts w:eastAsiaTheme="minorHAnsi"/>
                <w:sz w:val="27"/>
                <w:szCs w:val="27"/>
                <w:lang w:eastAsia="en-US"/>
              </w:rPr>
            </w:pPr>
            <w:r w:rsidRPr="00E42DC7">
              <w:rPr>
                <w:rFonts w:eastAsiaTheme="minorHAnsi"/>
                <w:sz w:val="27"/>
                <w:szCs w:val="27"/>
                <w:lang w:eastAsia="en-US"/>
              </w:rPr>
              <w:t xml:space="preserve">к Положению о порядке сообщения </w:t>
            </w:r>
            <w:r w:rsidR="00DC2DB2" w:rsidRPr="00E42DC7">
              <w:rPr>
                <w:sz w:val="27"/>
                <w:szCs w:val="27"/>
              </w:rPr>
              <w:t>муниципальным</w:t>
            </w:r>
            <w:r w:rsidR="00B80D51" w:rsidRPr="00E42DC7">
              <w:rPr>
                <w:sz w:val="27"/>
                <w:szCs w:val="27"/>
              </w:rPr>
              <w:t>и</w:t>
            </w:r>
            <w:r w:rsidR="00DC2DB2" w:rsidRPr="00E42DC7">
              <w:rPr>
                <w:sz w:val="27"/>
                <w:szCs w:val="27"/>
              </w:rPr>
              <w:t xml:space="preserve">  служащим</w:t>
            </w:r>
            <w:r w:rsidR="00B80D51" w:rsidRPr="00E42DC7">
              <w:rPr>
                <w:sz w:val="27"/>
                <w:szCs w:val="27"/>
              </w:rPr>
              <w:t>и</w:t>
            </w:r>
            <w:r w:rsidR="00DC2DB2" w:rsidRPr="00E42DC7">
              <w:rPr>
                <w:sz w:val="27"/>
                <w:szCs w:val="27"/>
              </w:rPr>
              <w:t xml:space="preserve"> Ракитянского района</w:t>
            </w:r>
            <w:r w:rsidRPr="00E42DC7">
              <w:rPr>
                <w:rFonts w:eastAsiaTheme="minorHAnsi"/>
                <w:sz w:val="27"/>
                <w:szCs w:val="27"/>
                <w:lang w:eastAsia="en-US"/>
              </w:rPr>
      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  <w:p w:rsidR="0035747B" w:rsidRPr="00E42DC7" w:rsidRDefault="0035747B" w:rsidP="008C768E">
            <w:pPr>
              <w:widowControl/>
              <w:ind w:firstLine="34"/>
              <w:jc w:val="both"/>
              <w:rPr>
                <w:sz w:val="27"/>
                <w:szCs w:val="27"/>
              </w:rPr>
            </w:pPr>
          </w:p>
        </w:tc>
      </w:tr>
    </w:tbl>
    <w:p w:rsidR="0035747B" w:rsidRPr="00E42DC7" w:rsidRDefault="0035747B" w:rsidP="0035747B">
      <w:pPr>
        <w:ind w:firstLine="709"/>
        <w:rPr>
          <w:sz w:val="27"/>
          <w:szCs w:val="27"/>
        </w:rPr>
      </w:pPr>
      <w:r w:rsidRPr="00E42DC7">
        <w:rPr>
          <w:sz w:val="27"/>
          <w:szCs w:val="27"/>
        </w:rPr>
        <w:t>______________________________</w:t>
      </w:r>
    </w:p>
    <w:p w:rsidR="0035747B" w:rsidRPr="00E42DC7" w:rsidRDefault="0035747B" w:rsidP="0035747B">
      <w:pPr>
        <w:ind w:firstLine="709"/>
      </w:pPr>
      <w:r w:rsidRPr="00E42DC7">
        <w:t xml:space="preserve">      (отметка об ознакомлении)</w:t>
      </w:r>
    </w:p>
    <w:p w:rsidR="0035747B" w:rsidRPr="00E42DC7" w:rsidRDefault="0035747B" w:rsidP="0035747B">
      <w:pPr>
        <w:ind w:firstLine="709"/>
        <w:rPr>
          <w:sz w:val="27"/>
          <w:szCs w:val="27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5"/>
        <w:gridCol w:w="6426"/>
      </w:tblGrid>
      <w:tr w:rsidR="0035747B" w:rsidRPr="00262EDE" w:rsidTr="005568A9">
        <w:tc>
          <w:tcPr>
            <w:tcW w:w="4785" w:type="dxa"/>
          </w:tcPr>
          <w:p w:rsidR="0035747B" w:rsidRPr="00E42DC7" w:rsidRDefault="0035747B" w:rsidP="005568A9">
            <w:pPr>
              <w:ind w:firstLine="709"/>
              <w:rPr>
                <w:sz w:val="27"/>
                <w:szCs w:val="27"/>
              </w:rPr>
            </w:pPr>
          </w:p>
        </w:tc>
        <w:tc>
          <w:tcPr>
            <w:tcW w:w="4786" w:type="dxa"/>
          </w:tcPr>
          <w:p w:rsidR="0035747B" w:rsidRPr="00E42DC7" w:rsidRDefault="0035747B" w:rsidP="005568A9">
            <w:pPr>
              <w:ind w:firstLine="35"/>
              <w:rPr>
                <w:bCs/>
                <w:sz w:val="27"/>
                <w:szCs w:val="27"/>
              </w:rPr>
            </w:pPr>
            <w:r w:rsidRPr="00E42DC7">
              <w:rPr>
                <w:bCs/>
                <w:sz w:val="27"/>
                <w:szCs w:val="27"/>
              </w:rPr>
              <w:t>________________________________</w:t>
            </w:r>
          </w:p>
          <w:p w:rsidR="0035747B" w:rsidRPr="00E42DC7" w:rsidRDefault="0035747B" w:rsidP="00B80D51">
            <w:pPr>
              <w:rPr>
                <w:sz w:val="22"/>
                <w:szCs w:val="22"/>
              </w:rPr>
            </w:pPr>
            <w:r w:rsidRPr="00E42DC7">
              <w:rPr>
                <w:sz w:val="22"/>
                <w:szCs w:val="22"/>
              </w:rPr>
              <w:t>(Ф.И.О.), должность представителя нанимателя)</w:t>
            </w:r>
          </w:p>
          <w:p w:rsidR="0035747B" w:rsidRPr="00E42DC7" w:rsidRDefault="0035747B" w:rsidP="00BE60CE">
            <w:pPr>
              <w:jc w:val="center"/>
              <w:rPr>
                <w:sz w:val="27"/>
                <w:szCs w:val="27"/>
              </w:rPr>
            </w:pPr>
            <w:r w:rsidRPr="00E42DC7">
              <w:rPr>
                <w:sz w:val="27"/>
                <w:szCs w:val="27"/>
              </w:rPr>
              <w:t>______________________________________________</w:t>
            </w:r>
          </w:p>
          <w:p w:rsidR="0035747B" w:rsidRPr="00E42DC7" w:rsidRDefault="0035747B" w:rsidP="005568A9">
            <w:pPr>
              <w:ind w:firstLine="35"/>
              <w:rPr>
                <w:bCs/>
                <w:sz w:val="27"/>
                <w:szCs w:val="27"/>
              </w:rPr>
            </w:pPr>
            <w:r w:rsidRPr="00E42DC7">
              <w:rPr>
                <w:bCs/>
                <w:sz w:val="27"/>
                <w:szCs w:val="27"/>
              </w:rPr>
              <w:t>от______________________________</w:t>
            </w:r>
          </w:p>
          <w:p w:rsidR="0035747B" w:rsidRPr="00E42DC7" w:rsidRDefault="0035747B" w:rsidP="005568A9">
            <w:pPr>
              <w:ind w:firstLine="35"/>
              <w:rPr>
                <w:bCs/>
                <w:sz w:val="27"/>
                <w:szCs w:val="27"/>
              </w:rPr>
            </w:pPr>
            <w:r w:rsidRPr="00E42DC7">
              <w:rPr>
                <w:bCs/>
                <w:sz w:val="27"/>
                <w:szCs w:val="27"/>
              </w:rPr>
              <w:t>________________________________</w:t>
            </w:r>
          </w:p>
          <w:p w:rsidR="0035747B" w:rsidRPr="00E42DC7" w:rsidRDefault="0035747B" w:rsidP="005568A9">
            <w:pPr>
              <w:ind w:firstLine="35"/>
              <w:rPr>
                <w:bCs/>
                <w:sz w:val="27"/>
                <w:szCs w:val="27"/>
              </w:rPr>
            </w:pPr>
            <w:r w:rsidRPr="00E42DC7">
              <w:rPr>
                <w:bCs/>
                <w:sz w:val="27"/>
                <w:szCs w:val="27"/>
              </w:rPr>
              <w:t>________________________________</w:t>
            </w:r>
          </w:p>
          <w:p w:rsidR="0035747B" w:rsidRPr="00E42DC7" w:rsidRDefault="00B80D51" w:rsidP="00B80D51">
            <w:pPr>
              <w:ind w:firstLine="35"/>
              <w:rPr>
                <w:bCs/>
              </w:rPr>
            </w:pPr>
            <w:r w:rsidRPr="00E42DC7">
              <w:rPr>
                <w:bCs/>
                <w:sz w:val="27"/>
                <w:szCs w:val="27"/>
              </w:rPr>
              <w:t xml:space="preserve">    </w:t>
            </w:r>
            <w:r w:rsidR="0035747B" w:rsidRPr="00E42DC7">
              <w:rPr>
                <w:bCs/>
                <w:sz w:val="27"/>
                <w:szCs w:val="27"/>
              </w:rPr>
              <w:t>(</w:t>
            </w:r>
            <w:r w:rsidR="0035747B" w:rsidRPr="00E42DC7">
              <w:rPr>
                <w:bCs/>
              </w:rPr>
              <w:t>Ф.И.О., замещаемая должность)</w:t>
            </w:r>
          </w:p>
          <w:p w:rsidR="0035747B" w:rsidRPr="00E42DC7" w:rsidRDefault="0035747B" w:rsidP="005568A9">
            <w:pPr>
              <w:ind w:firstLine="35"/>
              <w:rPr>
                <w:sz w:val="27"/>
                <w:szCs w:val="27"/>
              </w:rPr>
            </w:pPr>
          </w:p>
        </w:tc>
      </w:tr>
    </w:tbl>
    <w:p w:rsidR="0035747B" w:rsidRPr="00262EDE" w:rsidRDefault="0035747B" w:rsidP="0035747B">
      <w:pPr>
        <w:ind w:firstLine="709"/>
        <w:rPr>
          <w:sz w:val="27"/>
          <w:szCs w:val="27"/>
        </w:rPr>
      </w:pPr>
    </w:p>
    <w:p w:rsidR="0035747B" w:rsidRPr="00262EDE" w:rsidRDefault="0035747B" w:rsidP="0035747B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62EDE">
        <w:rPr>
          <w:rFonts w:ascii="Times New Roman" w:hAnsi="Times New Roman" w:cs="Times New Roman"/>
          <w:b/>
          <w:sz w:val="27"/>
          <w:szCs w:val="27"/>
        </w:rPr>
        <w:t>УВЕДОМЛЕНИЕ</w:t>
      </w:r>
    </w:p>
    <w:p w:rsidR="0035747B" w:rsidRPr="00262EDE" w:rsidRDefault="0035747B" w:rsidP="0035747B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62EDE">
        <w:rPr>
          <w:rFonts w:ascii="Times New Roman" w:hAnsi="Times New Roman" w:cs="Times New Roman"/>
          <w:b/>
          <w:sz w:val="27"/>
          <w:szCs w:val="27"/>
        </w:rPr>
        <w:t>о возникновении личной заинтересованности при исполнении</w:t>
      </w:r>
    </w:p>
    <w:p w:rsidR="0035747B" w:rsidRPr="00262EDE" w:rsidRDefault="0035747B" w:rsidP="0035747B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62EDE">
        <w:rPr>
          <w:rFonts w:ascii="Times New Roman" w:hAnsi="Times New Roman" w:cs="Times New Roman"/>
          <w:b/>
          <w:sz w:val="27"/>
          <w:szCs w:val="27"/>
        </w:rPr>
        <w:t>должностных обязанностей, которая приводит</w:t>
      </w:r>
    </w:p>
    <w:p w:rsidR="0035747B" w:rsidRPr="00262EDE" w:rsidRDefault="0035747B" w:rsidP="0035747B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62EDE">
        <w:rPr>
          <w:rFonts w:ascii="Times New Roman" w:hAnsi="Times New Roman" w:cs="Times New Roman"/>
          <w:b/>
          <w:sz w:val="27"/>
          <w:szCs w:val="27"/>
        </w:rPr>
        <w:t>или может привести к конфликту интересов</w:t>
      </w:r>
    </w:p>
    <w:p w:rsidR="0035747B" w:rsidRPr="00262EDE" w:rsidRDefault="0035747B" w:rsidP="0035747B">
      <w:pPr>
        <w:pStyle w:val="ConsPlusNonformat"/>
        <w:ind w:firstLine="709"/>
        <w:jc w:val="center"/>
        <w:outlineLvl w:val="0"/>
        <w:rPr>
          <w:rFonts w:ascii="Times New Roman" w:hAnsi="Times New Roman" w:cs="Times New Roman"/>
          <w:sz w:val="27"/>
          <w:szCs w:val="27"/>
        </w:rPr>
      </w:pPr>
    </w:p>
    <w:p w:rsidR="0035747B" w:rsidRPr="00262EDE" w:rsidRDefault="0035747B" w:rsidP="0035747B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62EDE">
        <w:rPr>
          <w:rFonts w:ascii="Times New Roman" w:hAnsi="Times New Roman" w:cs="Times New Roman"/>
          <w:sz w:val="27"/>
          <w:szCs w:val="27"/>
        </w:rPr>
        <w:t>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(нужное подчеркнуть).</w:t>
      </w:r>
    </w:p>
    <w:p w:rsidR="0035747B" w:rsidRPr="00262EDE" w:rsidRDefault="0035747B" w:rsidP="0035747B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62EDE">
        <w:rPr>
          <w:rFonts w:ascii="Times New Roman" w:hAnsi="Times New Roman" w:cs="Times New Roman"/>
          <w:sz w:val="27"/>
          <w:szCs w:val="27"/>
        </w:rPr>
        <w:t>Обстоятельства,     являющиеся    основанием    возникновения    личной заинтересованности: _________________________________________________</w:t>
      </w:r>
    </w:p>
    <w:p w:rsidR="0035747B" w:rsidRPr="00262EDE" w:rsidRDefault="0035747B" w:rsidP="0035747B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262EDE">
        <w:rPr>
          <w:rFonts w:ascii="Times New Roman" w:hAnsi="Times New Roman" w:cs="Times New Roman"/>
          <w:sz w:val="27"/>
          <w:szCs w:val="27"/>
        </w:rPr>
        <w:t>___________________________________________________________________</w:t>
      </w:r>
    </w:p>
    <w:p w:rsidR="0035747B" w:rsidRPr="00262EDE" w:rsidRDefault="0035747B" w:rsidP="0035747B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62EDE">
        <w:rPr>
          <w:rFonts w:ascii="Times New Roman" w:hAnsi="Times New Roman" w:cs="Times New Roman"/>
          <w:sz w:val="27"/>
          <w:szCs w:val="27"/>
        </w:rPr>
        <w:t>Должностные   обязанности,  на  исполнение  которых  влияет  или  может повлиять личная заинтересованность: _____________________________</w:t>
      </w:r>
    </w:p>
    <w:p w:rsidR="0035747B" w:rsidRPr="00262EDE" w:rsidRDefault="0035747B" w:rsidP="0035747B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262EDE">
        <w:rPr>
          <w:rFonts w:ascii="Times New Roman" w:hAnsi="Times New Roman" w:cs="Times New Roman"/>
          <w:sz w:val="27"/>
          <w:szCs w:val="27"/>
        </w:rPr>
        <w:t>___________________________________________________________________</w:t>
      </w:r>
    </w:p>
    <w:p w:rsidR="0035747B" w:rsidRPr="00262EDE" w:rsidRDefault="0035747B" w:rsidP="0035747B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62EDE">
        <w:rPr>
          <w:rFonts w:ascii="Times New Roman" w:hAnsi="Times New Roman" w:cs="Times New Roman"/>
          <w:sz w:val="27"/>
          <w:szCs w:val="27"/>
        </w:rPr>
        <w:t>Предлагаемые   меры  по  предотвращению  или  урегулированию  конфликта интересов: ________________________________________________</w:t>
      </w:r>
    </w:p>
    <w:p w:rsidR="0035747B" w:rsidRPr="00262EDE" w:rsidRDefault="0035747B" w:rsidP="0035747B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262EDE">
        <w:rPr>
          <w:rFonts w:ascii="Times New Roman" w:hAnsi="Times New Roman" w:cs="Times New Roman"/>
          <w:sz w:val="27"/>
          <w:szCs w:val="27"/>
        </w:rPr>
        <w:t>___________________________________________________________________</w:t>
      </w:r>
    </w:p>
    <w:p w:rsidR="0035747B" w:rsidRPr="00262EDE" w:rsidRDefault="0035747B" w:rsidP="0035747B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62EDE">
        <w:rPr>
          <w:rFonts w:ascii="Times New Roman" w:hAnsi="Times New Roman" w:cs="Times New Roman"/>
          <w:sz w:val="27"/>
          <w:szCs w:val="27"/>
        </w:rPr>
        <w:t xml:space="preserve">Намереваюсь   (не   намереваюсь)   лично  присутствовать  на  заседании </w:t>
      </w:r>
      <w:r w:rsidR="00DC2DB2" w:rsidRPr="00DC2DB2">
        <w:rPr>
          <w:rFonts w:ascii="Times New Roman" w:hAnsi="Times New Roman" w:cs="Times New Roman"/>
          <w:bCs/>
          <w:sz w:val="27"/>
          <w:szCs w:val="27"/>
        </w:rPr>
        <w:t xml:space="preserve">комиссии по соблюдению требований к служебному поведению муниципальных служащих Ракитянского района и урегулированию конфликта интересов в органах местного самоуправления  Ракитянского района </w:t>
      </w:r>
      <w:r w:rsidRPr="00262EDE">
        <w:rPr>
          <w:rFonts w:ascii="Times New Roman" w:hAnsi="Times New Roman" w:cs="Times New Roman"/>
          <w:sz w:val="27"/>
          <w:szCs w:val="27"/>
        </w:rPr>
        <w:t>при рассмотрении настоящего уведомления (нужное подчеркнуть).</w:t>
      </w:r>
    </w:p>
    <w:p w:rsidR="0035747B" w:rsidRPr="00262EDE" w:rsidRDefault="0035747B" w:rsidP="0035747B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5747B" w:rsidRPr="00262EDE" w:rsidRDefault="00147436" w:rsidP="0035747B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62EDE">
        <w:rPr>
          <w:rFonts w:ascii="Times New Roman" w:hAnsi="Times New Roman" w:cs="Times New Roman"/>
          <w:sz w:val="27"/>
          <w:szCs w:val="27"/>
        </w:rPr>
        <w:t>«</w:t>
      </w:r>
      <w:r w:rsidR="0035747B" w:rsidRPr="00262EDE">
        <w:rPr>
          <w:rFonts w:ascii="Times New Roman" w:hAnsi="Times New Roman" w:cs="Times New Roman"/>
          <w:sz w:val="27"/>
          <w:szCs w:val="27"/>
        </w:rPr>
        <w:t>__</w:t>
      </w:r>
      <w:r w:rsidRPr="00262EDE">
        <w:rPr>
          <w:rFonts w:ascii="Times New Roman" w:hAnsi="Times New Roman" w:cs="Times New Roman"/>
          <w:sz w:val="27"/>
          <w:szCs w:val="27"/>
        </w:rPr>
        <w:t>»</w:t>
      </w:r>
      <w:r w:rsidR="0035747B" w:rsidRPr="00262EDE">
        <w:rPr>
          <w:rFonts w:ascii="Times New Roman" w:hAnsi="Times New Roman" w:cs="Times New Roman"/>
          <w:sz w:val="27"/>
          <w:szCs w:val="27"/>
        </w:rPr>
        <w:t xml:space="preserve"> ___________ 20__ г. _________________  </w:t>
      </w:r>
      <w:r w:rsidRPr="00262EDE">
        <w:rPr>
          <w:rFonts w:ascii="Times New Roman" w:hAnsi="Times New Roman" w:cs="Times New Roman"/>
          <w:sz w:val="27"/>
          <w:szCs w:val="27"/>
        </w:rPr>
        <w:t xml:space="preserve">           </w:t>
      </w:r>
      <w:r w:rsidR="0035747B" w:rsidRPr="00262EDE">
        <w:rPr>
          <w:rFonts w:ascii="Times New Roman" w:hAnsi="Times New Roman" w:cs="Times New Roman"/>
          <w:sz w:val="27"/>
          <w:szCs w:val="27"/>
        </w:rPr>
        <w:t>__________________</w:t>
      </w:r>
    </w:p>
    <w:p w:rsidR="0035747B" w:rsidRPr="00262EDE" w:rsidRDefault="0035747B" w:rsidP="0035747B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262EDE">
        <w:rPr>
          <w:rFonts w:ascii="Times New Roman" w:hAnsi="Times New Roman" w:cs="Times New Roman"/>
        </w:rPr>
        <w:lastRenderedPageBreak/>
        <w:t xml:space="preserve">                                           </w:t>
      </w:r>
      <w:r w:rsidR="00147436" w:rsidRPr="00262EDE">
        <w:rPr>
          <w:rFonts w:ascii="Times New Roman" w:hAnsi="Times New Roman" w:cs="Times New Roman"/>
        </w:rPr>
        <w:t xml:space="preserve">       </w:t>
      </w:r>
      <w:r w:rsidR="00262EDE">
        <w:rPr>
          <w:rFonts w:ascii="Times New Roman" w:hAnsi="Times New Roman" w:cs="Times New Roman"/>
        </w:rPr>
        <w:t xml:space="preserve">         </w:t>
      </w:r>
      <w:r w:rsidRPr="00262EDE">
        <w:rPr>
          <w:rFonts w:ascii="Times New Roman" w:hAnsi="Times New Roman" w:cs="Times New Roman"/>
        </w:rPr>
        <w:t xml:space="preserve">(подпись лица,                    </w:t>
      </w:r>
      <w:r w:rsidR="00147436" w:rsidRPr="00262EDE">
        <w:rPr>
          <w:rFonts w:ascii="Times New Roman" w:hAnsi="Times New Roman" w:cs="Times New Roman"/>
        </w:rPr>
        <w:t xml:space="preserve">         </w:t>
      </w:r>
      <w:r w:rsidRPr="00262EDE">
        <w:rPr>
          <w:rFonts w:ascii="Times New Roman" w:hAnsi="Times New Roman" w:cs="Times New Roman"/>
        </w:rPr>
        <w:t xml:space="preserve"> (расшифровка подписи)</w:t>
      </w:r>
    </w:p>
    <w:p w:rsidR="0035747B" w:rsidRPr="00262EDE" w:rsidRDefault="0035747B" w:rsidP="0035747B">
      <w:pPr>
        <w:pStyle w:val="ConsPlusNonformat"/>
        <w:ind w:firstLine="709"/>
        <w:jc w:val="both"/>
      </w:pPr>
      <w:r w:rsidRPr="00262EDE">
        <w:rPr>
          <w:rFonts w:ascii="Times New Roman" w:hAnsi="Times New Roman" w:cs="Times New Roman"/>
        </w:rPr>
        <w:t xml:space="preserve">                                       </w:t>
      </w:r>
      <w:r w:rsidR="00147436" w:rsidRPr="00262EDE">
        <w:rPr>
          <w:rFonts w:ascii="Times New Roman" w:hAnsi="Times New Roman" w:cs="Times New Roman"/>
        </w:rPr>
        <w:t xml:space="preserve">          </w:t>
      </w:r>
      <w:r w:rsidR="00262EDE">
        <w:rPr>
          <w:rFonts w:ascii="Times New Roman" w:hAnsi="Times New Roman" w:cs="Times New Roman"/>
        </w:rPr>
        <w:t xml:space="preserve">     </w:t>
      </w:r>
      <w:r w:rsidRPr="00262EDE">
        <w:rPr>
          <w:rFonts w:ascii="Times New Roman" w:hAnsi="Times New Roman" w:cs="Times New Roman"/>
        </w:rPr>
        <w:t xml:space="preserve"> направляющего уведомление)</w:t>
      </w:r>
    </w:p>
    <w:p w:rsidR="0035747B" w:rsidRPr="00262EDE" w:rsidRDefault="0035747B" w:rsidP="00A15245">
      <w:pPr>
        <w:pStyle w:val="ConsPlusNonformat"/>
        <w:ind w:firstLine="709"/>
        <w:jc w:val="both"/>
        <w:rPr>
          <w:sz w:val="27"/>
          <w:szCs w:val="27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33"/>
        <w:gridCol w:w="4878"/>
      </w:tblGrid>
      <w:tr w:rsidR="003347B5" w:rsidRPr="0010103D" w:rsidTr="00BD551B">
        <w:tc>
          <w:tcPr>
            <w:tcW w:w="4926" w:type="dxa"/>
          </w:tcPr>
          <w:p w:rsidR="003347B5" w:rsidRPr="0010103D" w:rsidRDefault="003347B5" w:rsidP="00BD551B">
            <w:pPr>
              <w:widowControl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4927" w:type="dxa"/>
          </w:tcPr>
          <w:p w:rsidR="003347B5" w:rsidRPr="0010103D" w:rsidRDefault="003347B5" w:rsidP="00BD551B">
            <w:pPr>
              <w:widowControl/>
              <w:ind w:firstLine="709"/>
              <w:jc w:val="center"/>
              <w:rPr>
                <w:rFonts w:eastAsia="Calibri"/>
                <w:b/>
                <w:sz w:val="27"/>
                <w:szCs w:val="27"/>
                <w:lang w:eastAsia="en-US"/>
              </w:rPr>
            </w:pPr>
          </w:p>
          <w:p w:rsidR="003347B5" w:rsidRPr="0010103D" w:rsidRDefault="003347B5" w:rsidP="00BD551B">
            <w:pPr>
              <w:widowControl/>
              <w:ind w:firstLine="709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0103D">
              <w:rPr>
                <w:rFonts w:eastAsia="Calibri"/>
                <w:b/>
                <w:sz w:val="24"/>
                <w:szCs w:val="24"/>
                <w:lang w:eastAsia="en-US"/>
              </w:rPr>
              <w:t>ПРИЛОЖЕНИЕ  № 2</w:t>
            </w:r>
          </w:p>
          <w:p w:rsidR="003347B5" w:rsidRPr="0010103D" w:rsidRDefault="003347B5" w:rsidP="00BD551B">
            <w:pPr>
              <w:widowControl/>
              <w:ind w:left="34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0103D">
              <w:rPr>
                <w:rFonts w:eastAsia="Calibri"/>
                <w:b/>
                <w:sz w:val="24"/>
                <w:szCs w:val="24"/>
                <w:lang w:eastAsia="en-US"/>
              </w:rPr>
              <w:t>к Положению о порядке сообщения муниципальными  служащими Ракитянского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  <w:p w:rsidR="003347B5" w:rsidRPr="0010103D" w:rsidRDefault="003347B5" w:rsidP="00BD551B">
            <w:pPr>
              <w:widowControl/>
              <w:jc w:val="center"/>
              <w:rPr>
                <w:rFonts w:eastAsia="Calibri"/>
                <w:sz w:val="27"/>
                <w:szCs w:val="27"/>
                <w:lang w:eastAsia="en-US"/>
              </w:rPr>
            </w:pPr>
          </w:p>
        </w:tc>
      </w:tr>
    </w:tbl>
    <w:p w:rsidR="003347B5" w:rsidRPr="0010103D" w:rsidRDefault="003347B5" w:rsidP="003347B5">
      <w:pPr>
        <w:rPr>
          <w:sz w:val="26"/>
          <w:szCs w:val="26"/>
        </w:rPr>
      </w:pPr>
    </w:p>
    <w:p w:rsidR="003347B5" w:rsidRPr="0010103D" w:rsidRDefault="003347B5" w:rsidP="003347B5">
      <w:pPr>
        <w:rPr>
          <w:sz w:val="26"/>
          <w:szCs w:val="26"/>
        </w:rPr>
      </w:pPr>
    </w:p>
    <w:p w:rsidR="003347B5" w:rsidRPr="0010103D" w:rsidRDefault="003347B5" w:rsidP="003347B5">
      <w:pPr>
        <w:adjustRightInd/>
        <w:jc w:val="center"/>
        <w:rPr>
          <w:b/>
          <w:sz w:val="22"/>
        </w:rPr>
      </w:pPr>
      <w:r w:rsidRPr="0010103D">
        <w:rPr>
          <w:b/>
          <w:sz w:val="22"/>
        </w:rPr>
        <w:t>ЖУРНАЛ</w:t>
      </w:r>
    </w:p>
    <w:p w:rsidR="003347B5" w:rsidRPr="0010103D" w:rsidRDefault="003347B5" w:rsidP="003347B5">
      <w:pPr>
        <w:adjustRightInd/>
        <w:jc w:val="center"/>
        <w:rPr>
          <w:b/>
          <w:sz w:val="24"/>
          <w:szCs w:val="24"/>
        </w:rPr>
      </w:pPr>
      <w:r w:rsidRPr="0010103D">
        <w:rPr>
          <w:b/>
          <w:sz w:val="24"/>
          <w:szCs w:val="24"/>
        </w:rPr>
        <w:t>учета уведомлений представителя нанимателя</w:t>
      </w:r>
    </w:p>
    <w:p w:rsidR="003347B5" w:rsidRPr="0010103D" w:rsidRDefault="003347B5" w:rsidP="003347B5">
      <w:pPr>
        <w:adjustRightInd/>
        <w:jc w:val="center"/>
        <w:rPr>
          <w:b/>
          <w:sz w:val="24"/>
          <w:szCs w:val="24"/>
        </w:rPr>
      </w:pPr>
      <w:r w:rsidRPr="0010103D">
        <w:rPr>
          <w:b/>
          <w:sz w:val="24"/>
          <w:szCs w:val="24"/>
        </w:rPr>
        <w:t>о возникновении конфликта интересов</w:t>
      </w:r>
    </w:p>
    <w:p w:rsidR="003347B5" w:rsidRPr="0010103D" w:rsidRDefault="003347B5" w:rsidP="003347B5">
      <w:pPr>
        <w:adjustRightInd/>
        <w:ind w:firstLine="54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2"/>
        <w:gridCol w:w="1550"/>
        <w:gridCol w:w="2494"/>
        <w:gridCol w:w="1871"/>
        <w:gridCol w:w="1474"/>
        <w:gridCol w:w="1644"/>
      </w:tblGrid>
      <w:tr w:rsidR="003347B5" w:rsidRPr="0010103D" w:rsidTr="00BD551B">
        <w:tc>
          <w:tcPr>
            <w:tcW w:w="562" w:type="dxa"/>
          </w:tcPr>
          <w:p w:rsidR="003347B5" w:rsidRPr="0010103D" w:rsidRDefault="003347B5" w:rsidP="00BD551B">
            <w:pPr>
              <w:adjustRightInd/>
              <w:jc w:val="center"/>
              <w:rPr>
                <w:sz w:val="24"/>
                <w:szCs w:val="24"/>
              </w:rPr>
            </w:pPr>
            <w:r w:rsidRPr="0010103D">
              <w:rPr>
                <w:sz w:val="24"/>
                <w:szCs w:val="24"/>
              </w:rPr>
              <w:t>N п/п</w:t>
            </w:r>
          </w:p>
        </w:tc>
        <w:tc>
          <w:tcPr>
            <w:tcW w:w="1550" w:type="dxa"/>
          </w:tcPr>
          <w:p w:rsidR="003347B5" w:rsidRPr="0010103D" w:rsidRDefault="003347B5" w:rsidP="00BD551B">
            <w:pPr>
              <w:adjustRightInd/>
              <w:jc w:val="center"/>
              <w:rPr>
                <w:sz w:val="24"/>
                <w:szCs w:val="24"/>
              </w:rPr>
            </w:pPr>
            <w:r w:rsidRPr="0010103D">
              <w:rPr>
                <w:sz w:val="24"/>
                <w:szCs w:val="24"/>
              </w:rPr>
              <w:t>Дата подачи уведомления</w:t>
            </w:r>
          </w:p>
        </w:tc>
        <w:tc>
          <w:tcPr>
            <w:tcW w:w="2494" w:type="dxa"/>
          </w:tcPr>
          <w:p w:rsidR="003347B5" w:rsidRPr="0010103D" w:rsidRDefault="003347B5" w:rsidP="00BD551B">
            <w:pPr>
              <w:adjustRightInd/>
              <w:jc w:val="center"/>
              <w:rPr>
                <w:sz w:val="24"/>
                <w:szCs w:val="24"/>
              </w:rPr>
            </w:pPr>
            <w:r w:rsidRPr="0010103D">
              <w:rPr>
                <w:sz w:val="24"/>
                <w:szCs w:val="24"/>
              </w:rPr>
              <w:t xml:space="preserve">Фамилия, имя, отчество, должность </w:t>
            </w:r>
            <w:r w:rsidRPr="00420BCC">
              <w:rPr>
                <w:sz w:val="24"/>
                <w:szCs w:val="24"/>
              </w:rPr>
              <w:t>муниципального</w:t>
            </w:r>
            <w:r w:rsidRPr="0010103D">
              <w:rPr>
                <w:sz w:val="24"/>
                <w:szCs w:val="24"/>
              </w:rPr>
              <w:t xml:space="preserve"> служащего, подавшего уведомление</w:t>
            </w:r>
          </w:p>
        </w:tc>
        <w:tc>
          <w:tcPr>
            <w:tcW w:w="1871" w:type="dxa"/>
          </w:tcPr>
          <w:p w:rsidR="003347B5" w:rsidRPr="0010103D" w:rsidRDefault="003347B5" w:rsidP="00BD551B">
            <w:pPr>
              <w:adjustRightInd/>
              <w:jc w:val="center"/>
              <w:rPr>
                <w:sz w:val="24"/>
                <w:szCs w:val="24"/>
              </w:rPr>
            </w:pPr>
            <w:r w:rsidRPr="0010103D">
              <w:rPr>
                <w:sz w:val="24"/>
                <w:szCs w:val="24"/>
              </w:rPr>
              <w:t>Наименование</w:t>
            </w:r>
            <w:r w:rsidRPr="00420BCC">
              <w:rPr>
                <w:sz w:val="24"/>
                <w:szCs w:val="24"/>
              </w:rPr>
              <w:t xml:space="preserve"> структурного подразделения,</w:t>
            </w:r>
            <w:r w:rsidRPr="0010103D">
              <w:rPr>
                <w:sz w:val="24"/>
                <w:szCs w:val="24"/>
              </w:rPr>
              <w:t xml:space="preserve"> органа </w:t>
            </w:r>
            <w:r w:rsidRPr="00420BCC">
              <w:rPr>
                <w:sz w:val="24"/>
                <w:szCs w:val="24"/>
              </w:rPr>
              <w:t xml:space="preserve"> местного самоуправления, </w:t>
            </w:r>
          </w:p>
        </w:tc>
        <w:tc>
          <w:tcPr>
            <w:tcW w:w="1474" w:type="dxa"/>
          </w:tcPr>
          <w:p w:rsidR="003347B5" w:rsidRPr="0010103D" w:rsidRDefault="003347B5" w:rsidP="00BD551B">
            <w:pPr>
              <w:adjustRightInd/>
              <w:jc w:val="center"/>
              <w:rPr>
                <w:sz w:val="24"/>
                <w:szCs w:val="24"/>
              </w:rPr>
            </w:pPr>
            <w:r w:rsidRPr="0010103D">
              <w:rPr>
                <w:sz w:val="24"/>
                <w:szCs w:val="24"/>
              </w:rPr>
              <w:t>Примечание</w:t>
            </w:r>
          </w:p>
        </w:tc>
        <w:tc>
          <w:tcPr>
            <w:tcW w:w="1644" w:type="dxa"/>
          </w:tcPr>
          <w:p w:rsidR="003347B5" w:rsidRPr="0010103D" w:rsidRDefault="003347B5" w:rsidP="00BD551B">
            <w:pPr>
              <w:adjustRightInd/>
              <w:jc w:val="center"/>
              <w:rPr>
                <w:sz w:val="24"/>
                <w:szCs w:val="24"/>
              </w:rPr>
            </w:pPr>
            <w:r w:rsidRPr="0010103D">
              <w:rPr>
                <w:sz w:val="24"/>
                <w:szCs w:val="24"/>
              </w:rPr>
              <w:t>Подпись должностного лица</w:t>
            </w:r>
          </w:p>
        </w:tc>
      </w:tr>
      <w:tr w:rsidR="003347B5" w:rsidRPr="0010103D" w:rsidTr="00BD551B">
        <w:tc>
          <w:tcPr>
            <w:tcW w:w="562" w:type="dxa"/>
          </w:tcPr>
          <w:p w:rsidR="003347B5" w:rsidRPr="0010103D" w:rsidRDefault="003347B5" w:rsidP="00BD551B">
            <w:pPr>
              <w:adjustRightInd/>
              <w:jc w:val="center"/>
              <w:rPr>
                <w:sz w:val="24"/>
                <w:szCs w:val="24"/>
              </w:rPr>
            </w:pPr>
            <w:r w:rsidRPr="0010103D">
              <w:rPr>
                <w:sz w:val="24"/>
                <w:szCs w:val="24"/>
              </w:rPr>
              <w:t>1</w:t>
            </w:r>
          </w:p>
        </w:tc>
        <w:tc>
          <w:tcPr>
            <w:tcW w:w="1550" w:type="dxa"/>
          </w:tcPr>
          <w:p w:rsidR="003347B5" w:rsidRPr="0010103D" w:rsidRDefault="003347B5" w:rsidP="00BD551B">
            <w:pPr>
              <w:adjustRightInd/>
              <w:jc w:val="center"/>
              <w:rPr>
                <w:sz w:val="24"/>
                <w:szCs w:val="24"/>
              </w:rPr>
            </w:pPr>
            <w:r w:rsidRPr="0010103D">
              <w:rPr>
                <w:sz w:val="24"/>
                <w:szCs w:val="24"/>
              </w:rPr>
              <w:t>2</w:t>
            </w:r>
          </w:p>
        </w:tc>
        <w:tc>
          <w:tcPr>
            <w:tcW w:w="2494" w:type="dxa"/>
          </w:tcPr>
          <w:p w:rsidR="003347B5" w:rsidRPr="0010103D" w:rsidRDefault="003347B5" w:rsidP="00BD551B">
            <w:pPr>
              <w:adjustRightInd/>
              <w:jc w:val="center"/>
              <w:rPr>
                <w:sz w:val="24"/>
                <w:szCs w:val="24"/>
              </w:rPr>
            </w:pPr>
            <w:r w:rsidRPr="0010103D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3347B5" w:rsidRPr="0010103D" w:rsidRDefault="003347B5" w:rsidP="00BD551B">
            <w:pPr>
              <w:adjustRightInd/>
              <w:jc w:val="center"/>
              <w:rPr>
                <w:sz w:val="24"/>
                <w:szCs w:val="24"/>
              </w:rPr>
            </w:pPr>
            <w:r w:rsidRPr="0010103D">
              <w:rPr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:rsidR="003347B5" w:rsidRPr="0010103D" w:rsidRDefault="003347B5" w:rsidP="00BD551B">
            <w:pPr>
              <w:adjustRightInd/>
              <w:jc w:val="center"/>
              <w:rPr>
                <w:sz w:val="24"/>
                <w:szCs w:val="24"/>
              </w:rPr>
            </w:pPr>
            <w:r w:rsidRPr="0010103D">
              <w:rPr>
                <w:sz w:val="24"/>
                <w:szCs w:val="24"/>
              </w:rPr>
              <w:t>5</w:t>
            </w:r>
          </w:p>
        </w:tc>
        <w:tc>
          <w:tcPr>
            <w:tcW w:w="1644" w:type="dxa"/>
          </w:tcPr>
          <w:p w:rsidR="003347B5" w:rsidRPr="0010103D" w:rsidRDefault="003347B5" w:rsidP="00BD551B">
            <w:pPr>
              <w:adjustRightInd/>
              <w:jc w:val="center"/>
              <w:rPr>
                <w:sz w:val="24"/>
                <w:szCs w:val="24"/>
              </w:rPr>
            </w:pPr>
            <w:r w:rsidRPr="0010103D">
              <w:rPr>
                <w:sz w:val="24"/>
                <w:szCs w:val="24"/>
              </w:rPr>
              <w:t>6</w:t>
            </w:r>
          </w:p>
        </w:tc>
      </w:tr>
      <w:tr w:rsidR="003347B5" w:rsidRPr="0010103D" w:rsidTr="00BD551B">
        <w:tc>
          <w:tcPr>
            <w:tcW w:w="562" w:type="dxa"/>
          </w:tcPr>
          <w:p w:rsidR="003347B5" w:rsidRPr="0010103D" w:rsidRDefault="003347B5" w:rsidP="00BD551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3347B5" w:rsidRPr="0010103D" w:rsidRDefault="003347B5" w:rsidP="00BD551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3347B5" w:rsidRPr="0010103D" w:rsidRDefault="003347B5" w:rsidP="00BD551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347B5" w:rsidRPr="0010103D" w:rsidRDefault="003347B5" w:rsidP="00BD551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3347B5" w:rsidRPr="0010103D" w:rsidRDefault="003347B5" w:rsidP="00BD551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3347B5" w:rsidRPr="0010103D" w:rsidRDefault="003347B5" w:rsidP="00BD551B">
            <w:pPr>
              <w:adjustRightInd/>
              <w:rPr>
                <w:sz w:val="24"/>
                <w:szCs w:val="24"/>
              </w:rPr>
            </w:pPr>
          </w:p>
        </w:tc>
      </w:tr>
      <w:tr w:rsidR="003347B5" w:rsidRPr="0010103D" w:rsidTr="00BD551B">
        <w:tc>
          <w:tcPr>
            <w:tcW w:w="562" w:type="dxa"/>
          </w:tcPr>
          <w:p w:rsidR="003347B5" w:rsidRPr="0010103D" w:rsidRDefault="003347B5" w:rsidP="00BD551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3347B5" w:rsidRPr="0010103D" w:rsidRDefault="003347B5" w:rsidP="00BD551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3347B5" w:rsidRPr="0010103D" w:rsidRDefault="003347B5" w:rsidP="00BD551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347B5" w:rsidRPr="0010103D" w:rsidRDefault="003347B5" w:rsidP="00BD551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3347B5" w:rsidRPr="0010103D" w:rsidRDefault="003347B5" w:rsidP="00BD551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3347B5" w:rsidRPr="0010103D" w:rsidRDefault="003347B5" w:rsidP="00BD551B">
            <w:pPr>
              <w:adjustRightInd/>
              <w:rPr>
                <w:sz w:val="24"/>
                <w:szCs w:val="24"/>
              </w:rPr>
            </w:pPr>
          </w:p>
        </w:tc>
      </w:tr>
    </w:tbl>
    <w:p w:rsidR="003347B5" w:rsidRPr="0010103D" w:rsidRDefault="003347B5" w:rsidP="003347B5">
      <w:pPr>
        <w:adjustRightInd/>
        <w:ind w:firstLine="540"/>
        <w:jc w:val="both"/>
        <w:rPr>
          <w:rFonts w:ascii="Calibri" w:hAnsi="Calibri" w:cs="Calibri"/>
          <w:sz w:val="22"/>
        </w:rPr>
      </w:pPr>
    </w:p>
    <w:p w:rsidR="003347B5" w:rsidRPr="0071411B" w:rsidRDefault="003347B5" w:rsidP="003347B5">
      <w:pPr>
        <w:rPr>
          <w:sz w:val="26"/>
          <w:szCs w:val="26"/>
        </w:rPr>
      </w:pPr>
    </w:p>
    <w:p w:rsidR="003F095A" w:rsidRPr="00262EDE" w:rsidRDefault="003F095A" w:rsidP="00A15245">
      <w:pPr>
        <w:pStyle w:val="ConsPlusNonformat"/>
        <w:ind w:firstLine="709"/>
        <w:jc w:val="both"/>
        <w:rPr>
          <w:sz w:val="27"/>
          <w:szCs w:val="27"/>
        </w:rPr>
      </w:pPr>
    </w:p>
    <w:sectPr w:rsidR="003F095A" w:rsidRPr="00262EDE" w:rsidSect="00262EDE">
      <w:headerReference w:type="default" r:id="rId16"/>
      <w:pgSz w:w="11906" w:h="16838"/>
      <w:pgMar w:top="1134" w:right="851" w:bottom="426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C4F" w:rsidRDefault="00690C4F" w:rsidP="00361B73">
      <w:r>
        <w:separator/>
      </w:r>
    </w:p>
  </w:endnote>
  <w:endnote w:type="continuationSeparator" w:id="0">
    <w:p w:rsidR="00690C4F" w:rsidRDefault="00690C4F" w:rsidP="00361B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yrillicHeav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C4F" w:rsidRDefault="00690C4F" w:rsidP="00361B73">
      <w:r>
        <w:separator/>
      </w:r>
    </w:p>
  </w:footnote>
  <w:footnote w:type="continuationSeparator" w:id="0">
    <w:p w:rsidR="00690C4F" w:rsidRDefault="00690C4F" w:rsidP="00361B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75583"/>
      <w:docPartObj>
        <w:docPartGallery w:val="Page Numbers (Top of Page)"/>
        <w:docPartUnique/>
      </w:docPartObj>
    </w:sdtPr>
    <w:sdtContent>
      <w:p w:rsidR="00262EDE" w:rsidRDefault="00A4426D">
        <w:pPr>
          <w:pStyle w:val="a5"/>
          <w:jc w:val="center"/>
          <w:rPr>
            <w:sz w:val="28"/>
            <w:szCs w:val="28"/>
          </w:rPr>
        </w:pPr>
        <w:r w:rsidRPr="00046115">
          <w:rPr>
            <w:sz w:val="28"/>
            <w:szCs w:val="28"/>
          </w:rPr>
          <w:fldChar w:fldCharType="begin"/>
        </w:r>
        <w:r w:rsidR="00262EDE" w:rsidRPr="00046115">
          <w:rPr>
            <w:sz w:val="28"/>
            <w:szCs w:val="28"/>
          </w:rPr>
          <w:instrText xml:space="preserve"> PAGE   \* MERGEFORMAT </w:instrText>
        </w:r>
        <w:r w:rsidRPr="00046115">
          <w:rPr>
            <w:sz w:val="28"/>
            <w:szCs w:val="28"/>
          </w:rPr>
          <w:fldChar w:fldCharType="separate"/>
        </w:r>
        <w:r w:rsidR="00627E4F">
          <w:rPr>
            <w:noProof/>
            <w:sz w:val="28"/>
            <w:szCs w:val="28"/>
          </w:rPr>
          <w:t>6</w:t>
        </w:r>
        <w:r w:rsidRPr="00046115">
          <w:rPr>
            <w:sz w:val="28"/>
            <w:szCs w:val="28"/>
          </w:rPr>
          <w:fldChar w:fldCharType="end"/>
        </w:r>
      </w:p>
      <w:p w:rsidR="00262EDE" w:rsidRDefault="00A4426D">
        <w:pPr>
          <w:pStyle w:val="a5"/>
          <w:jc w:val="center"/>
        </w:pPr>
      </w:p>
    </w:sdtContent>
  </w:sdt>
  <w:p w:rsidR="00262EDE" w:rsidRDefault="00262ED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A4BE0"/>
    <w:multiLevelType w:val="hybridMultilevel"/>
    <w:tmpl w:val="FB6E6968"/>
    <w:lvl w:ilvl="0" w:tplc="128C0A6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3C02B98"/>
    <w:multiLevelType w:val="hybridMultilevel"/>
    <w:tmpl w:val="A7B2D82E"/>
    <w:lvl w:ilvl="0" w:tplc="3DE4C7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6107CF6"/>
    <w:multiLevelType w:val="multilevel"/>
    <w:tmpl w:val="B2E8082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3">
    <w:nsid w:val="2B616A33"/>
    <w:multiLevelType w:val="hybridMultilevel"/>
    <w:tmpl w:val="1108DF16"/>
    <w:lvl w:ilvl="0" w:tplc="3DE4C7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F457D11"/>
    <w:multiLevelType w:val="hybridMultilevel"/>
    <w:tmpl w:val="1108DF16"/>
    <w:lvl w:ilvl="0" w:tplc="3DE4C7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F8801FE"/>
    <w:multiLevelType w:val="hybridMultilevel"/>
    <w:tmpl w:val="1108DF16"/>
    <w:lvl w:ilvl="0" w:tplc="3DE4C7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C6A0A64"/>
    <w:multiLevelType w:val="hybridMultilevel"/>
    <w:tmpl w:val="B252722E"/>
    <w:lvl w:ilvl="0" w:tplc="3DE4C720">
      <w:start w:val="1"/>
      <w:numFmt w:val="decimal"/>
      <w:lvlText w:val="%1."/>
      <w:lvlJc w:val="left"/>
      <w:pPr>
        <w:ind w:left="1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BAE1DA4"/>
    <w:multiLevelType w:val="hybridMultilevel"/>
    <w:tmpl w:val="A7B2D82E"/>
    <w:lvl w:ilvl="0" w:tplc="3DE4C7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6AC"/>
    <w:rsid w:val="0000355C"/>
    <w:rsid w:val="00010D36"/>
    <w:rsid w:val="000239F2"/>
    <w:rsid w:val="00027E3B"/>
    <w:rsid w:val="000349E6"/>
    <w:rsid w:val="000367E3"/>
    <w:rsid w:val="00046115"/>
    <w:rsid w:val="000548D5"/>
    <w:rsid w:val="000B1E7F"/>
    <w:rsid w:val="000C2949"/>
    <w:rsid w:val="000D3B4E"/>
    <w:rsid w:val="000E46F4"/>
    <w:rsid w:val="000F6582"/>
    <w:rsid w:val="00124D4A"/>
    <w:rsid w:val="00137C9C"/>
    <w:rsid w:val="00147436"/>
    <w:rsid w:val="00160A33"/>
    <w:rsid w:val="00187FE1"/>
    <w:rsid w:val="001A1EAA"/>
    <w:rsid w:val="002013B4"/>
    <w:rsid w:val="00201BC2"/>
    <w:rsid w:val="00231F4F"/>
    <w:rsid w:val="002513F4"/>
    <w:rsid w:val="00262EDE"/>
    <w:rsid w:val="00267864"/>
    <w:rsid w:val="00271271"/>
    <w:rsid w:val="00275DD7"/>
    <w:rsid w:val="00277360"/>
    <w:rsid w:val="002A7F6B"/>
    <w:rsid w:val="002D2E4D"/>
    <w:rsid w:val="002D74B7"/>
    <w:rsid w:val="002F1FAC"/>
    <w:rsid w:val="00310E99"/>
    <w:rsid w:val="003347B5"/>
    <w:rsid w:val="003551DA"/>
    <w:rsid w:val="0035747B"/>
    <w:rsid w:val="00361B73"/>
    <w:rsid w:val="00370CFE"/>
    <w:rsid w:val="0038586B"/>
    <w:rsid w:val="003B4CFD"/>
    <w:rsid w:val="003D33B9"/>
    <w:rsid w:val="003F095A"/>
    <w:rsid w:val="00413A7A"/>
    <w:rsid w:val="00473B24"/>
    <w:rsid w:val="004911F4"/>
    <w:rsid w:val="004D3FB7"/>
    <w:rsid w:val="004D675F"/>
    <w:rsid w:val="004F23B5"/>
    <w:rsid w:val="004F7526"/>
    <w:rsid w:val="0053110A"/>
    <w:rsid w:val="00536975"/>
    <w:rsid w:val="00540301"/>
    <w:rsid w:val="005568A9"/>
    <w:rsid w:val="00564F75"/>
    <w:rsid w:val="00573C9A"/>
    <w:rsid w:val="005933AF"/>
    <w:rsid w:val="005F42F9"/>
    <w:rsid w:val="00606517"/>
    <w:rsid w:val="00627E4F"/>
    <w:rsid w:val="00654C5F"/>
    <w:rsid w:val="00662B34"/>
    <w:rsid w:val="0066784B"/>
    <w:rsid w:val="00690C4F"/>
    <w:rsid w:val="006B0E20"/>
    <w:rsid w:val="006B5566"/>
    <w:rsid w:val="006D1198"/>
    <w:rsid w:val="007033CD"/>
    <w:rsid w:val="007341CD"/>
    <w:rsid w:val="00737E2B"/>
    <w:rsid w:val="007466DE"/>
    <w:rsid w:val="00760F95"/>
    <w:rsid w:val="0076771E"/>
    <w:rsid w:val="007B4656"/>
    <w:rsid w:val="007C0D59"/>
    <w:rsid w:val="007D727B"/>
    <w:rsid w:val="007F77A7"/>
    <w:rsid w:val="008256BC"/>
    <w:rsid w:val="008542B1"/>
    <w:rsid w:val="008922CF"/>
    <w:rsid w:val="008933DA"/>
    <w:rsid w:val="0089481A"/>
    <w:rsid w:val="008A0FE6"/>
    <w:rsid w:val="008B1FE0"/>
    <w:rsid w:val="008C24B1"/>
    <w:rsid w:val="008C768E"/>
    <w:rsid w:val="008D2951"/>
    <w:rsid w:val="008E3787"/>
    <w:rsid w:val="0091353E"/>
    <w:rsid w:val="009742EA"/>
    <w:rsid w:val="00976F28"/>
    <w:rsid w:val="00992C46"/>
    <w:rsid w:val="009D1B25"/>
    <w:rsid w:val="009D7AA7"/>
    <w:rsid w:val="00A02BFD"/>
    <w:rsid w:val="00A06F90"/>
    <w:rsid w:val="00A15245"/>
    <w:rsid w:val="00A33B1B"/>
    <w:rsid w:val="00A43C5E"/>
    <w:rsid w:val="00A4426D"/>
    <w:rsid w:val="00A51A66"/>
    <w:rsid w:val="00A70F5E"/>
    <w:rsid w:val="00A90493"/>
    <w:rsid w:val="00AB110C"/>
    <w:rsid w:val="00AC13DA"/>
    <w:rsid w:val="00AC6871"/>
    <w:rsid w:val="00AC6873"/>
    <w:rsid w:val="00AF26AC"/>
    <w:rsid w:val="00AF7F2D"/>
    <w:rsid w:val="00B07423"/>
    <w:rsid w:val="00B15775"/>
    <w:rsid w:val="00B43782"/>
    <w:rsid w:val="00B763EF"/>
    <w:rsid w:val="00B80D51"/>
    <w:rsid w:val="00B85FF6"/>
    <w:rsid w:val="00BA3FCB"/>
    <w:rsid w:val="00BA62F5"/>
    <w:rsid w:val="00BE60CE"/>
    <w:rsid w:val="00BF5C74"/>
    <w:rsid w:val="00C06274"/>
    <w:rsid w:val="00C12397"/>
    <w:rsid w:val="00C217E5"/>
    <w:rsid w:val="00C2307E"/>
    <w:rsid w:val="00C843CE"/>
    <w:rsid w:val="00C84418"/>
    <w:rsid w:val="00CC07B6"/>
    <w:rsid w:val="00CC1357"/>
    <w:rsid w:val="00CE7D06"/>
    <w:rsid w:val="00CF5665"/>
    <w:rsid w:val="00D171F3"/>
    <w:rsid w:val="00D220F0"/>
    <w:rsid w:val="00D35A52"/>
    <w:rsid w:val="00D536AF"/>
    <w:rsid w:val="00D71B84"/>
    <w:rsid w:val="00D72563"/>
    <w:rsid w:val="00D869A6"/>
    <w:rsid w:val="00D92ECB"/>
    <w:rsid w:val="00DC2DB2"/>
    <w:rsid w:val="00DC2FE4"/>
    <w:rsid w:val="00DC6C52"/>
    <w:rsid w:val="00E0627D"/>
    <w:rsid w:val="00E30CED"/>
    <w:rsid w:val="00E4021A"/>
    <w:rsid w:val="00E42DC7"/>
    <w:rsid w:val="00E4310F"/>
    <w:rsid w:val="00E524DA"/>
    <w:rsid w:val="00EB642A"/>
    <w:rsid w:val="00EB7F3D"/>
    <w:rsid w:val="00EB7FFA"/>
    <w:rsid w:val="00EC6FBD"/>
    <w:rsid w:val="00EE6AE3"/>
    <w:rsid w:val="00F34868"/>
    <w:rsid w:val="00F44CF9"/>
    <w:rsid w:val="00F47B39"/>
    <w:rsid w:val="00F54AE4"/>
    <w:rsid w:val="00FC4B26"/>
    <w:rsid w:val="00FC52E2"/>
    <w:rsid w:val="00FD101C"/>
    <w:rsid w:val="00FF76F4"/>
    <w:rsid w:val="00FF7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6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26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AF26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51DA"/>
    <w:pPr>
      <w:ind w:left="720"/>
      <w:contextualSpacing/>
    </w:pPr>
  </w:style>
  <w:style w:type="paragraph" w:customStyle="1" w:styleId="ConsPlusNonformat">
    <w:name w:val="ConsPlusNonformat"/>
    <w:uiPriority w:val="99"/>
    <w:rsid w:val="008C24B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61B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61B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61B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61B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F7E7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7E7B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uiPriority w:val="59"/>
    <w:rsid w:val="003347B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6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26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AF26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51DA"/>
    <w:pPr>
      <w:ind w:left="720"/>
      <w:contextualSpacing/>
    </w:pPr>
  </w:style>
  <w:style w:type="paragraph" w:customStyle="1" w:styleId="ConsPlusNonformat">
    <w:name w:val="ConsPlusNonformat"/>
    <w:uiPriority w:val="99"/>
    <w:rsid w:val="008C24B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61B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61B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61B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61B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F7E7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7E7B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uiPriority w:val="59"/>
    <w:rsid w:val="003347B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7AF203A848E3C8823F6F77E5FA9F83D43CE702936FC04E152142EC9Fb9A2G" TargetMode="External"/><Relationship Id="rId13" Type="http://schemas.openxmlformats.org/officeDocument/2006/relationships/hyperlink" Target="consultantplus://offline/ref=5CC031933CCD85487B480EF09BE7FE4F6899BB97FAB6C721ED3396C0A58047AFBD7C07333DD99A28E8661CM4tC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5CC031933CCD85487B480EF09BE7FE4F6899BB97FAB6C721ED3396C0A58047AFBD7C07333DD99A28E8661CM4tC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CC031933CCD85487B480EF09BE7FE4F6899BB97FAB6C721ED3396C0A58047AFBD7C07333DD99A28E8661CM4tC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3EF7328F12DCF1E3485F069BF0473DC6B8CCA777AEB6A3B8B1A3A2E6A3234D52CBD2206217AEF60B453F016IFO" TargetMode="External"/><Relationship Id="rId10" Type="http://schemas.openxmlformats.org/officeDocument/2006/relationships/hyperlink" Target="consultantplus://offline/ref=54B46AE0779B7050834C7E216A973DE9327C91679BD4918CBDC7EAD4739DEAC6CEB4E1DC2041A67544u3J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381101AE0538B484F9F92016625FFAEFD2CBDC1A4F7FFEC95B45F73BA364D6647BF1D922FB07170q00CH" TargetMode="External"/><Relationship Id="rId14" Type="http://schemas.openxmlformats.org/officeDocument/2006/relationships/hyperlink" Target="consultantplus://offline/ref=1387C3DAD6F4AB04E08AF2691A4CF2F3F6ADCC3B88312B1F9779362233287FF5E9111D8D0FB139C1E75DC4Q0G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1689</Words>
  <Characters>9629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parahina</dc:creator>
  <cp:lastModifiedBy>Nach_otd_kadrov</cp:lastModifiedBy>
  <cp:revision>2</cp:revision>
  <cp:lastPrinted>2016-03-12T09:10:00Z</cp:lastPrinted>
  <dcterms:created xsi:type="dcterms:W3CDTF">2020-06-01T09:47:00Z</dcterms:created>
  <dcterms:modified xsi:type="dcterms:W3CDTF">2020-06-01T09:47:00Z</dcterms:modified>
</cp:coreProperties>
</file>