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40" w:rsidRDefault="00604A40" w:rsidP="00604A40">
      <w:pPr>
        <w:jc w:val="both"/>
        <w:rPr>
          <w:b/>
          <w:sz w:val="28"/>
        </w:rPr>
      </w:pPr>
    </w:p>
    <w:p w:rsidR="00604A40" w:rsidRPr="004D2D4C" w:rsidRDefault="00604A40" w:rsidP="00604A40">
      <w:pPr>
        <w:jc w:val="center"/>
        <w:rPr>
          <w:sz w:val="32"/>
          <w:szCs w:val="32"/>
        </w:rPr>
      </w:pPr>
      <w:r w:rsidRPr="004D2D4C">
        <w:rPr>
          <w:sz w:val="32"/>
          <w:szCs w:val="32"/>
        </w:rPr>
        <w:t xml:space="preserve">Р О С </w:t>
      </w:r>
      <w:proofErr w:type="spellStart"/>
      <w:proofErr w:type="gramStart"/>
      <w:r w:rsidRPr="004D2D4C">
        <w:rPr>
          <w:sz w:val="32"/>
          <w:szCs w:val="32"/>
        </w:rPr>
        <w:t>С</w:t>
      </w:r>
      <w:proofErr w:type="spellEnd"/>
      <w:proofErr w:type="gramEnd"/>
      <w:r w:rsidRPr="004D2D4C">
        <w:rPr>
          <w:sz w:val="32"/>
          <w:szCs w:val="32"/>
        </w:rPr>
        <w:t xml:space="preserve"> И Й С К А Я   Ф Е Д Е Р А Ц И Я </w:t>
      </w:r>
    </w:p>
    <w:p w:rsidR="00604A40" w:rsidRPr="004D2D4C" w:rsidRDefault="00604A40" w:rsidP="00604A40">
      <w:pPr>
        <w:spacing w:line="360" w:lineRule="auto"/>
        <w:jc w:val="center"/>
        <w:rPr>
          <w:sz w:val="32"/>
          <w:szCs w:val="32"/>
        </w:rPr>
      </w:pPr>
      <w:r w:rsidRPr="004D2D4C">
        <w:rPr>
          <w:sz w:val="32"/>
          <w:szCs w:val="32"/>
        </w:rPr>
        <w:t xml:space="preserve">Б Е Л Г О </w:t>
      </w:r>
      <w:proofErr w:type="gramStart"/>
      <w:r w:rsidRPr="004D2D4C">
        <w:rPr>
          <w:sz w:val="32"/>
          <w:szCs w:val="32"/>
        </w:rPr>
        <w:t>Р</w:t>
      </w:r>
      <w:proofErr w:type="gramEnd"/>
      <w:r w:rsidRPr="004D2D4C">
        <w:rPr>
          <w:sz w:val="32"/>
          <w:szCs w:val="32"/>
        </w:rPr>
        <w:t xml:space="preserve"> О Д С К А Я   О Б Л А С Т Ь </w:t>
      </w:r>
    </w:p>
    <w:p w:rsidR="00604A40" w:rsidRPr="004D2D4C" w:rsidRDefault="00604A40" w:rsidP="00604A40">
      <w:pPr>
        <w:spacing w:line="360" w:lineRule="auto"/>
        <w:jc w:val="center"/>
        <w:rPr>
          <w:b/>
          <w:bCs/>
        </w:rPr>
      </w:pPr>
      <w:r w:rsidRPr="004D2D4C">
        <w:rPr>
          <w:b/>
          <w:bCs/>
          <w:noProof/>
        </w:rPr>
        <w:drawing>
          <wp:inline distT="0" distB="0" distL="0" distR="0" wp14:anchorId="02095AA9" wp14:editId="3BE7A4CA">
            <wp:extent cx="576580" cy="661035"/>
            <wp:effectExtent l="0" t="0" r="0" b="5715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40" w:rsidRPr="004D2D4C" w:rsidRDefault="00604A40" w:rsidP="00604A40">
      <w:pPr>
        <w:jc w:val="center"/>
        <w:rPr>
          <w:b/>
          <w:sz w:val="28"/>
          <w:szCs w:val="28"/>
        </w:rPr>
      </w:pPr>
      <w:r w:rsidRPr="004D2D4C">
        <w:rPr>
          <w:b/>
          <w:sz w:val="28"/>
          <w:szCs w:val="28"/>
        </w:rPr>
        <w:t xml:space="preserve">МУНИЦИПАЛЬНЫЙ  СОВЕТ  МУНИЦИПАЛЬНОГО РАЙОНА </w:t>
      </w:r>
    </w:p>
    <w:p w:rsidR="00604A40" w:rsidRPr="004D2D4C" w:rsidRDefault="00604A40" w:rsidP="00604A40">
      <w:pPr>
        <w:jc w:val="center"/>
        <w:rPr>
          <w:b/>
          <w:sz w:val="28"/>
          <w:szCs w:val="28"/>
        </w:rPr>
      </w:pPr>
      <w:r w:rsidRPr="004D2D4C">
        <w:rPr>
          <w:b/>
          <w:sz w:val="28"/>
          <w:szCs w:val="28"/>
        </w:rPr>
        <w:t xml:space="preserve">«РАКИТЯНСКИЙ РАЙОН» БЕЛГОРОДСКОЙ  ОБЛАСТИ </w:t>
      </w:r>
    </w:p>
    <w:p w:rsidR="00604A40" w:rsidRPr="004D2D4C" w:rsidRDefault="00604A40" w:rsidP="00604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Сорок шестое </w:t>
      </w:r>
      <w:r w:rsidRPr="004D2D4C">
        <w:rPr>
          <w:sz w:val="28"/>
          <w:szCs w:val="28"/>
        </w:rPr>
        <w:t xml:space="preserve">заседание Муниципального совета </w:t>
      </w:r>
    </w:p>
    <w:p w:rsidR="00604A40" w:rsidRPr="004D2D4C" w:rsidRDefault="00604A40" w:rsidP="00604A40">
      <w:pPr>
        <w:jc w:val="center"/>
        <w:rPr>
          <w:sz w:val="28"/>
          <w:szCs w:val="28"/>
        </w:rPr>
      </w:pPr>
    </w:p>
    <w:p w:rsidR="00604A40" w:rsidRPr="00604A40" w:rsidRDefault="00604A40" w:rsidP="00604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  <w:bookmarkStart w:id="0" w:name="_GoBack"/>
      <w:bookmarkEnd w:id="0"/>
    </w:p>
    <w:p w:rsidR="00604A40" w:rsidRDefault="00604A40" w:rsidP="00604A40">
      <w:pPr>
        <w:jc w:val="both"/>
        <w:rPr>
          <w:b/>
          <w:sz w:val="28"/>
        </w:rPr>
      </w:pPr>
    </w:p>
    <w:p w:rsidR="00604A40" w:rsidRPr="00604A40" w:rsidRDefault="00604A40" w:rsidP="00604A40">
      <w:pPr>
        <w:jc w:val="both"/>
        <w:rPr>
          <w:b/>
          <w:sz w:val="28"/>
        </w:rPr>
      </w:pPr>
      <w:r w:rsidRPr="00604A40">
        <w:rPr>
          <w:b/>
          <w:sz w:val="28"/>
        </w:rPr>
        <w:t xml:space="preserve">от  29 марта  2018 года                                       </w:t>
      </w:r>
      <w:r>
        <w:rPr>
          <w:b/>
          <w:sz w:val="28"/>
        </w:rPr>
        <w:t xml:space="preserve">                             № 5</w:t>
      </w:r>
    </w:p>
    <w:p w:rsidR="00604A40" w:rsidRPr="00604A40" w:rsidRDefault="00604A40" w:rsidP="00604A40">
      <w:pPr>
        <w:jc w:val="both"/>
        <w:rPr>
          <w:b/>
          <w:sz w:val="28"/>
        </w:rPr>
      </w:pPr>
    </w:p>
    <w:p w:rsidR="00604A40" w:rsidRPr="00604A40" w:rsidRDefault="00604A40" w:rsidP="00604A40">
      <w:pPr>
        <w:jc w:val="both"/>
        <w:rPr>
          <w:b/>
          <w:sz w:val="28"/>
        </w:rPr>
      </w:pPr>
    </w:p>
    <w:p w:rsidR="00604A40" w:rsidRPr="00604A40" w:rsidRDefault="00604A40" w:rsidP="00604A40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 xml:space="preserve">О порядке  сообщения лицом, </w:t>
      </w:r>
    </w:p>
    <w:p w:rsidR="00604A40" w:rsidRPr="00604A40" w:rsidRDefault="00604A40" w:rsidP="00604A40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  <w:proofErr w:type="gramStart"/>
      <w:r w:rsidRPr="00604A40">
        <w:rPr>
          <w:b/>
          <w:sz w:val="28"/>
          <w:szCs w:val="28"/>
        </w:rPr>
        <w:t>замещающим</w:t>
      </w:r>
      <w:proofErr w:type="gramEnd"/>
      <w:r w:rsidRPr="00604A40">
        <w:rPr>
          <w:b/>
          <w:sz w:val="28"/>
          <w:szCs w:val="28"/>
        </w:rPr>
        <w:t xml:space="preserve">  должность  главы  </w:t>
      </w:r>
    </w:p>
    <w:p w:rsidR="00604A40" w:rsidRPr="00604A40" w:rsidRDefault="00604A40" w:rsidP="00604A40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 xml:space="preserve">администрации Ракитянского района </w:t>
      </w:r>
    </w:p>
    <w:p w:rsidR="00604A40" w:rsidRPr="00604A40" w:rsidRDefault="00604A40" w:rsidP="00604A40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о возникновении личной заинтересованности</w:t>
      </w:r>
    </w:p>
    <w:p w:rsidR="00604A40" w:rsidRPr="00604A40" w:rsidRDefault="00604A40" w:rsidP="00604A40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 xml:space="preserve">при  исполнении  должностных обязанностей, </w:t>
      </w:r>
    </w:p>
    <w:p w:rsidR="00604A40" w:rsidRPr="00604A40" w:rsidRDefault="00604A40" w:rsidP="00604A40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 xml:space="preserve">которая приводит  или может привести </w:t>
      </w:r>
    </w:p>
    <w:p w:rsidR="00604A40" w:rsidRPr="00604A40" w:rsidRDefault="00604A40" w:rsidP="00604A40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 xml:space="preserve"> к конфликту интересов</w:t>
      </w:r>
    </w:p>
    <w:p w:rsidR="00604A40" w:rsidRPr="00604A40" w:rsidRDefault="00604A40" w:rsidP="00604A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04A40" w:rsidRPr="00604A40" w:rsidRDefault="00604A40" w:rsidP="00604A40">
      <w:pPr>
        <w:widowControl w:val="0"/>
        <w:autoSpaceDE w:val="0"/>
        <w:autoSpaceDN w:val="0"/>
        <w:rPr>
          <w:sz w:val="28"/>
          <w:szCs w:val="28"/>
        </w:rPr>
      </w:pPr>
    </w:p>
    <w:p w:rsidR="00604A40" w:rsidRPr="00604A40" w:rsidRDefault="00604A40" w:rsidP="00604A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604A40">
        <w:rPr>
          <w:sz w:val="28"/>
          <w:szCs w:val="28"/>
        </w:rPr>
        <w:t xml:space="preserve">В соответствии с Федеральным </w:t>
      </w:r>
      <w:hyperlink r:id="rId7" w:history="1">
        <w:r w:rsidRPr="00604A40">
          <w:rPr>
            <w:sz w:val="28"/>
            <w:szCs w:val="28"/>
          </w:rPr>
          <w:t>законом</w:t>
        </w:r>
      </w:hyperlink>
      <w:r w:rsidRPr="00604A40">
        <w:rPr>
          <w:sz w:val="28"/>
          <w:szCs w:val="28"/>
        </w:rPr>
        <w:t xml:space="preserve"> от 25 декабря 2008 г. N 273-ФЗ "О противодействии коррупции", </w:t>
      </w:r>
      <w:hyperlink r:id="rId8" w:history="1">
        <w:r w:rsidRPr="00604A40">
          <w:rPr>
            <w:sz w:val="28"/>
            <w:szCs w:val="28"/>
          </w:rPr>
          <w:t>Указом</w:t>
        </w:r>
      </w:hyperlink>
      <w:r w:rsidRPr="00604A40">
        <w:rPr>
          <w:sz w:val="28"/>
          <w:szCs w:val="28"/>
        </w:rPr>
        <w:t xml:space="preserve"> Президента РФ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Pr="00604A40">
        <w:rPr>
          <w:sz w:val="28"/>
          <w:szCs w:val="28"/>
        </w:rPr>
        <w:t xml:space="preserve"> </w:t>
      </w:r>
      <w:proofErr w:type="gramStart"/>
      <w:r w:rsidRPr="00604A40">
        <w:rPr>
          <w:sz w:val="28"/>
          <w:szCs w:val="28"/>
        </w:rPr>
        <w:t>внесении</w:t>
      </w:r>
      <w:proofErr w:type="gramEnd"/>
      <w:r w:rsidRPr="00604A40">
        <w:rPr>
          <w:sz w:val="28"/>
          <w:szCs w:val="28"/>
        </w:rPr>
        <w:t xml:space="preserve"> изменений в некоторые акты Президента Российской Федерации", в целях обеспечения единой государственной политики в области противодействия коррупции Муниципальный совет Ракитянского района  </w:t>
      </w:r>
      <w:r w:rsidRPr="00604A40">
        <w:rPr>
          <w:b/>
          <w:sz w:val="28"/>
          <w:szCs w:val="28"/>
        </w:rPr>
        <w:t>решил:</w:t>
      </w:r>
    </w:p>
    <w:p w:rsidR="00604A40" w:rsidRPr="00604A40" w:rsidRDefault="00604A40" w:rsidP="00604A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1. Утвердить </w:t>
      </w:r>
      <w:hyperlink w:anchor="P35" w:history="1">
        <w:r w:rsidRPr="00604A40">
          <w:rPr>
            <w:sz w:val="28"/>
            <w:szCs w:val="28"/>
          </w:rPr>
          <w:t>Положение</w:t>
        </w:r>
      </w:hyperlink>
      <w:r w:rsidRPr="00604A40">
        <w:rPr>
          <w:sz w:val="28"/>
          <w:szCs w:val="28"/>
        </w:rPr>
        <w:t xml:space="preserve"> о порядке сообщения лицом, замещающим должность главы администрации Ракитянского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4A40" w:rsidRPr="00604A40" w:rsidRDefault="00604A40" w:rsidP="00604A40">
      <w:pPr>
        <w:tabs>
          <w:tab w:val="left" w:pos="709"/>
          <w:tab w:val="left" w:pos="2410"/>
          <w:tab w:val="left" w:pos="6379"/>
        </w:tabs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       2. </w:t>
      </w:r>
      <w:proofErr w:type="gramStart"/>
      <w:r w:rsidRPr="00604A40">
        <w:rPr>
          <w:sz w:val="28"/>
          <w:szCs w:val="28"/>
        </w:rPr>
        <w:t>Контроль за</w:t>
      </w:r>
      <w:proofErr w:type="gramEnd"/>
      <w:r w:rsidRPr="00604A40">
        <w:rPr>
          <w:sz w:val="28"/>
          <w:szCs w:val="28"/>
        </w:rPr>
        <w:t xml:space="preserve"> исполнением настоящего решения возложить на  постоянную комиссию по вопросам местного самоуправления, работы Муниципального совета (</w:t>
      </w:r>
      <w:proofErr w:type="spellStart"/>
      <w:r w:rsidRPr="00604A40">
        <w:rPr>
          <w:sz w:val="28"/>
          <w:szCs w:val="28"/>
        </w:rPr>
        <w:t>Ю.Д.Костинов</w:t>
      </w:r>
      <w:proofErr w:type="spellEnd"/>
      <w:r w:rsidRPr="00604A40">
        <w:rPr>
          <w:sz w:val="28"/>
          <w:szCs w:val="28"/>
        </w:rPr>
        <w:t xml:space="preserve">). </w:t>
      </w:r>
    </w:p>
    <w:p w:rsidR="00604A40" w:rsidRPr="00604A40" w:rsidRDefault="00604A40" w:rsidP="00604A40">
      <w:pPr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  </w:t>
      </w:r>
    </w:p>
    <w:p w:rsidR="00604A40" w:rsidRPr="00604A40" w:rsidRDefault="00604A40" w:rsidP="00604A40">
      <w:pPr>
        <w:jc w:val="both"/>
        <w:rPr>
          <w:sz w:val="28"/>
          <w:szCs w:val="28"/>
        </w:rPr>
      </w:pPr>
      <w:r w:rsidRPr="00604A40">
        <w:rPr>
          <w:b/>
          <w:sz w:val="28"/>
          <w:szCs w:val="28"/>
        </w:rPr>
        <w:t xml:space="preserve"> Председатель</w:t>
      </w:r>
      <w:r w:rsidRPr="00604A40">
        <w:rPr>
          <w:sz w:val="28"/>
          <w:szCs w:val="28"/>
        </w:rPr>
        <w:t xml:space="preserve"> </w:t>
      </w:r>
    </w:p>
    <w:p w:rsidR="00604A40" w:rsidRPr="00604A40" w:rsidRDefault="00604A40" w:rsidP="00604A40">
      <w:pPr>
        <w:jc w:val="both"/>
        <w:rPr>
          <w:sz w:val="28"/>
          <w:szCs w:val="28"/>
        </w:rPr>
      </w:pPr>
      <w:r w:rsidRPr="00604A40">
        <w:rPr>
          <w:b/>
          <w:sz w:val="28"/>
          <w:szCs w:val="28"/>
        </w:rPr>
        <w:t xml:space="preserve"> Муниципального  совета                                                           А. Мирошников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4A40" w:rsidRPr="00604A40" w:rsidRDefault="00604A40" w:rsidP="00604A40">
      <w:pPr>
        <w:widowControl w:val="0"/>
        <w:autoSpaceDE w:val="0"/>
        <w:autoSpaceDN w:val="0"/>
        <w:jc w:val="right"/>
        <w:outlineLvl w:val="0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lastRenderedPageBreak/>
        <w:t>Утверждено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решением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 xml:space="preserve">Муниципального совета 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от 29 марта 2018  года N 6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bookmarkStart w:id="1" w:name="P35"/>
    <w:bookmarkEnd w:id="1"/>
    <w:p w:rsidR="00604A40" w:rsidRPr="00604A40" w:rsidRDefault="00604A40" w:rsidP="00604A40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fldChar w:fldCharType="begin"/>
      </w:r>
      <w:r w:rsidRPr="00604A40">
        <w:rPr>
          <w:b/>
          <w:sz w:val="28"/>
          <w:szCs w:val="28"/>
        </w:rPr>
        <w:instrText xml:space="preserve"> HYPERLINK \l "P35" </w:instrText>
      </w:r>
      <w:r w:rsidRPr="00604A40">
        <w:rPr>
          <w:b/>
          <w:sz w:val="28"/>
          <w:szCs w:val="28"/>
        </w:rPr>
        <w:fldChar w:fldCharType="separate"/>
      </w:r>
      <w:r w:rsidRPr="00604A40">
        <w:rPr>
          <w:b/>
          <w:sz w:val="28"/>
          <w:szCs w:val="28"/>
        </w:rPr>
        <w:t>Положение</w:t>
      </w:r>
      <w:r w:rsidRPr="00604A40">
        <w:rPr>
          <w:b/>
          <w:sz w:val="28"/>
          <w:szCs w:val="28"/>
        </w:rPr>
        <w:fldChar w:fldCharType="end"/>
      </w:r>
    </w:p>
    <w:p w:rsidR="00604A40" w:rsidRPr="00604A40" w:rsidRDefault="00604A40" w:rsidP="00604A40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о порядке сообщения лицом, замещающим должность главы администрации Ракитянского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4A40" w:rsidRPr="00604A40" w:rsidRDefault="00604A40" w:rsidP="00604A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04A40" w:rsidRPr="00604A40" w:rsidRDefault="00604A40" w:rsidP="00604A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1. Настоящим Положением определяется порядок сообщения лицом, замещающим должность главы администрации  Ракитянского  района  (далее-глава администрации района),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4A40" w:rsidRPr="00604A40" w:rsidRDefault="00604A40" w:rsidP="00604A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2. Лицо, замещающее должность главы администрации района, обязано в соответствии с законодательством Российской Федерации о противодействии коррупции </w:t>
      </w:r>
      <w:proofErr w:type="gramStart"/>
      <w:r w:rsidRPr="00604A40">
        <w:rPr>
          <w:sz w:val="28"/>
          <w:szCs w:val="28"/>
        </w:rPr>
        <w:t>сообщать</w:t>
      </w:r>
      <w:proofErr w:type="gramEnd"/>
      <w:r w:rsidRPr="00604A4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04A40" w:rsidRPr="00604A40" w:rsidRDefault="00604A40" w:rsidP="00604A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04A40" w:rsidRPr="00604A40" w:rsidRDefault="00604A40" w:rsidP="00604A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3. Лицо, замещающее должность главы администрации района, направляет председателю Муниципального совета Ракитянского района </w:t>
      </w:r>
      <w:hyperlink w:anchor="P81" w:history="1">
        <w:r w:rsidRPr="00604A40">
          <w:rPr>
            <w:sz w:val="28"/>
            <w:szCs w:val="28"/>
          </w:rPr>
          <w:t>уведомление</w:t>
        </w:r>
      </w:hyperlink>
      <w:r w:rsidRPr="00604A40">
        <w:rPr>
          <w:sz w:val="28"/>
          <w:szCs w:val="28"/>
        </w:rPr>
        <w:t xml:space="preserve"> согласно приложению N 1 к настоящему Положению.</w:t>
      </w:r>
    </w:p>
    <w:p w:rsidR="00604A40" w:rsidRPr="00604A40" w:rsidRDefault="00604A40" w:rsidP="00604A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Регистрация уведомлений осуществляется в </w:t>
      </w:r>
      <w:hyperlink w:anchor="P124" w:history="1">
        <w:r w:rsidRPr="00604A40">
          <w:rPr>
            <w:sz w:val="28"/>
            <w:szCs w:val="28"/>
          </w:rPr>
          <w:t>Журнале</w:t>
        </w:r>
      </w:hyperlink>
      <w:r w:rsidRPr="00604A40">
        <w:rPr>
          <w:sz w:val="28"/>
          <w:szCs w:val="28"/>
        </w:rPr>
        <w:t xml:space="preserve"> учета уведомлений о возникновении конфликта интересов по форме согласно приложению N 2 к настоящему Положению членом Муниципального совета района, работающим на постоянной (штатной) основе. На уведомлении ставится отметка о его поступлении с указанием даты и регистрационного номера согласно журналу.</w:t>
      </w:r>
    </w:p>
    <w:p w:rsidR="00604A40" w:rsidRPr="00604A40" w:rsidRDefault="00604A40" w:rsidP="00604A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4. Уведомление, представленное лицом, замещающим должность главы администрации района, рассматривается комиссией по урегулированию   конфликта интересов  и по </w:t>
      </w:r>
      <w:proofErr w:type="gramStart"/>
      <w:r w:rsidRPr="00604A40">
        <w:rPr>
          <w:sz w:val="28"/>
          <w:szCs w:val="28"/>
        </w:rPr>
        <w:t>контролю за</w:t>
      </w:r>
      <w:proofErr w:type="gramEnd"/>
      <w:r w:rsidRPr="00604A40">
        <w:rPr>
          <w:sz w:val="28"/>
          <w:szCs w:val="28"/>
        </w:rPr>
        <w:t xml:space="preserve"> достоверностью сведений о доходах, об имуществе и обязательствах  имущественного характера, предоставляемых лицами, замещающими муниципальные должности  Ракитянского района (далее-Комиссия), которая осуществляет подготовку мотивированного заключения по результатам рассмотрения уведомления.</w:t>
      </w:r>
    </w:p>
    <w:p w:rsidR="00604A40" w:rsidRPr="00604A40" w:rsidRDefault="00604A40" w:rsidP="00604A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604A40">
        <w:rPr>
          <w:sz w:val="28"/>
          <w:szCs w:val="28"/>
        </w:rPr>
        <w:lastRenderedPageBreak/>
        <w:t>При подготовке мотивированного заключения по результатам рассмотрения уведомления члены Комиссии имеют право проводить собеседование с главой администрации района, представившим уведомление, получать от него письменные пояснения, а председатель Муниципального совета района или его заместитель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604A40" w:rsidRPr="00604A40" w:rsidRDefault="00604A40" w:rsidP="00604A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604A40" w:rsidRPr="00604A40" w:rsidRDefault="00604A40" w:rsidP="00604A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5. Комиссией по результатам рассмотрения ими уведомлений принимается одно из следующих решений:</w:t>
      </w:r>
    </w:p>
    <w:p w:rsidR="00604A40" w:rsidRPr="00604A40" w:rsidRDefault="00604A40" w:rsidP="00604A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04A40" w:rsidRPr="00604A40" w:rsidRDefault="00604A40" w:rsidP="00604A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" w:name="P52"/>
      <w:bookmarkEnd w:id="2"/>
      <w:r w:rsidRPr="00604A40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04A40" w:rsidRPr="00604A40" w:rsidRDefault="00604A40" w:rsidP="00604A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04A40" w:rsidRPr="00604A40" w:rsidRDefault="00604A40" w:rsidP="00604A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В случае принятия решения, предусмотренного </w:t>
      </w:r>
      <w:hyperlink w:anchor="P52" w:history="1">
        <w:r w:rsidRPr="00604A40">
          <w:rPr>
            <w:sz w:val="28"/>
            <w:szCs w:val="28"/>
          </w:rPr>
          <w:t>подпунктом "б" пункта 5</w:t>
        </w:r>
      </w:hyperlink>
      <w:r w:rsidRPr="00604A40">
        <w:rPr>
          <w:sz w:val="28"/>
          <w:szCs w:val="28"/>
        </w:rPr>
        <w:t xml:space="preserve"> настоящего Положения, в соответствии с законодательством Российской Федерации председатель Муниципального совета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04A40" w:rsidRPr="00604A40" w:rsidRDefault="00604A40" w:rsidP="00604A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6. </w:t>
      </w:r>
      <w:proofErr w:type="gramStart"/>
      <w:r w:rsidRPr="00604A40">
        <w:rPr>
          <w:sz w:val="28"/>
          <w:szCs w:val="28"/>
        </w:rPr>
        <w:t>Рассмотрение уведомления, заключения и других материалов Комиссией осуществляется в соответствии с Положением о комиссии по  урегулированию   конфликта интересов  и по контролю за достоверностью сведений о доходах, об имуществе и обязательствах  имущественного характера, предоставляемых лицами, замещающими муниципальные должности  Ракитянского района, утвержденным решением Муниципального совета Ракитянского района   от 29.06.2016 г. N  10 «Об утверждении Положения  о  комиссии по урегулированию   конфликта интересов  и</w:t>
      </w:r>
      <w:proofErr w:type="gramEnd"/>
      <w:r w:rsidRPr="00604A40">
        <w:rPr>
          <w:sz w:val="28"/>
          <w:szCs w:val="28"/>
        </w:rPr>
        <w:t xml:space="preserve"> по </w:t>
      </w:r>
      <w:proofErr w:type="gramStart"/>
      <w:r w:rsidRPr="00604A40">
        <w:rPr>
          <w:sz w:val="28"/>
          <w:szCs w:val="28"/>
        </w:rPr>
        <w:t>контролю за</w:t>
      </w:r>
      <w:proofErr w:type="gramEnd"/>
      <w:r w:rsidRPr="00604A40">
        <w:rPr>
          <w:sz w:val="28"/>
          <w:szCs w:val="28"/>
        </w:rPr>
        <w:t xml:space="preserve"> достоверностью сведений о доходах, об имуществе и обязательствах  имущественного характера, предоставляемых лицами, замещающими муниципальные должности  Ракитянского района».</w:t>
      </w:r>
    </w:p>
    <w:p w:rsidR="00604A40" w:rsidRPr="00604A40" w:rsidRDefault="00604A40" w:rsidP="00604A40">
      <w:pPr>
        <w:widowControl w:val="0"/>
        <w:autoSpaceDE w:val="0"/>
        <w:autoSpaceDN w:val="0"/>
        <w:outlineLvl w:val="1"/>
        <w:rPr>
          <w:b/>
          <w:sz w:val="28"/>
          <w:szCs w:val="28"/>
        </w:rPr>
      </w:pPr>
    </w:p>
    <w:p w:rsidR="00604A40" w:rsidRPr="00604A40" w:rsidRDefault="00604A40" w:rsidP="00604A40">
      <w:pPr>
        <w:widowControl w:val="0"/>
        <w:autoSpaceDE w:val="0"/>
        <w:autoSpaceDN w:val="0"/>
        <w:outlineLvl w:val="1"/>
        <w:rPr>
          <w:b/>
          <w:sz w:val="28"/>
          <w:szCs w:val="28"/>
        </w:rPr>
      </w:pPr>
    </w:p>
    <w:p w:rsidR="00604A40" w:rsidRPr="00604A40" w:rsidRDefault="00604A40" w:rsidP="00604A40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Приложение N 1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к Положению о порядке сообщения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лицом, замещающим должность главы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 xml:space="preserve">администрации  Ракитянского района, 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 xml:space="preserve">о возникновении личной заинтересованности 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при исполнении должностных обязанностей,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которая приводит или может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4A40">
        <w:rPr>
          <w:b/>
          <w:sz w:val="28"/>
          <w:szCs w:val="28"/>
        </w:rPr>
        <w:t>привести к конфликту интересов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______________________________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</w:pPr>
      <w:r w:rsidRPr="00604A40">
        <w:t xml:space="preserve">  (отметка об ознакомлении)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                                        ___________________________________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                                        ___________________________________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</w:pPr>
      <w:r w:rsidRPr="00604A40">
        <w:t xml:space="preserve">                                                                         </w:t>
      </w:r>
      <w:proofErr w:type="gramStart"/>
      <w:r w:rsidRPr="00604A40">
        <w:t>(Ф.И.О., должность</w:t>
      </w:r>
      <w:proofErr w:type="gramEnd"/>
    </w:p>
    <w:p w:rsidR="00604A40" w:rsidRPr="00604A40" w:rsidRDefault="00604A40" w:rsidP="00604A40">
      <w:pPr>
        <w:widowControl w:val="0"/>
        <w:autoSpaceDE w:val="0"/>
        <w:autoSpaceDN w:val="0"/>
        <w:jc w:val="both"/>
      </w:pPr>
      <w:r w:rsidRPr="00604A40">
        <w:t xml:space="preserve">                                                                     представителя нанимателя)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                                        от ________________________________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                                        ___________________________________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                                             (Ф.И.О., замещаемая должность)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4A40" w:rsidRPr="00604A40" w:rsidRDefault="00604A40" w:rsidP="00604A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3" w:name="P81"/>
      <w:bookmarkEnd w:id="3"/>
      <w:r w:rsidRPr="00604A40">
        <w:rPr>
          <w:b/>
          <w:sz w:val="28"/>
          <w:szCs w:val="28"/>
        </w:rPr>
        <w:t>УВЕДОМЛЕНИЕ</w:t>
      </w:r>
    </w:p>
    <w:p w:rsidR="00604A40" w:rsidRPr="00604A40" w:rsidRDefault="00604A40" w:rsidP="00604A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604A40" w:rsidRPr="00604A40" w:rsidRDefault="00604A40" w:rsidP="00604A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 xml:space="preserve">должностных обязанностей, </w:t>
      </w:r>
      <w:proofErr w:type="gramStart"/>
      <w:r w:rsidRPr="00604A40">
        <w:rPr>
          <w:b/>
          <w:sz w:val="28"/>
          <w:szCs w:val="28"/>
        </w:rPr>
        <w:t>которая</w:t>
      </w:r>
      <w:proofErr w:type="gramEnd"/>
      <w:r w:rsidRPr="00604A40">
        <w:rPr>
          <w:b/>
          <w:sz w:val="28"/>
          <w:szCs w:val="28"/>
        </w:rPr>
        <w:t xml:space="preserve"> приводит</w:t>
      </w:r>
    </w:p>
    <w:p w:rsidR="00604A40" w:rsidRPr="00604A40" w:rsidRDefault="00604A40" w:rsidP="00604A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или может привести к конфликту интересов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604A40">
        <w:rPr>
          <w:sz w:val="28"/>
          <w:szCs w:val="28"/>
        </w:rPr>
        <w:t>нужное</w:t>
      </w:r>
      <w:proofErr w:type="gramEnd"/>
      <w:r w:rsidRPr="00604A40">
        <w:rPr>
          <w:sz w:val="28"/>
          <w:szCs w:val="28"/>
        </w:rPr>
        <w:t xml:space="preserve"> подчеркнуть).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заинтересованности: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__________________________________________________________________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__________________________________________________________________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повлиять личная заинтересованность: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__________________________________________________________________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__________________________________________________________________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    Предлагаемые   меры  по  предотвращению  или  урегулированию  конфликта интересов: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__________________________________________________________________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>__________________________________________________________________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4A40">
        <w:rPr>
          <w:sz w:val="28"/>
          <w:szCs w:val="28"/>
        </w:rPr>
        <w:t xml:space="preserve">    Намереваюсь (не намереваюсь) лично присутствовать на заседании комиссии по урегулированию   конфликта интересов  и по контролю за достоверностью сведений о доходах, об имуществе и обязательствах  имущественного характера, предоставляемых лицами, замещающими муниципальные должности  Ракитянского района (</w:t>
      </w:r>
      <w:proofErr w:type="gramStart"/>
      <w:r w:rsidRPr="00604A40">
        <w:rPr>
          <w:sz w:val="28"/>
          <w:szCs w:val="28"/>
        </w:rPr>
        <w:t>нужное</w:t>
      </w:r>
      <w:proofErr w:type="gramEnd"/>
      <w:r w:rsidRPr="00604A40">
        <w:rPr>
          <w:sz w:val="28"/>
          <w:szCs w:val="28"/>
        </w:rPr>
        <w:t xml:space="preserve"> подчеркнуть).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</w:pPr>
      <w:r w:rsidRPr="00604A40">
        <w:t>"__" ___________ 20__ г.                  _____________            ______________________</w:t>
      </w:r>
    </w:p>
    <w:p w:rsidR="00604A40" w:rsidRPr="00604A40" w:rsidRDefault="00604A40" w:rsidP="00604A40">
      <w:pPr>
        <w:widowControl w:val="0"/>
        <w:autoSpaceDE w:val="0"/>
        <w:autoSpaceDN w:val="0"/>
        <w:jc w:val="both"/>
      </w:pPr>
      <w:r w:rsidRPr="00604A40">
        <w:t xml:space="preserve">                                                             </w:t>
      </w:r>
      <w:proofErr w:type="gramStart"/>
      <w:r w:rsidRPr="00604A40">
        <w:t>(подпись лица,                 (расшифровка подписи)</w:t>
      </w:r>
      <w:proofErr w:type="gramEnd"/>
    </w:p>
    <w:p w:rsidR="00604A40" w:rsidRPr="00604A40" w:rsidRDefault="00604A40" w:rsidP="00604A40">
      <w:pPr>
        <w:widowControl w:val="0"/>
        <w:autoSpaceDE w:val="0"/>
        <w:autoSpaceDN w:val="0"/>
        <w:jc w:val="both"/>
      </w:pPr>
      <w:r w:rsidRPr="00604A40">
        <w:t xml:space="preserve">                                                                                                 </w:t>
      </w:r>
      <w:proofErr w:type="gramStart"/>
      <w:r w:rsidRPr="00604A40">
        <w:t>направляющего</w:t>
      </w:r>
      <w:proofErr w:type="gramEnd"/>
      <w:r w:rsidRPr="00604A40">
        <w:t xml:space="preserve"> уведомление)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lastRenderedPageBreak/>
        <w:t>Приложение N 2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к Положению о порядке сообщения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лицом, замещающим должность главы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 xml:space="preserve">администрации  Ракитянского района 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 xml:space="preserve">о возникновении личной заинтересованности 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при исполнении должностных обязанностей,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которая приводит или может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4A40">
        <w:rPr>
          <w:b/>
          <w:sz w:val="28"/>
          <w:szCs w:val="28"/>
        </w:rPr>
        <w:t>привести к конфликту интересов</w:t>
      </w:r>
    </w:p>
    <w:p w:rsidR="00604A40" w:rsidRPr="00604A40" w:rsidRDefault="00604A40" w:rsidP="00604A4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4A40" w:rsidRPr="00604A40" w:rsidRDefault="00604A40" w:rsidP="00604A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4" w:name="P124"/>
      <w:bookmarkEnd w:id="4"/>
      <w:r w:rsidRPr="00604A40">
        <w:rPr>
          <w:b/>
          <w:sz w:val="28"/>
          <w:szCs w:val="28"/>
        </w:rPr>
        <w:t>ЖУРНАЛ</w:t>
      </w:r>
    </w:p>
    <w:p w:rsidR="00604A40" w:rsidRPr="00604A40" w:rsidRDefault="00604A40" w:rsidP="00604A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4A40">
        <w:rPr>
          <w:b/>
          <w:sz w:val="28"/>
          <w:szCs w:val="28"/>
        </w:rPr>
        <w:t>учета уведомлений о возникновении конфликта интересов</w:t>
      </w:r>
    </w:p>
    <w:p w:rsidR="00604A40" w:rsidRPr="00604A40" w:rsidRDefault="00604A40" w:rsidP="00604A40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2324"/>
        <w:gridCol w:w="1701"/>
        <w:gridCol w:w="1474"/>
        <w:gridCol w:w="1849"/>
      </w:tblGrid>
      <w:tr w:rsidR="00604A40" w:rsidRPr="00604A40" w:rsidTr="002F702F">
        <w:tc>
          <w:tcPr>
            <w:tcW w:w="454" w:type="dxa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4A40">
              <w:rPr>
                <w:sz w:val="28"/>
                <w:szCs w:val="28"/>
              </w:rPr>
              <w:t xml:space="preserve">N </w:t>
            </w:r>
            <w:proofErr w:type="gramStart"/>
            <w:r w:rsidRPr="00604A40">
              <w:rPr>
                <w:sz w:val="28"/>
                <w:szCs w:val="28"/>
              </w:rPr>
              <w:t>п</w:t>
            </w:r>
            <w:proofErr w:type="gramEnd"/>
            <w:r w:rsidRPr="00604A40">
              <w:rPr>
                <w:sz w:val="28"/>
                <w:szCs w:val="28"/>
              </w:rPr>
              <w:t>/п</w:t>
            </w:r>
          </w:p>
        </w:tc>
        <w:tc>
          <w:tcPr>
            <w:tcW w:w="1474" w:type="dxa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4A40">
              <w:rPr>
                <w:sz w:val="28"/>
                <w:szCs w:val="28"/>
              </w:rPr>
              <w:t>Дата подачи уведомления</w:t>
            </w:r>
          </w:p>
        </w:tc>
        <w:tc>
          <w:tcPr>
            <w:tcW w:w="2324" w:type="dxa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4A40">
              <w:rPr>
                <w:sz w:val="28"/>
                <w:szCs w:val="28"/>
              </w:rPr>
              <w:t>Фамилия, имя, отчество, должность лица, подавшего уведомление</w:t>
            </w:r>
          </w:p>
        </w:tc>
        <w:tc>
          <w:tcPr>
            <w:tcW w:w="1701" w:type="dxa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4A40">
              <w:rPr>
                <w:sz w:val="28"/>
                <w:szCs w:val="28"/>
              </w:rPr>
              <w:t>Наименование органа местного самоуправления района</w:t>
            </w:r>
          </w:p>
        </w:tc>
        <w:tc>
          <w:tcPr>
            <w:tcW w:w="1474" w:type="dxa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4A40">
              <w:rPr>
                <w:sz w:val="28"/>
                <w:szCs w:val="28"/>
              </w:rPr>
              <w:t>Примечание</w:t>
            </w:r>
          </w:p>
        </w:tc>
        <w:tc>
          <w:tcPr>
            <w:tcW w:w="1849" w:type="dxa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4A40">
              <w:rPr>
                <w:sz w:val="28"/>
                <w:szCs w:val="28"/>
              </w:rPr>
              <w:t>Подпись должностного лица</w:t>
            </w:r>
          </w:p>
        </w:tc>
      </w:tr>
      <w:tr w:rsidR="00604A40" w:rsidRPr="00604A40" w:rsidTr="002F702F">
        <w:tc>
          <w:tcPr>
            <w:tcW w:w="454" w:type="dxa"/>
            <w:vAlign w:val="center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4A40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vAlign w:val="center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4A40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4A4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4A40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  <w:vAlign w:val="center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4A40">
              <w:rPr>
                <w:sz w:val="28"/>
                <w:szCs w:val="28"/>
              </w:rPr>
              <w:t>5</w:t>
            </w:r>
          </w:p>
        </w:tc>
        <w:tc>
          <w:tcPr>
            <w:tcW w:w="1849" w:type="dxa"/>
            <w:vAlign w:val="center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4A40">
              <w:rPr>
                <w:sz w:val="28"/>
                <w:szCs w:val="28"/>
              </w:rPr>
              <w:t>6</w:t>
            </w:r>
          </w:p>
        </w:tc>
      </w:tr>
      <w:tr w:rsidR="00604A40" w:rsidRPr="00604A40" w:rsidTr="002F702F">
        <w:tc>
          <w:tcPr>
            <w:tcW w:w="454" w:type="dxa"/>
            <w:vAlign w:val="center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604A40" w:rsidRPr="00604A40" w:rsidRDefault="00604A40" w:rsidP="00604A4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4A40" w:rsidRPr="00604A40" w:rsidRDefault="00604A40" w:rsidP="00604A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4A40" w:rsidRPr="00604A40" w:rsidRDefault="00604A40" w:rsidP="00604A40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8"/>
          <w:szCs w:val="28"/>
        </w:rPr>
      </w:pPr>
    </w:p>
    <w:p w:rsidR="00604A40" w:rsidRPr="00604A40" w:rsidRDefault="00604A40" w:rsidP="00604A40">
      <w:pPr>
        <w:rPr>
          <w:sz w:val="28"/>
          <w:szCs w:val="28"/>
        </w:rPr>
      </w:pPr>
    </w:p>
    <w:p w:rsidR="00604A40" w:rsidRPr="00604A40" w:rsidRDefault="00604A40" w:rsidP="00604A40">
      <w:pPr>
        <w:jc w:val="both"/>
        <w:rPr>
          <w:b/>
          <w:sz w:val="28"/>
        </w:rPr>
      </w:pPr>
    </w:p>
    <w:p w:rsidR="004D2D4C" w:rsidRPr="00604A40" w:rsidRDefault="004D2D4C" w:rsidP="00604A40"/>
    <w:sectPr w:rsidR="004D2D4C" w:rsidRPr="00604A40" w:rsidSect="00295FE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4844"/>
      <w:docPartObj>
        <w:docPartGallery w:val="Page Numbers (Top of Page)"/>
        <w:docPartUnique/>
      </w:docPartObj>
    </w:sdtPr>
    <w:sdtEndPr/>
    <w:sdtContent>
      <w:p w:rsidR="00295FEA" w:rsidRDefault="00604A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95FEA" w:rsidRDefault="00604A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291"/>
    <w:multiLevelType w:val="hybridMultilevel"/>
    <w:tmpl w:val="04FA301E"/>
    <w:lvl w:ilvl="0" w:tplc="D9CAD3FC">
      <w:start w:val="1"/>
      <w:numFmt w:val="decimal"/>
      <w:lvlText w:val="%1."/>
      <w:lvlJc w:val="left"/>
      <w:pPr>
        <w:ind w:left="975" w:hanging="43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91"/>
    <w:rsid w:val="00207C21"/>
    <w:rsid w:val="003B072B"/>
    <w:rsid w:val="004D2D4C"/>
    <w:rsid w:val="00510A87"/>
    <w:rsid w:val="005E2679"/>
    <w:rsid w:val="00604A40"/>
    <w:rsid w:val="00715D89"/>
    <w:rsid w:val="00797A91"/>
    <w:rsid w:val="00B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4D2D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D2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4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4D2D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D2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4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9808D3F2D1B08977406F27DA67E7B77FF000E46966ED3ACBAB95816CDBD86CE2B796365319D23401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99808D3F2D1B08977406F27DA67E7B74F7090448966ED3ACBAB95816CDBD86CE2B7966461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2015-03-10T09:53:00Z</dcterms:created>
  <dcterms:modified xsi:type="dcterms:W3CDTF">2018-04-04T11:10:00Z</dcterms:modified>
</cp:coreProperties>
</file>