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7F" w:rsidRPr="00C02D7F" w:rsidRDefault="00C02D7F" w:rsidP="00C02D7F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Par32"/>
      <w:bookmarkEnd w:id="0"/>
      <w:r w:rsidRPr="00C02D7F">
        <w:rPr>
          <w:rFonts w:ascii="Times New Roman" w:hAnsi="Times New Roman"/>
          <w:b/>
          <w:bCs/>
          <w:kern w:val="36"/>
          <w:sz w:val="48"/>
          <w:szCs w:val="48"/>
        </w:rPr>
        <w:t xml:space="preserve">Постановление администрации </w:t>
      </w:r>
      <w:proofErr w:type="spellStart"/>
      <w:r w:rsidRPr="00C02D7F">
        <w:rPr>
          <w:rFonts w:ascii="Times New Roman" w:hAnsi="Times New Roman"/>
          <w:b/>
          <w:bCs/>
          <w:kern w:val="36"/>
          <w:sz w:val="48"/>
          <w:szCs w:val="48"/>
        </w:rPr>
        <w:t>Ракитянского</w:t>
      </w:r>
      <w:proofErr w:type="spellEnd"/>
      <w:r w:rsidRPr="00C02D7F">
        <w:rPr>
          <w:rFonts w:ascii="Times New Roman" w:hAnsi="Times New Roman"/>
          <w:b/>
          <w:bCs/>
          <w:kern w:val="36"/>
          <w:sz w:val="48"/>
          <w:szCs w:val="48"/>
        </w:rPr>
        <w:t xml:space="preserve"> района Белгородской области от 23 марта 2015 года № 38</w:t>
      </w:r>
    </w:p>
    <w:p w:rsidR="00C02D7F" w:rsidRPr="00C02D7F" w:rsidRDefault="00C02D7F" w:rsidP="00C02D7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C02D7F">
        <w:rPr>
          <w:rFonts w:ascii="Times New Roman" w:hAnsi="Times New Roman"/>
          <w:b/>
          <w:bCs/>
          <w:sz w:val="24"/>
          <w:szCs w:val="24"/>
        </w:rPr>
        <w:t xml:space="preserve">"Об утверждении Правил присвоения, изменения и аннулирования адресов в границах межселенной территории </w:t>
      </w:r>
      <w:proofErr w:type="spellStart"/>
      <w:r w:rsidRPr="00C02D7F">
        <w:rPr>
          <w:rFonts w:ascii="Times New Roman" w:hAnsi="Times New Roman"/>
          <w:b/>
          <w:bCs/>
          <w:sz w:val="24"/>
          <w:szCs w:val="24"/>
        </w:rPr>
        <w:t>Ракитянского</w:t>
      </w:r>
      <w:proofErr w:type="spellEnd"/>
      <w:r w:rsidRPr="00C02D7F">
        <w:rPr>
          <w:rFonts w:ascii="Times New Roman" w:hAnsi="Times New Roman"/>
          <w:b/>
          <w:bCs/>
          <w:sz w:val="24"/>
          <w:szCs w:val="24"/>
        </w:rPr>
        <w:t xml:space="preserve"> района"</w:t>
      </w:r>
    </w:p>
    <w:p w:rsidR="00C02D7F" w:rsidRPr="00C02D7F" w:rsidRDefault="00C02D7F" w:rsidP="00C02D7F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C02D7F">
        <w:rPr>
          <w:rFonts w:ascii="Times New Roman" w:hAnsi="Times New Roman"/>
          <w:b/>
          <w:bCs/>
          <w:kern w:val="36"/>
          <w:sz w:val="48"/>
          <w:szCs w:val="48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C02D7F" w:rsidRPr="00C02D7F" w:rsidTr="00C02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D7F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администрация </w:t>
            </w:r>
            <w:proofErr w:type="spellStart"/>
            <w:r w:rsidRPr="00C02D7F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C02D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о с т а </w:t>
            </w:r>
            <w:proofErr w:type="spellStart"/>
            <w:r w:rsidRPr="00C02D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о в л я е </w:t>
            </w:r>
            <w:proofErr w:type="gramStart"/>
            <w:r w:rsidRPr="00C02D7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02D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D7F">
              <w:rPr>
                <w:rFonts w:ascii="Times New Roman" w:hAnsi="Times New Roman"/>
                <w:sz w:val="24"/>
                <w:szCs w:val="24"/>
              </w:rPr>
              <w:t xml:space="preserve">1. Утвердить прилагаемые Правила присвоения, изменения и аннулирования адресов в границах межселенной территории </w:t>
            </w:r>
            <w:proofErr w:type="spellStart"/>
            <w:r w:rsidRPr="00C02D7F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района, согласно  приложению (прилагается).</w:t>
            </w:r>
          </w:p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D7F">
              <w:rPr>
                <w:rFonts w:ascii="Times New Roman" w:hAnsi="Times New Roman"/>
                <w:sz w:val="24"/>
                <w:szCs w:val="24"/>
              </w:rPr>
              <w:t xml:space="preserve">2. Определить отдел архитектуры управления строительства, транспорта, ЖКХ и ТЭК (А.С.Костоглодов) уполномоченным органом администрации </w:t>
            </w:r>
            <w:proofErr w:type="spellStart"/>
            <w:r w:rsidRPr="00C02D7F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района по вопросу присвоения, изменения и аннулирования адресов в границах межселенной территории </w:t>
            </w:r>
            <w:proofErr w:type="spellStart"/>
            <w:r w:rsidRPr="00C02D7F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D7F">
              <w:rPr>
                <w:rFonts w:ascii="Times New Roman" w:hAnsi="Times New Roman"/>
                <w:sz w:val="24"/>
                <w:szCs w:val="24"/>
              </w:rPr>
              <w:t>3. Рекомендовать главам администраций городских и сельских поселений принять Правила присвоения, изменения и аннулирования адресов в границах поселений.</w:t>
            </w:r>
          </w:p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D7F">
              <w:rPr>
                <w:rFonts w:ascii="Times New Roman" w:hAnsi="Times New Roman"/>
                <w:sz w:val="24"/>
                <w:szCs w:val="24"/>
              </w:rPr>
              <w:t xml:space="preserve">4. Постановление администрации </w:t>
            </w:r>
            <w:proofErr w:type="spellStart"/>
            <w:r w:rsidRPr="00C02D7F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района от 15.11.2010 г. №139 признать утратившим силу.</w:t>
            </w:r>
          </w:p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D7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C02D7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2D7F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по строительству, транспорту, ЖКХ и ТЭК, начальника управления строительства, транспорта, ЖКХ и ТЭК </w:t>
            </w:r>
            <w:proofErr w:type="spellStart"/>
            <w:r w:rsidRPr="00C02D7F">
              <w:rPr>
                <w:rFonts w:ascii="Times New Roman" w:hAnsi="Times New Roman"/>
                <w:sz w:val="24"/>
                <w:szCs w:val="24"/>
              </w:rPr>
              <w:t>Р.М.Шульженко</w:t>
            </w:r>
            <w:proofErr w:type="spellEnd"/>
            <w:r w:rsidRPr="00C02D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D7F">
              <w:rPr>
                <w:rFonts w:ascii="Times New Roman" w:hAnsi="Times New Roman"/>
                <w:b/>
                <w:bCs/>
                <w:sz w:val="24"/>
                <w:szCs w:val="24"/>
              </w:rPr>
              <w:t>Глава администрации</w:t>
            </w:r>
          </w:p>
          <w:p w:rsidR="00C02D7F" w:rsidRPr="00C02D7F" w:rsidRDefault="00C02D7F" w:rsidP="00C02D7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D7F">
              <w:rPr>
                <w:rFonts w:ascii="Times New Roman" w:hAnsi="Times New Roman"/>
                <w:b/>
                <w:bCs/>
                <w:sz w:val="24"/>
                <w:szCs w:val="24"/>
              </w:rPr>
              <w:t>Ракитянского</w:t>
            </w:r>
            <w:proofErr w:type="spellEnd"/>
            <w:r w:rsidRPr="00C02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                                                                                                                    В.Перцев</w:t>
            </w:r>
          </w:p>
        </w:tc>
      </w:tr>
    </w:tbl>
    <w:p w:rsidR="00C02D7F" w:rsidRDefault="00C02D7F" w:rsidP="00C026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sz w:val="28"/>
          <w:szCs w:val="28"/>
        </w:rPr>
        <w:sectPr w:rsidR="00C02D7F" w:rsidSect="005A0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6EC" w:rsidRDefault="00C026EC" w:rsidP="00C026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марта 2015 г.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38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026EC" w:rsidRDefault="005A0B5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hyperlink r:id="rId5" w:anchor="Par32" w:history="1">
        <w:r w:rsidR="00C026EC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Правила</w:t>
        </w:r>
      </w:hyperlink>
      <w:r w:rsidR="00C026EC">
        <w:rPr>
          <w:rFonts w:ascii="Times New Roman" w:hAnsi="Times New Roman"/>
          <w:b/>
          <w:sz w:val="28"/>
          <w:szCs w:val="28"/>
        </w:rPr>
        <w:t xml:space="preserve"> 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присвоения, изменения и аннулирования адресов в границах межселенной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/>
          <w:sz w:val="28"/>
          <w:szCs w:val="28"/>
        </w:rPr>
        <w:t>I. Общие положения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0"/>
      <w:bookmarkEnd w:id="3"/>
      <w:r>
        <w:rPr>
          <w:rFonts w:ascii="Times New Roman" w:hAnsi="Times New Roman"/>
          <w:sz w:val="28"/>
          <w:szCs w:val="28"/>
        </w:rPr>
        <w:t>II. Порядок присвоения объекту адресации адреса, изменения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аннулирования такого адреса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6" w:anchor="Par10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7" w:anchor="Par1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 части 2 статьи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5"/>
      <w:bookmarkEnd w:id="4"/>
      <w:r>
        <w:rPr>
          <w:rFonts w:ascii="Times New Roman" w:hAnsi="Times New Roman"/>
          <w:sz w:val="28"/>
          <w:szCs w:val="28"/>
        </w:rPr>
        <w:t>8. Присвоение объекту адресации адреса осуществляется: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</w:t>
      </w:r>
      <w:r>
        <w:rPr>
          <w:rFonts w:ascii="Times New Roman" w:hAnsi="Times New Roman"/>
          <w:sz w:val="28"/>
          <w:szCs w:val="28"/>
        </w:rPr>
        <w:lastRenderedPageBreak/>
        <w:t>при постановке земельного участка на государственный кадастровый учет;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отношении помещений в случаях: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и оформления в установленном Жилищным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7"/>
      <w:bookmarkEnd w:id="5"/>
      <w:r>
        <w:rPr>
          <w:rFonts w:ascii="Times New Roman" w:hAnsi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</w:t>
      </w:r>
      <w:r>
        <w:rPr>
          <w:rFonts w:ascii="Times New Roman" w:hAnsi="Times New Roman"/>
          <w:sz w:val="28"/>
          <w:szCs w:val="28"/>
        </w:rPr>
        <w:lastRenderedPageBreak/>
        <w:t xml:space="preserve">или аннулировании их наименований в соответствии с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ведения государственного адресного реестра.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70"/>
      <w:bookmarkEnd w:id="6"/>
      <w:r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71"/>
      <w:bookmarkEnd w:id="7"/>
      <w:r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72"/>
      <w:bookmarkEnd w:id="8"/>
      <w:r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 части 2 статьи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частях 4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 статьи 24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77"/>
      <w:bookmarkEnd w:id="9"/>
      <w:r>
        <w:rPr>
          <w:rFonts w:ascii="Times New Roman" w:hAnsi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</w:t>
      </w:r>
      <w:r>
        <w:rPr>
          <w:rFonts w:ascii="Times New Roman" w:hAnsi="Times New Roman"/>
          <w:sz w:val="28"/>
          <w:szCs w:val="28"/>
        </w:rPr>
        <w:lastRenderedPageBreak/>
        <w:t>присвоении объекту адресации адреса или аннулировании его адреса.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 принятием решения о строительстве объекта адресации.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>
        <w:rPr>
          <w:rFonts w:ascii="Times New Roman" w:hAnsi="Times New Roman"/>
          <w:sz w:val="28"/>
          <w:szCs w:val="28"/>
        </w:rPr>
        <w:lastRenderedPageBreak/>
        <w:t>объекта адресации на основании присвоения этому объекту адресации нового адреса;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05"/>
      <w:bookmarkEnd w:id="10"/>
      <w:r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08"/>
      <w:bookmarkEnd w:id="11"/>
      <w:r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Заявление составляется лицами, указанными в </w:t>
      </w:r>
      <w:hyperlink r:id="rId23" w:anchor="Par10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14"/>
      <w:bookmarkEnd w:id="12"/>
      <w:r>
        <w:rPr>
          <w:rFonts w:ascii="Times New Roman" w:hAnsi="Times New Roman"/>
          <w:sz w:val="28"/>
          <w:szCs w:val="28"/>
        </w:rPr>
        <w:t xml:space="preserve">29. С заявлением вправе обратиться </w:t>
      </w:r>
      <w:hyperlink r:id="rId2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представители</w:t>
        </w:r>
      </w:hyperlink>
      <w:r>
        <w:rPr>
          <w:rFonts w:ascii="Times New Roman" w:hAnsi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</w:t>
      </w:r>
      <w:r>
        <w:rPr>
          <w:rFonts w:ascii="Times New Roman" w:hAnsi="Times New Roman"/>
          <w:sz w:val="28"/>
          <w:szCs w:val="28"/>
        </w:rPr>
        <w:lastRenderedPageBreak/>
        <w:t>соответственно личность заявителя или представителя заявителя.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28"/>
      <w:bookmarkEnd w:id="13"/>
      <w:r>
        <w:rPr>
          <w:rFonts w:ascii="Times New Roman" w:hAnsi="Times New Roman"/>
          <w:sz w:val="28"/>
          <w:szCs w:val="28"/>
        </w:rPr>
        <w:t>34. К заявлению прилагаются следующие документы: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9" w:anchor="Par7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"а" пункта 14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0" w:anchor="Par7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14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Правил).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Уполномоченные органы запрашивают документы, указанные в </w:t>
      </w:r>
      <w:hyperlink r:id="rId31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r:id="rId32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33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Если заявление и документы, указанные в </w:t>
      </w:r>
      <w:hyperlink r:id="rId34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заявление и документы, указанные в </w:t>
      </w:r>
      <w:hyperlink r:id="rId35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r:id="rId36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7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8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146"/>
      <w:bookmarkEnd w:id="14"/>
      <w:r>
        <w:rPr>
          <w:rFonts w:ascii="Times New Roman" w:hAnsi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47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38. В случае представления заявления через многофункциональный центр срок, указанный в </w:t>
      </w:r>
      <w:hyperlink r:id="rId39" w:anchor="Par14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37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0" w:anchor="Par12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1" w:anchor="Par14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37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2" w:anchor="Par14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3" w:anchor="Par14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37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4" w:anchor="Par14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5" w:anchor="Par14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37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6" w:anchor="Par14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152"/>
      <w:bookmarkEnd w:id="16"/>
      <w:r>
        <w:rPr>
          <w:rFonts w:ascii="Times New Roman" w:hAnsi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47" w:anchor="Par10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27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8" w:anchor="Par1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9" w:anchor="Par4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0" w:anchor="Par5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51" w:anchor="Par6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52" w:anchor="Par7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53" w:anchor="Par7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Решение об отказе в присвоении объекту адресации адреса или </w:t>
      </w:r>
      <w:r>
        <w:rPr>
          <w:rFonts w:ascii="Times New Roman" w:hAnsi="Times New Roman"/>
          <w:sz w:val="28"/>
          <w:szCs w:val="28"/>
        </w:rPr>
        <w:lastRenderedPageBreak/>
        <w:t xml:space="preserve">аннулировании его адреса должно содержать причину отказа с обязательной ссылкой на положения </w:t>
      </w:r>
      <w:hyperlink r:id="rId54" w:anchor="Par15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40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Par161"/>
      <w:bookmarkEnd w:id="17"/>
      <w:r>
        <w:rPr>
          <w:rFonts w:ascii="Times New Roman" w:hAnsi="Times New Roman"/>
          <w:sz w:val="28"/>
          <w:szCs w:val="28"/>
        </w:rPr>
        <w:t>III. Структура адреса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163"/>
      <w:bookmarkEnd w:id="18"/>
      <w:r>
        <w:rPr>
          <w:rFonts w:ascii="Times New Roman" w:hAnsi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страны (Российская Федерация);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субъекта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наименование населенного пункта;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наименование элемента планировочной структуры;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наименование элемента улично-дорожной сети;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номер земельного участка;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в структуре адреса, указанная в </w:t>
      </w:r>
      <w:hyperlink r:id="rId55" w:anchor="Par16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44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Перечень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176"/>
      <w:bookmarkEnd w:id="19"/>
      <w:r>
        <w:rPr>
          <w:rFonts w:ascii="Times New Roman" w:hAnsi="Times New Roman"/>
          <w:sz w:val="28"/>
          <w:szCs w:val="28"/>
        </w:rPr>
        <w:t xml:space="preserve">47. Обязательными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страна;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населенный пункт.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Иные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применяются в зависимости от </w:t>
      </w:r>
      <w:r>
        <w:rPr>
          <w:rFonts w:ascii="Times New Roman" w:hAnsi="Times New Roman"/>
          <w:sz w:val="28"/>
          <w:szCs w:val="28"/>
        </w:rPr>
        <w:lastRenderedPageBreak/>
        <w:t>вида объекта адресации.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r:id="rId56" w:anchor="Par17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47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номер земельного участка.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r:id="rId57" w:anchor="Par17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47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r:id="rId58" w:anchor="Par17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47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тип и номер здания, сооружения;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Par199"/>
      <w:bookmarkEnd w:id="20"/>
      <w:r>
        <w:rPr>
          <w:rFonts w:ascii="Times New Roman" w:hAnsi="Times New Roman"/>
          <w:sz w:val="28"/>
          <w:szCs w:val="28"/>
        </w:rPr>
        <w:t>IV. Правила написания наименований и нумерации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адресации</w:t>
      </w:r>
    </w:p>
    <w:p w:rsidR="00C026EC" w:rsidRDefault="00C026EC" w:rsidP="00C026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</w:t>
      </w:r>
      <w:r>
        <w:rPr>
          <w:rFonts w:ascii="Times New Roman" w:hAnsi="Times New Roman"/>
          <w:sz w:val="28"/>
          <w:szCs w:val="28"/>
        </w:rPr>
        <w:lastRenderedPageBreak/>
        <w:t>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"-" - дефис;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"." - точка;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"(" - открывающая круглая скобка;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")" - закрывающая круглая скобка;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"N" - знак номера.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</w:t>
      </w:r>
      <w:r>
        <w:rPr>
          <w:rFonts w:ascii="Times New Roman" w:hAnsi="Times New Roman"/>
          <w:sz w:val="28"/>
          <w:szCs w:val="28"/>
        </w:rPr>
        <w:lastRenderedPageBreak/>
        <w:t>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026EC" w:rsidRDefault="00C026EC" w:rsidP="00C026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026EC" w:rsidRDefault="00C026EC" w:rsidP="00C026EC">
      <w:pPr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rPr>
          <w:rFonts w:ascii="Times New Roman" w:hAnsi="Times New Roman"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  <w:bookmarkStart w:id="21" w:name="_GoBack"/>
      <w:bookmarkEnd w:id="21"/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C026EC" w:rsidRDefault="00C026EC" w:rsidP="00C026EC">
      <w:pPr>
        <w:jc w:val="both"/>
        <w:rPr>
          <w:rFonts w:ascii="Times New Roman" w:hAnsi="Times New Roman"/>
          <w:b/>
          <w:sz w:val="28"/>
          <w:szCs w:val="28"/>
        </w:rPr>
      </w:pPr>
    </w:p>
    <w:p w:rsidR="00454C36" w:rsidRDefault="00C026EC" w:rsidP="00C026EC">
      <w:r>
        <w:rPr>
          <w:rFonts w:ascii="Times New Roman" w:hAnsi="Times New Roman"/>
          <w:sz w:val="28"/>
          <w:szCs w:val="28"/>
        </w:rPr>
        <w:t xml:space="preserve"> </w:t>
      </w:r>
    </w:p>
    <w:sectPr w:rsidR="00454C36" w:rsidSect="005A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3"/>
    <w:rsid w:val="00454C36"/>
    <w:rsid w:val="005A0B5C"/>
    <w:rsid w:val="00B00E23"/>
    <w:rsid w:val="00C026EC"/>
    <w:rsid w:val="00C0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EC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2D7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2D7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2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26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02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02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8BA072AA3D716A2B4C094F8D14F5F00222CD9944EC98BC236F184A77l4t2K" TargetMode="External"/><Relationship Id="rId18" Type="http://schemas.openxmlformats.org/officeDocument/2006/relationships/hyperlink" Target="consultantplus://offline/ref=D88BA072AA3D716A2B4C094F8D14F5F00222CC9C40E098BC236F184A77427EC4F501E04AlBt0K" TargetMode="External"/><Relationship Id="rId26" Type="http://schemas.openxmlformats.org/officeDocument/2006/relationships/hyperlink" Target="consultantplus://offline/ref=D88BA072AA3D716A2B4C094F8D14F5F00223C59240E798BC236F184A77427EC4F501E04AB0EC1219l9tDK" TargetMode="External"/><Relationship Id="rId39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21" Type="http://schemas.openxmlformats.org/officeDocument/2006/relationships/hyperlink" Target="consultantplus://offline/ref=D88BA072AA3D716A2B4C094F8D14F5F00223CA9B40E198BC236F184A77427EC4F501E04AB5lEtDK" TargetMode="External"/><Relationship Id="rId34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2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7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0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5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7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BA072AA3D716A2B4C094F8D14F5F00227CC9842E598BC236F184A77427EC4F501E04AB0EC171Cl9t8K" TargetMode="External"/><Relationship Id="rId20" Type="http://schemas.openxmlformats.org/officeDocument/2006/relationships/hyperlink" Target="consultantplus://offline/ref=D88BA072AA3D716A2B4C094F8D14F5F00222CC9C40E098BC236F184A77427EC4F501E04ClBt2K" TargetMode="External"/><Relationship Id="rId29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1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4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11" Type="http://schemas.openxmlformats.org/officeDocument/2006/relationships/hyperlink" Target="consultantplus://offline/ref=D88BA072AA3D716A2B4C094F8D14F5F00222CC9C40E098BC236F184A77427EC4F501E04AB0EC151Al9tBK" TargetMode="External"/><Relationship Id="rId24" Type="http://schemas.openxmlformats.org/officeDocument/2006/relationships/hyperlink" Target="consultantplus://offline/ref=D88BA072AA3D716A2B4C094F8D14F5F00A2CCA9C41EEC5B62B361448l7t0K" TargetMode="External"/><Relationship Id="rId32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37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0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5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3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8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15" Type="http://schemas.openxmlformats.org/officeDocument/2006/relationships/hyperlink" Target="consultantplus://offline/ref=D88BA072AA3D716A2B4C094F8D14F5F00222CC9C40E098BC236F184A77l4t2K" TargetMode="External"/><Relationship Id="rId23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28" Type="http://schemas.openxmlformats.org/officeDocument/2006/relationships/hyperlink" Target="consultantplus://offline/ref=D88BA072AA3D716A2B4C094F8D14F5F00223CE9D44E798BC236F184A77427EC4F501E04FB6lEt9K" TargetMode="External"/><Relationship Id="rId36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9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7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88BA072AA3D716A2B4C094F8D14F5F00222CD9944EC98BC236F184A77427EC4F501E04AB0EC111El9t1K" TargetMode="External"/><Relationship Id="rId19" Type="http://schemas.openxmlformats.org/officeDocument/2006/relationships/hyperlink" Target="consultantplus://offline/ref=D88BA072AA3D716A2B4C094F8D14F5F00222CC9C40E098BC236F184A77427EC4F501E049B2lEtAK" TargetMode="External"/><Relationship Id="rId31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4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2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BA072AA3D716A2B4C094F8D14F5F00222CC9C40E098BC236F184A77427EC4F501E04AlBt0K" TargetMode="External"/><Relationship Id="rId14" Type="http://schemas.openxmlformats.org/officeDocument/2006/relationships/hyperlink" Target="consultantplus://offline/ref=D88BA072AA3D716A2B4C094F8D14F5F00223CA9B44E398BC236F184A77427EC4F501E04AB0EC1614l9tEK" TargetMode="External"/><Relationship Id="rId22" Type="http://schemas.openxmlformats.org/officeDocument/2006/relationships/hyperlink" Target="consultantplus://offline/ref=D88BA072AA3D716A2B4C094F8D14F5F00222CD9944EC98BC236F184A77427EC4F501E04FlBt9K" TargetMode="External"/><Relationship Id="rId27" Type="http://schemas.openxmlformats.org/officeDocument/2006/relationships/hyperlink" Target="consultantplus://offline/ref=D88BA072AA3D716A2B4C094F8D14F5F00223CF9249E398BC236F184A77427EC4F501E04AB0EC161El9tCK" TargetMode="External"/><Relationship Id="rId30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35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3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8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6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8" Type="http://schemas.openxmlformats.org/officeDocument/2006/relationships/hyperlink" Target="consultantplus://offline/ref=D88BA072AA3D716A2B4C094F8D14F5F00222CC9C40E098BC236F184A77427EC4F501E04AB0EC151El9t1K" TargetMode="External"/><Relationship Id="rId51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8BA072AA3D716A2B4C094F8D14F5F00222CC9C40E098BC236F184A77427EC4F501E04AB0EC151Al9tBK" TargetMode="External"/><Relationship Id="rId17" Type="http://schemas.openxmlformats.org/officeDocument/2006/relationships/hyperlink" Target="consultantplus://offline/ref=D88BA072AA3D716A2B4C094F8D14F5F00222CC9C40E098BC236F184A77427EC4F501E04AB0EC151El9t1K" TargetMode="External"/><Relationship Id="rId25" Type="http://schemas.openxmlformats.org/officeDocument/2006/relationships/hyperlink" Target="consultantplus://offline/ref=D88BA072AA3D716A2B4C094F8D14F5F00223CA9B44E398BC236F184A77427EC4F501E04AB0EC141Fl9tDK" TargetMode="External"/><Relationship Id="rId33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38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46" Type="http://schemas.openxmlformats.org/officeDocument/2006/relationships/hyperlink" Target="file:///\\Server\d\&#1055;&#1054;&#1063;&#1058;&#1040;_&#1054;&#1056;&#1043;%20&#1091;&#1087;&#1088;&#1072;&#1074;&#1083;&#1077;&#1085;&#1080;&#1077;\&#1042;&#1040;&#1057;&#1048;&#1051;&#1048;&#1053;&#1040;\&#1053;&#1055;&#1040;%20-%202015%20&#1075;&#1086;&#1076;%20&#1076;&#1083;&#1103;%20&#1089;&#1072;&#1081;&#1090;&#1072;\38%20&#1086;&#1090;%2023.03.15.doc" TargetMode="External"/><Relationship Id="rId59" Type="http://schemas.openxmlformats.org/officeDocument/2006/relationships/hyperlink" Target="consultantplus://offline/ref=D88BA072AA3D716A2B4C094F8D14F5F0012DCB9F4BB3CFBE723A16l4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6466</Words>
  <Characters>36859</Characters>
  <Application>Microsoft Office Word</Application>
  <DocSecurity>0</DocSecurity>
  <Lines>307</Lines>
  <Paragraphs>86</Paragraphs>
  <ScaleCrop>false</ScaleCrop>
  <Company/>
  <LinksUpToDate>false</LinksUpToDate>
  <CharactersWithSpaces>43239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Nach_inform</cp:lastModifiedBy>
  <cp:revision>3</cp:revision>
  <dcterms:created xsi:type="dcterms:W3CDTF">2015-03-30T10:07:00Z</dcterms:created>
  <dcterms:modified xsi:type="dcterms:W3CDTF">2022-08-09T14:01:00Z</dcterms:modified>
</cp:coreProperties>
</file>