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EC" w:rsidRPr="00082757" w:rsidRDefault="009817EC" w:rsidP="009817EC">
      <w:pPr>
        <w:jc w:val="center"/>
        <w:rPr>
          <w:sz w:val="32"/>
          <w:szCs w:val="32"/>
        </w:rPr>
      </w:pPr>
      <w:r w:rsidRPr="00082757">
        <w:rPr>
          <w:sz w:val="32"/>
          <w:szCs w:val="32"/>
        </w:rPr>
        <w:t xml:space="preserve">Р О С </w:t>
      </w:r>
      <w:proofErr w:type="spellStart"/>
      <w:proofErr w:type="gramStart"/>
      <w:r w:rsidRPr="00082757">
        <w:rPr>
          <w:sz w:val="32"/>
          <w:szCs w:val="32"/>
        </w:rPr>
        <w:t>С</w:t>
      </w:r>
      <w:proofErr w:type="spellEnd"/>
      <w:proofErr w:type="gramEnd"/>
      <w:r w:rsidRPr="00082757">
        <w:rPr>
          <w:sz w:val="32"/>
          <w:szCs w:val="32"/>
        </w:rPr>
        <w:t xml:space="preserve"> И Й С К А Я   Ф Е Д Е Р А Ц И Я </w:t>
      </w:r>
    </w:p>
    <w:p w:rsidR="009817EC" w:rsidRPr="00082757" w:rsidRDefault="009817EC" w:rsidP="009817EC">
      <w:pPr>
        <w:spacing w:line="360" w:lineRule="auto"/>
        <w:jc w:val="center"/>
        <w:rPr>
          <w:sz w:val="32"/>
          <w:szCs w:val="32"/>
        </w:rPr>
      </w:pPr>
      <w:r w:rsidRPr="00082757">
        <w:rPr>
          <w:sz w:val="32"/>
          <w:szCs w:val="32"/>
        </w:rPr>
        <w:t xml:space="preserve">Б Е Л Г О </w:t>
      </w:r>
      <w:proofErr w:type="gramStart"/>
      <w:r w:rsidRPr="00082757">
        <w:rPr>
          <w:sz w:val="32"/>
          <w:szCs w:val="32"/>
        </w:rPr>
        <w:t>Р</w:t>
      </w:r>
      <w:proofErr w:type="gramEnd"/>
      <w:r w:rsidRPr="00082757">
        <w:rPr>
          <w:sz w:val="32"/>
          <w:szCs w:val="32"/>
        </w:rPr>
        <w:t xml:space="preserve"> О Д С К А Я   О Б Л А С Т Ь </w:t>
      </w:r>
    </w:p>
    <w:p w:rsidR="009817EC" w:rsidRPr="00082757" w:rsidRDefault="009817EC" w:rsidP="009817EC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0C500F2D" wp14:editId="7662FBAC">
            <wp:extent cx="581025" cy="666750"/>
            <wp:effectExtent l="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7EC" w:rsidRPr="00082757" w:rsidRDefault="009817EC" w:rsidP="009817EC">
      <w:pPr>
        <w:jc w:val="center"/>
        <w:rPr>
          <w:b/>
        </w:rPr>
      </w:pPr>
      <w:r w:rsidRPr="00082757">
        <w:rPr>
          <w:b/>
        </w:rPr>
        <w:t xml:space="preserve">МУНИЦИПАЛЬНЫЙ  СОВЕТ  МУНИЦИПАЛЬНОГО РАЙОНА </w:t>
      </w:r>
    </w:p>
    <w:p w:rsidR="009817EC" w:rsidRPr="00082757" w:rsidRDefault="009817EC" w:rsidP="009817EC">
      <w:pPr>
        <w:jc w:val="center"/>
        <w:rPr>
          <w:b/>
        </w:rPr>
      </w:pPr>
      <w:r w:rsidRPr="00082757">
        <w:rPr>
          <w:b/>
        </w:rPr>
        <w:t xml:space="preserve">«РАКИТЯНСКИЙ РАЙОН» БЕЛГОРОДСКОЙ  ОБЛАСТИ </w:t>
      </w:r>
    </w:p>
    <w:p w:rsidR="009817EC" w:rsidRPr="00082757" w:rsidRDefault="00690122" w:rsidP="009817EC">
      <w:pPr>
        <w:jc w:val="center"/>
      </w:pPr>
      <w:r>
        <w:t>Пятнадцатое</w:t>
      </w:r>
      <w:r w:rsidR="009817EC" w:rsidRPr="00082757">
        <w:t xml:space="preserve"> заседание Муниципального совета </w:t>
      </w:r>
    </w:p>
    <w:p w:rsidR="009817EC" w:rsidRPr="00082757" w:rsidRDefault="009817EC" w:rsidP="009817EC">
      <w:pPr>
        <w:jc w:val="center"/>
      </w:pPr>
    </w:p>
    <w:p w:rsidR="009817EC" w:rsidRPr="00082757" w:rsidRDefault="009817EC" w:rsidP="009817EC">
      <w:pPr>
        <w:jc w:val="center"/>
      </w:pPr>
    </w:p>
    <w:p w:rsidR="009817EC" w:rsidRPr="00082757" w:rsidRDefault="009817EC" w:rsidP="009817EC">
      <w:pPr>
        <w:jc w:val="center"/>
        <w:rPr>
          <w:b/>
        </w:rPr>
      </w:pPr>
      <w:proofErr w:type="gramStart"/>
      <w:r w:rsidRPr="00082757">
        <w:rPr>
          <w:b/>
        </w:rPr>
        <w:t>Р</w:t>
      </w:r>
      <w:proofErr w:type="gramEnd"/>
      <w:r w:rsidRPr="00082757">
        <w:rPr>
          <w:b/>
        </w:rPr>
        <w:t xml:space="preserve"> Е Ш Е Н И Е </w:t>
      </w:r>
    </w:p>
    <w:p w:rsidR="009817EC" w:rsidRPr="00082757" w:rsidRDefault="009817EC" w:rsidP="009817EC">
      <w:pPr>
        <w:jc w:val="both"/>
      </w:pPr>
      <w:r w:rsidRPr="00082757">
        <w:t xml:space="preserve">            </w:t>
      </w:r>
    </w:p>
    <w:p w:rsidR="009817EC" w:rsidRPr="00082757" w:rsidRDefault="009817EC" w:rsidP="009817EC">
      <w:pPr>
        <w:jc w:val="both"/>
      </w:pPr>
    </w:p>
    <w:p w:rsidR="009817EC" w:rsidRPr="00082757" w:rsidRDefault="009817EC" w:rsidP="009817EC">
      <w:pPr>
        <w:jc w:val="both"/>
        <w:rPr>
          <w:b/>
        </w:rPr>
      </w:pPr>
      <w:r w:rsidRPr="00082757">
        <w:t xml:space="preserve"> </w:t>
      </w:r>
      <w:r w:rsidR="00DF28B5">
        <w:rPr>
          <w:b/>
        </w:rPr>
        <w:t xml:space="preserve"> от 22 </w:t>
      </w:r>
      <w:r w:rsidR="00690122">
        <w:rPr>
          <w:b/>
        </w:rPr>
        <w:t>июл</w:t>
      </w:r>
      <w:r w:rsidR="00DF28B5">
        <w:rPr>
          <w:b/>
        </w:rPr>
        <w:t xml:space="preserve">я </w:t>
      </w:r>
      <w:r w:rsidRPr="00082757">
        <w:rPr>
          <w:b/>
        </w:rPr>
        <w:t xml:space="preserve">2015  года                     </w:t>
      </w:r>
      <w:r w:rsidR="00DF28B5">
        <w:rPr>
          <w:b/>
        </w:rPr>
        <w:t xml:space="preserve">                                                 </w:t>
      </w:r>
      <w:r w:rsidRPr="00082757">
        <w:rPr>
          <w:b/>
        </w:rPr>
        <w:t xml:space="preserve"> №</w:t>
      </w:r>
      <w:r>
        <w:rPr>
          <w:b/>
        </w:rPr>
        <w:t xml:space="preserve">  3</w:t>
      </w:r>
    </w:p>
    <w:p w:rsidR="009817EC" w:rsidRDefault="009817EC" w:rsidP="009817EC"/>
    <w:p w:rsidR="00DF28B5" w:rsidRDefault="00DF28B5" w:rsidP="009817EC"/>
    <w:p w:rsidR="00DF28B5" w:rsidRPr="00DF28B5" w:rsidRDefault="00DF28B5" w:rsidP="00DF28B5">
      <w:pPr>
        <w:autoSpaceDE w:val="0"/>
        <w:autoSpaceDN w:val="0"/>
        <w:adjustRightInd w:val="0"/>
        <w:rPr>
          <w:b/>
          <w:bCs/>
        </w:rPr>
      </w:pPr>
      <w:r w:rsidRPr="00DF28B5">
        <w:rPr>
          <w:b/>
          <w:bCs/>
        </w:rPr>
        <w:t xml:space="preserve">Об утверждении   Положения  </w:t>
      </w:r>
    </w:p>
    <w:p w:rsidR="00DF28B5" w:rsidRPr="00DF28B5" w:rsidRDefault="00DF28B5" w:rsidP="00DF28B5">
      <w:pPr>
        <w:autoSpaceDE w:val="0"/>
        <w:autoSpaceDN w:val="0"/>
        <w:adjustRightInd w:val="0"/>
        <w:rPr>
          <w:b/>
          <w:bCs/>
        </w:rPr>
      </w:pPr>
      <w:r w:rsidRPr="00DF28B5">
        <w:rPr>
          <w:b/>
          <w:bCs/>
        </w:rPr>
        <w:t xml:space="preserve">о порядке проведения конкурсов </w:t>
      </w:r>
    </w:p>
    <w:p w:rsidR="00DF28B5" w:rsidRPr="00DF28B5" w:rsidRDefault="00DF28B5" w:rsidP="00DF28B5">
      <w:pPr>
        <w:autoSpaceDE w:val="0"/>
        <w:autoSpaceDN w:val="0"/>
        <w:adjustRightInd w:val="0"/>
        <w:rPr>
          <w:b/>
          <w:bCs/>
        </w:rPr>
      </w:pPr>
      <w:r w:rsidRPr="00DF28B5">
        <w:rPr>
          <w:b/>
          <w:bCs/>
        </w:rPr>
        <w:t xml:space="preserve">на замещение вакантной должности </w:t>
      </w:r>
      <w:bookmarkStart w:id="0" w:name="_GoBack"/>
      <w:bookmarkEnd w:id="0"/>
    </w:p>
    <w:p w:rsidR="00DF28B5" w:rsidRPr="00DF28B5" w:rsidRDefault="00DF28B5" w:rsidP="00DF28B5">
      <w:pPr>
        <w:autoSpaceDE w:val="0"/>
        <w:autoSpaceDN w:val="0"/>
        <w:adjustRightInd w:val="0"/>
        <w:rPr>
          <w:b/>
          <w:bCs/>
        </w:rPr>
      </w:pPr>
      <w:r w:rsidRPr="00DF28B5">
        <w:rPr>
          <w:b/>
          <w:bCs/>
        </w:rPr>
        <w:t xml:space="preserve">и (или) на включение в </w:t>
      </w:r>
      <w:proofErr w:type="gramStart"/>
      <w:r w:rsidRPr="00DF28B5">
        <w:rPr>
          <w:b/>
          <w:bCs/>
        </w:rPr>
        <w:t>кадровый</w:t>
      </w:r>
      <w:proofErr w:type="gramEnd"/>
      <w:r w:rsidRPr="00DF28B5">
        <w:rPr>
          <w:b/>
          <w:bCs/>
        </w:rPr>
        <w:t xml:space="preserve"> </w:t>
      </w:r>
    </w:p>
    <w:p w:rsidR="00DF28B5" w:rsidRPr="00DF28B5" w:rsidRDefault="00DF28B5" w:rsidP="00DF28B5">
      <w:pPr>
        <w:autoSpaceDE w:val="0"/>
        <w:autoSpaceDN w:val="0"/>
        <w:adjustRightInd w:val="0"/>
        <w:rPr>
          <w:b/>
          <w:bCs/>
        </w:rPr>
      </w:pPr>
      <w:r w:rsidRPr="00DF28B5">
        <w:rPr>
          <w:b/>
          <w:bCs/>
        </w:rPr>
        <w:t xml:space="preserve">резерв для замещения должности </w:t>
      </w:r>
    </w:p>
    <w:p w:rsidR="00DF28B5" w:rsidRPr="00DF28B5" w:rsidRDefault="00DF28B5" w:rsidP="00DF28B5">
      <w:pPr>
        <w:autoSpaceDE w:val="0"/>
        <w:autoSpaceDN w:val="0"/>
        <w:adjustRightInd w:val="0"/>
        <w:rPr>
          <w:b/>
          <w:bCs/>
        </w:rPr>
      </w:pPr>
      <w:r w:rsidRPr="00DF28B5">
        <w:rPr>
          <w:b/>
          <w:bCs/>
        </w:rPr>
        <w:t xml:space="preserve">муниципальной  службы  </w:t>
      </w:r>
    </w:p>
    <w:p w:rsidR="00DF28B5" w:rsidRPr="00DF28B5" w:rsidRDefault="00DF28B5" w:rsidP="00DF28B5">
      <w:pPr>
        <w:autoSpaceDE w:val="0"/>
        <w:autoSpaceDN w:val="0"/>
        <w:adjustRightInd w:val="0"/>
        <w:rPr>
          <w:b/>
          <w:bCs/>
        </w:rPr>
      </w:pPr>
      <w:r w:rsidRPr="00DF28B5">
        <w:rPr>
          <w:b/>
          <w:bCs/>
        </w:rPr>
        <w:t>Ракитянского района</w:t>
      </w:r>
    </w:p>
    <w:p w:rsidR="00DF28B5" w:rsidRPr="00DF28B5" w:rsidRDefault="00DF28B5" w:rsidP="00DF28B5">
      <w:pPr>
        <w:autoSpaceDE w:val="0"/>
        <w:autoSpaceDN w:val="0"/>
        <w:adjustRightInd w:val="0"/>
        <w:rPr>
          <w:b/>
          <w:bCs/>
        </w:rPr>
      </w:pPr>
    </w:p>
    <w:p w:rsidR="00DF28B5" w:rsidRPr="00DF28B5" w:rsidRDefault="00DF28B5" w:rsidP="00DF28B5">
      <w:pPr>
        <w:autoSpaceDE w:val="0"/>
        <w:autoSpaceDN w:val="0"/>
        <w:adjustRightInd w:val="0"/>
        <w:rPr>
          <w:b/>
          <w:bCs/>
        </w:rPr>
      </w:pPr>
    </w:p>
    <w:p w:rsidR="00DF28B5" w:rsidRPr="00DF28B5" w:rsidRDefault="00DF28B5" w:rsidP="00DF28B5">
      <w:pPr>
        <w:autoSpaceDE w:val="0"/>
        <w:autoSpaceDN w:val="0"/>
        <w:adjustRightInd w:val="0"/>
        <w:rPr>
          <w:b/>
          <w:bCs/>
        </w:rPr>
      </w:pPr>
    </w:p>
    <w:p w:rsidR="00DF28B5" w:rsidRPr="00DF28B5" w:rsidRDefault="00DF28B5" w:rsidP="00DF28B5">
      <w:pPr>
        <w:jc w:val="both"/>
      </w:pPr>
      <w:r w:rsidRPr="00DF28B5">
        <w:t>В соответствии с Федеральным законом от 02.03.2007 года № 25-ФЗ «О муниципальной службе в Российской Федерации»,  законом Белгородской области от 24.09.2007 года №150 «Об особенностях организации муниципальной службы в Белгородской области»,  в целях  совершенствования механизма отбора граждан для прохождения муниципальной  службы Муниципальный совет Ракитянского района решил: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 xml:space="preserve">1. Утвердить </w:t>
      </w:r>
      <w:hyperlink w:anchor="Par39" w:history="1">
        <w:r w:rsidRPr="00DF28B5">
          <w:rPr>
            <w:rFonts w:eastAsiaTheme="minorHAnsi"/>
            <w:lang w:eastAsia="en-US"/>
          </w:rPr>
          <w:t>Положение</w:t>
        </w:r>
      </w:hyperlink>
      <w:r w:rsidRPr="00DF28B5">
        <w:rPr>
          <w:rFonts w:eastAsiaTheme="minorHAnsi"/>
          <w:lang w:eastAsia="en-US"/>
        </w:rPr>
        <w:t xml:space="preserve"> о порядке проведения конкурсов на замещение вакантной должности и (или) на включение в кадровый резерв для замещения должности муниципальной службы  Ракитянского района  (приложение).</w:t>
      </w:r>
    </w:p>
    <w:p w:rsidR="00DF28B5" w:rsidRPr="00DF28B5" w:rsidRDefault="00DF28B5" w:rsidP="00DF28B5">
      <w:pPr>
        <w:autoSpaceDE w:val="0"/>
        <w:autoSpaceDN w:val="0"/>
        <w:adjustRightInd w:val="0"/>
        <w:jc w:val="both"/>
        <w:rPr>
          <w:bCs/>
        </w:rPr>
      </w:pPr>
      <w:r w:rsidRPr="00DF28B5">
        <w:rPr>
          <w:rFonts w:eastAsiaTheme="minorHAnsi"/>
          <w:bCs/>
          <w:lang w:eastAsia="en-US"/>
        </w:rPr>
        <w:t xml:space="preserve">2. Решение Муниципального совета  Ракитянского района от 20 июля 2012 года № 11 </w:t>
      </w:r>
      <w:r w:rsidRPr="00DF28B5">
        <w:rPr>
          <w:bCs/>
        </w:rPr>
        <w:t>признать утратившим силу.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3. Настоящее решение вступает в силу с 1  сентября  2015 года.</w:t>
      </w:r>
    </w:p>
    <w:p w:rsidR="00DF28B5" w:rsidRPr="00DF28B5" w:rsidRDefault="00DF28B5" w:rsidP="00DF28B5">
      <w:pPr>
        <w:jc w:val="both"/>
      </w:pPr>
      <w:r w:rsidRPr="00DF28B5">
        <w:t xml:space="preserve">4. </w:t>
      </w:r>
      <w:proofErr w:type="gramStart"/>
      <w:r w:rsidRPr="00DF28B5">
        <w:t>Контроль за</w:t>
      </w:r>
      <w:proofErr w:type="gramEnd"/>
      <w:r w:rsidRPr="00DF28B5">
        <w:t xml:space="preserve"> исполнением настоящего решения возложить на постоянную комиссию по вопросам местного самоуправления, работы Муниципального совета  (Ю.Д. </w:t>
      </w:r>
      <w:proofErr w:type="spellStart"/>
      <w:r w:rsidRPr="00DF28B5">
        <w:t>Костинов</w:t>
      </w:r>
      <w:proofErr w:type="spellEnd"/>
      <w:r w:rsidRPr="00DF28B5">
        <w:t>).</w:t>
      </w:r>
    </w:p>
    <w:p w:rsidR="00DF28B5" w:rsidRPr="00DF28B5" w:rsidRDefault="00DF28B5" w:rsidP="00DF28B5">
      <w:pPr>
        <w:jc w:val="both"/>
      </w:pPr>
    </w:p>
    <w:p w:rsidR="00DF28B5" w:rsidRPr="00DF28B5" w:rsidRDefault="00DF28B5" w:rsidP="00DF28B5">
      <w:pPr>
        <w:jc w:val="both"/>
      </w:pPr>
    </w:p>
    <w:p w:rsidR="00DF28B5" w:rsidRPr="00DF28B5" w:rsidRDefault="00DF28B5" w:rsidP="00DF28B5">
      <w:pPr>
        <w:jc w:val="both"/>
        <w:rPr>
          <w:b/>
        </w:rPr>
      </w:pPr>
      <w:r w:rsidRPr="00DF28B5">
        <w:rPr>
          <w:b/>
        </w:rPr>
        <w:t xml:space="preserve">Председатель </w:t>
      </w:r>
    </w:p>
    <w:p w:rsidR="00DF28B5" w:rsidRPr="00DF28B5" w:rsidRDefault="00DF28B5" w:rsidP="00DF28B5">
      <w:pPr>
        <w:jc w:val="both"/>
        <w:rPr>
          <w:b/>
        </w:rPr>
      </w:pPr>
      <w:r w:rsidRPr="00DF28B5">
        <w:rPr>
          <w:b/>
        </w:rPr>
        <w:t>Муниципального совета                                                     А. Мирошников</w:t>
      </w:r>
    </w:p>
    <w:tbl>
      <w:tblPr>
        <w:tblStyle w:val="aa"/>
        <w:tblpPr w:leftFromText="180" w:rightFromText="180" w:vertAnchor="text" w:horzAnchor="margin" w:tblpY="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59"/>
      </w:tblGrid>
      <w:tr w:rsidR="00DF28B5" w:rsidRPr="00DF28B5" w:rsidTr="00DF28B5">
        <w:tc>
          <w:tcPr>
            <w:tcW w:w="4928" w:type="dxa"/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359" w:type="dxa"/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               </w:t>
            </w:r>
            <w:r w:rsidRPr="00DF28B5">
              <w:rPr>
                <w:rFonts w:eastAsiaTheme="minorHAnsi"/>
                <w:b/>
                <w:lang w:eastAsia="en-US"/>
              </w:rPr>
              <w:t>Приложение</w:t>
            </w:r>
          </w:p>
          <w:p w:rsidR="00DF28B5" w:rsidRDefault="00DF28B5" w:rsidP="00DF28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lang w:eastAsia="en-US"/>
              </w:rPr>
            </w:pPr>
          </w:p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lang w:eastAsia="en-US"/>
              </w:rPr>
            </w:pPr>
            <w:r w:rsidRPr="00DF28B5">
              <w:rPr>
                <w:rFonts w:eastAsiaTheme="minorHAnsi"/>
                <w:b/>
                <w:lang w:eastAsia="en-US"/>
              </w:rPr>
              <w:t>Утверждено</w:t>
            </w:r>
          </w:p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lang w:eastAsia="en-US"/>
              </w:rPr>
            </w:pPr>
            <w:r w:rsidRPr="00DF28B5">
              <w:rPr>
                <w:rFonts w:eastAsiaTheme="minorHAnsi"/>
                <w:b/>
                <w:lang w:eastAsia="en-US"/>
              </w:rPr>
              <w:t>Решением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DF28B5">
              <w:rPr>
                <w:rFonts w:eastAsiaTheme="minorHAnsi"/>
                <w:b/>
                <w:lang w:eastAsia="en-US"/>
              </w:rPr>
              <w:t>Муниципального совета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DF28B5">
              <w:rPr>
                <w:rFonts w:eastAsiaTheme="minorHAnsi"/>
                <w:b/>
                <w:lang w:eastAsia="en-US"/>
              </w:rPr>
              <w:t>Ракитянского  района</w:t>
            </w:r>
          </w:p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от 22 июля 2015 года N 3</w:t>
            </w:r>
          </w:p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DF28B5" w:rsidRPr="00DF28B5" w:rsidRDefault="00DF28B5" w:rsidP="00DF28B5">
      <w:pPr>
        <w:jc w:val="right"/>
        <w:rPr>
          <w:sz w:val="24"/>
          <w:szCs w:val="24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bookmarkStart w:id="1" w:name="Par31"/>
    <w:bookmarkStart w:id="2" w:name="Par45"/>
    <w:bookmarkEnd w:id="1"/>
    <w:bookmarkEnd w:id="2"/>
    <w:p w:rsidR="00DF28B5" w:rsidRPr="00DF28B5" w:rsidRDefault="00DF28B5" w:rsidP="00DF28B5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DF28B5">
        <w:rPr>
          <w:sz w:val="24"/>
          <w:szCs w:val="24"/>
        </w:rPr>
        <w:fldChar w:fldCharType="begin"/>
      </w:r>
      <w:r w:rsidRPr="00DF28B5">
        <w:rPr>
          <w:sz w:val="24"/>
          <w:szCs w:val="24"/>
        </w:rPr>
        <w:instrText xml:space="preserve"> HYPERLINK \l "Par39" </w:instrText>
      </w:r>
      <w:r w:rsidRPr="00DF28B5">
        <w:rPr>
          <w:sz w:val="24"/>
          <w:szCs w:val="24"/>
        </w:rPr>
        <w:fldChar w:fldCharType="separate"/>
      </w:r>
      <w:r w:rsidRPr="00DF28B5">
        <w:rPr>
          <w:rFonts w:eastAsiaTheme="minorHAnsi"/>
          <w:b/>
          <w:lang w:eastAsia="en-US"/>
        </w:rPr>
        <w:t>Положение</w:t>
      </w:r>
      <w:r w:rsidRPr="00DF28B5">
        <w:rPr>
          <w:rFonts w:eastAsiaTheme="minorHAnsi"/>
          <w:b/>
          <w:lang w:eastAsia="en-US"/>
        </w:rPr>
        <w:fldChar w:fldCharType="end"/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 xml:space="preserve">о порядке проведения конкурсов на замещение вакантной должности и (или) на включение в кадровый резерв для замещения должности муниципальной службы  Ракитянского района  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1. Общие положения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 xml:space="preserve">1.1. </w:t>
      </w:r>
      <w:proofErr w:type="gramStart"/>
      <w:r w:rsidRPr="00DF28B5">
        <w:rPr>
          <w:rFonts w:eastAsiaTheme="minorHAnsi"/>
          <w:lang w:eastAsia="en-US"/>
        </w:rPr>
        <w:t xml:space="preserve">Настоящее Положение о порядке проведения конкурсов на замещение вакантной должности и (или) на включение в кадровый резерв для замещения должности муниципальной службы  Ракитянского района (далее - Положение) разработано в соответствии со </w:t>
      </w:r>
      <w:hyperlink r:id="rId9" w:history="1">
        <w:r w:rsidRPr="00DF28B5">
          <w:rPr>
            <w:rFonts w:eastAsiaTheme="minorHAnsi"/>
            <w:color w:val="0000FF"/>
            <w:lang w:eastAsia="en-US"/>
          </w:rPr>
          <w:t>статьями 17</w:t>
        </w:r>
      </w:hyperlink>
      <w:r w:rsidRPr="00DF28B5">
        <w:rPr>
          <w:rFonts w:eastAsiaTheme="minorHAnsi"/>
          <w:lang w:eastAsia="en-US"/>
        </w:rPr>
        <w:t xml:space="preserve">, </w:t>
      </w:r>
      <w:hyperlink r:id="rId10" w:history="1">
        <w:r w:rsidRPr="00DF28B5">
          <w:rPr>
            <w:rFonts w:eastAsiaTheme="minorHAnsi"/>
            <w:color w:val="0000FF"/>
            <w:lang w:eastAsia="en-US"/>
          </w:rPr>
          <w:t>33</w:t>
        </w:r>
      </w:hyperlink>
      <w:r w:rsidRPr="00DF28B5">
        <w:rPr>
          <w:rFonts w:eastAsiaTheme="minorHAnsi"/>
          <w:lang w:eastAsia="en-US"/>
        </w:rPr>
        <w:t xml:space="preserve"> Федерального закона от 2 марта 2007 года N 25-ФЗ «О муниципальной службе в Российской Федерации» (далее - Федеральный закон) и определяет порядок и условия проведения конкурсов:</w:t>
      </w:r>
      <w:proofErr w:type="gramEnd"/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на замещение вакантной должности муниципальной службы Ракитянского района;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на включение в кадровый резерв для замещения должности муниципальной службы Ракитянского  района;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на замещение вакантной должности и на включение в кадровый резерв для замещения должности муниципальной службы Ракитянского района.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1.2. Включение гражданина (муниципального служащего) в кадровый резерв для замещения должности муниципальной службы Ракитянского  района осуществляется по результатам конкурса в порядке, предусмотренном настоящим Положением для конкурса на замещение вакантной должности муниципальной службы.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1.3. Конкурс на замещение вакантной должности муниципальной службы района (далее - конкурс) проводится в целях: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обеспечения права граждан Российской Федерации на равный доступ к муниципальной службе, отбора квалифицированных и компетентных кадров для замещения вакантных должностей муниципальной службы, а также права муниципальных служащих на должностной рост на конкурсной основе;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 xml:space="preserve">- отбора кандидатов, наиболее подходящих для замещения вакантных должностей муниципальной службы района, из общего числа кандидатов, соответствующих квалификационным требованиям, установленным </w:t>
      </w:r>
      <w:r w:rsidRPr="00DF28B5">
        <w:rPr>
          <w:rFonts w:eastAsiaTheme="minorHAnsi"/>
          <w:lang w:eastAsia="en-US"/>
        </w:rPr>
        <w:lastRenderedPageBreak/>
        <w:t>законодательством Российской Федерации.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1.4. Понятия, используемые в Положении: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компетенция - состоящие из знаний, навыков и умений модели поведения (т.е. наборы стереотипных реакций или последовательности действий), посредством которых возможно достичь стандартных результатов в соответствующем контексте деятельности;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компетентность - уровень овладения компетенцией;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профиль компетенций - список компетенций с указанием необходимого уровня выраженности по каждой из них, которые определяются должностной инструкцией должности муниципальной службы;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кейс-интервью - это рабочее интервью, на котором кандидату задаются проблемные ситуации (</w:t>
      </w:r>
      <w:proofErr w:type="gramStart"/>
      <w:r w:rsidRPr="00DF28B5">
        <w:rPr>
          <w:rFonts w:eastAsiaTheme="minorHAnsi"/>
          <w:lang w:eastAsia="en-US"/>
        </w:rPr>
        <w:t>кейс-задания</w:t>
      </w:r>
      <w:proofErr w:type="gramEnd"/>
      <w:r w:rsidRPr="00DF28B5">
        <w:rPr>
          <w:rFonts w:eastAsiaTheme="minorHAnsi"/>
          <w:lang w:eastAsia="en-US"/>
        </w:rPr>
        <w:t>) и предлагается найти их решение.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1.5. Задачи, решаемые при проведении конкурса: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а) оценка профессиональных, деловых, личностных качеств кандидатов на замещение вакантной должности муниципальной службы в органах местного самоуправления района, в том числе: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оценка готовности кандидатов к тем или иным видам профессиональной деятельности на муниципальной службе района, наличия у них соответствующих профессиональных интересов и склонностей;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выявление особенностей мотивации кандидатов к профессиональной служебной деятельности и степени соответствия указанных особенностей специфике деятельности и задачам, возложенным на орган местного самоуправления района;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оценка профессионально-личностного, а также управленческого потенциала кандидатов, необходимого для решения перспективных задач в сфере муниципального управления;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выявление личностных и психологических качеств, способных повлиять на эффективность профессиональной деятельности;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б) определение наиболее компетентных кандидатов путем сравнения объективных и обоснованных показателей, полученных в ходе конкурсных процедур.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1.6. Конкурс не проводится: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а) при назначении на замещаемые на определенный срок полномочий должности муниципальной службы;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б) при заключении срочного трудового договора;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в) при назначении муниципального служащего на иную должность муниципальной службы в случаях ликвидации органа местного самоуправления или сокращения штата работников органов местного самоуправления;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г) при назначении на должность муниципальной службы гражданина (муниципального служащего), состоящего в кадровом резерве.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1.7. Конкурс может не проводиться: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 xml:space="preserve">а)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составляющими государственную тайну по перечню должностей, </w:t>
      </w:r>
      <w:r w:rsidRPr="00DF28B5">
        <w:rPr>
          <w:rFonts w:eastAsiaTheme="minorHAnsi"/>
          <w:lang w:eastAsia="en-US"/>
        </w:rPr>
        <w:lastRenderedPageBreak/>
        <w:t>утвержденных нормативным правовым актом;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б) при назначении на должности муниципальной службы, относящиеся к старшей и младшей группам должностей муниципальной службы, по решению представителя нанимателя.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bookmarkStart w:id="3" w:name="Par68"/>
      <w:bookmarkEnd w:id="3"/>
      <w:r w:rsidRPr="00DF28B5">
        <w:rPr>
          <w:rFonts w:eastAsiaTheme="minorHAnsi"/>
          <w:b/>
          <w:lang w:eastAsia="en-US"/>
        </w:rPr>
        <w:t>2. Право на участие в конкурсе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 xml:space="preserve">2.1. </w:t>
      </w:r>
      <w:proofErr w:type="gramStart"/>
      <w:r w:rsidRPr="00DF28B5">
        <w:rPr>
          <w:rFonts w:eastAsiaTheme="minorHAnsi"/>
          <w:lang w:eastAsia="en-US"/>
        </w:rP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установленным федеральным и областным законодательством квалификационным требованиям к вакантной должности муниципальной службы.</w:t>
      </w:r>
      <w:proofErr w:type="gramEnd"/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2.2. Основаниями для отказа гражданину (муниципальному служащему) в участии в конкурсе являются: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несоответствие квалификационным требованиям к вакантной должности муниципальной службы, а также в связи с ограничениями, связанными с муниципальной службой, установленными законодательством о муниципальной службе и иными федеральными законами;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несвоевременное представление документов, представление их не в полном объеме или с нарушением правил оформления без уважительной причины;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установление в ходе проверки представленных документов обстоятельств, препятствующих в соответствии с законодательством Российской Федерации поступлению гражданина на муниципальную службу.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bookmarkStart w:id="4" w:name="Par77"/>
      <w:bookmarkEnd w:id="4"/>
      <w:r w:rsidRPr="00DF28B5">
        <w:rPr>
          <w:rFonts w:eastAsiaTheme="minorHAnsi"/>
          <w:b/>
          <w:lang w:eastAsia="en-US"/>
        </w:rPr>
        <w:t>3. Формы проведения конкурса и конкурсные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процедуры, оценка кандидатов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3.1. Конкурс проводится путем проведения отбора по результатам анализа анкетных данных, интервью и тестирования.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В процессе проведения оценки кандидатов определяется уровень выраженности каждой компетенции, включенной в профиль компетенций соответствующей должности муниципальной  службы.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В настоящем Положении используются следующие уровни выраженности компетенций: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- 4 - уровень мастерства, лидерский уровень;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- 3 - уровень высокой компетентности;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- 2 - уровень базовой компетентности;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- 1 - уровень ограниченной компетентности;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- 0 - уровень некомпетентности.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5" w:name="Par88"/>
      <w:bookmarkEnd w:id="5"/>
      <w:r w:rsidRPr="00DF28B5">
        <w:rPr>
          <w:rFonts w:eastAsiaTheme="minorHAnsi"/>
          <w:lang w:eastAsia="en-US"/>
        </w:rPr>
        <w:t>3.2. Для оценки уровня выраженности профессиональных компетенций у кандидатов применяются следующие конкурсные процедуры: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6" w:name="Par89"/>
      <w:bookmarkEnd w:id="6"/>
      <w:r w:rsidRPr="00DF28B5">
        <w:rPr>
          <w:rFonts w:eastAsiaTheme="minorHAnsi"/>
          <w:lang w:eastAsia="en-US"/>
        </w:rPr>
        <w:t>3.2.1. Тестирование - использование перечня стандартизированных вопросов (тестов), имеющих определенную шкалу значений.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Тестовые задания включают в себя 5 блоков: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на определение уровня профессиональных знаний по предметной области деятельности;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 xml:space="preserve">- на определение уровня знаний </w:t>
      </w:r>
      <w:hyperlink r:id="rId11" w:history="1">
        <w:r w:rsidRPr="00DF28B5">
          <w:rPr>
            <w:rFonts w:eastAsiaTheme="minorHAnsi"/>
            <w:color w:val="0000FF"/>
            <w:lang w:eastAsia="en-US"/>
          </w:rPr>
          <w:t>Конституции</w:t>
        </w:r>
      </w:hyperlink>
      <w:r w:rsidRPr="00DF28B5">
        <w:rPr>
          <w:rFonts w:eastAsiaTheme="minorHAnsi"/>
          <w:lang w:eastAsia="en-US"/>
        </w:rPr>
        <w:t xml:space="preserve"> Российской Федерации, </w:t>
      </w:r>
      <w:hyperlink r:id="rId12" w:history="1">
        <w:r w:rsidRPr="00DF28B5">
          <w:rPr>
            <w:rFonts w:eastAsiaTheme="minorHAnsi"/>
            <w:color w:val="0000FF"/>
            <w:lang w:eastAsia="en-US"/>
          </w:rPr>
          <w:t>Устава</w:t>
        </w:r>
      </w:hyperlink>
      <w:r w:rsidRPr="00DF28B5">
        <w:rPr>
          <w:rFonts w:eastAsiaTheme="minorHAnsi"/>
          <w:lang w:eastAsia="en-US"/>
        </w:rPr>
        <w:t xml:space="preserve"> Белгородской области, </w:t>
      </w:r>
      <w:hyperlink r:id="rId13" w:history="1">
        <w:r w:rsidRPr="00DF28B5">
          <w:rPr>
            <w:rFonts w:eastAsiaTheme="minorHAnsi"/>
            <w:color w:val="0000FF"/>
            <w:lang w:eastAsia="en-US"/>
          </w:rPr>
          <w:t>Устава</w:t>
        </w:r>
      </w:hyperlink>
      <w:r w:rsidRPr="00DF28B5">
        <w:rPr>
          <w:rFonts w:eastAsiaTheme="minorHAnsi"/>
          <w:lang w:eastAsia="en-US"/>
        </w:rPr>
        <w:t xml:space="preserve"> Ракитянского  района и основ законодательства о муниципальной службе;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на определение уровня знаний и навыков в области информационно-коммуникационных технологий;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на определение уровня грамотности письменной речи;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психологическое тестирование.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Тестовые задания на определение уровня профессиональных знаний по предметной области деятельности, которые определяются спецификой профессиональной служебной деятельности муниципального служащего, разрабатываются соответствующим структурным подразделением, в котором имеется вакантная должность муниципальной службы, дифференцированно по группам должностей и с учетом специфики каждого структурного подразделения. Количество предлагаемых вариантов ответа на вопросы определяется руководителем структурного  подразделения администрации района, но не может быть менее трех.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Составление тестовых заданий на определение уровня профессиональных знаний по предметной области деятельности осуществляется с учетом принятых распорядительных актов об утверждении квалификационных требований к профессиональным знаниям и навыкам, необходимым для исполнения должностных обязанностей муниципальными служащими.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 xml:space="preserve">Тестовые задания на определение уровня знаний </w:t>
      </w:r>
      <w:hyperlink r:id="rId14" w:history="1">
        <w:r w:rsidRPr="00DF28B5">
          <w:rPr>
            <w:rFonts w:eastAsiaTheme="minorHAnsi"/>
            <w:color w:val="0000FF"/>
            <w:lang w:eastAsia="en-US"/>
          </w:rPr>
          <w:t>Конституции</w:t>
        </w:r>
      </w:hyperlink>
      <w:r w:rsidRPr="00DF28B5">
        <w:rPr>
          <w:rFonts w:eastAsiaTheme="minorHAnsi"/>
          <w:lang w:eastAsia="en-US"/>
        </w:rPr>
        <w:t xml:space="preserve"> Российской Федерации, </w:t>
      </w:r>
      <w:hyperlink r:id="rId15" w:history="1">
        <w:r w:rsidRPr="00DF28B5">
          <w:rPr>
            <w:rFonts w:eastAsiaTheme="minorHAnsi"/>
            <w:color w:val="0000FF"/>
            <w:lang w:eastAsia="en-US"/>
          </w:rPr>
          <w:t>Устава</w:t>
        </w:r>
      </w:hyperlink>
      <w:r w:rsidRPr="00DF28B5">
        <w:rPr>
          <w:rFonts w:eastAsiaTheme="minorHAnsi"/>
          <w:lang w:eastAsia="en-US"/>
        </w:rPr>
        <w:t xml:space="preserve"> Белгородской области, </w:t>
      </w:r>
      <w:hyperlink r:id="rId16" w:history="1">
        <w:r w:rsidRPr="00DF28B5">
          <w:rPr>
            <w:rFonts w:eastAsiaTheme="minorHAnsi"/>
            <w:color w:val="0000FF"/>
            <w:lang w:eastAsia="en-US"/>
          </w:rPr>
          <w:t>Устава</w:t>
        </w:r>
      </w:hyperlink>
      <w:r w:rsidRPr="00DF28B5">
        <w:rPr>
          <w:rFonts w:eastAsiaTheme="minorHAnsi"/>
          <w:lang w:eastAsia="en-US"/>
        </w:rPr>
        <w:t xml:space="preserve"> Ракитянского  района, основ законодательства о муниципальной службе, уровня знаний и навыков в области информационно-коммуникационных технологий, уровня грамотности письменной речи разрабатываются отделом муниципальной службы и кадров администрации района.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 xml:space="preserve">Количество вопросов в блоках на определение уровня профессиональных знаний по предметной области деятельности, уровня знаний </w:t>
      </w:r>
      <w:hyperlink r:id="rId17" w:history="1">
        <w:r w:rsidRPr="00DF28B5">
          <w:rPr>
            <w:rFonts w:eastAsiaTheme="minorHAnsi"/>
            <w:color w:val="0000FF"/>
            <w:lang w:eastAsia="en-US"/>
          </w:rPr>
          <w:t>Конституции</w:t>
        </w:r>
      </w:hyperlink>
      <w:r w:rsidRPr="00DF28B5">
        <w:rPr>
          <w:rFonts w:eastAsiaTheme="minorHAnsi"/>
          <w:lang w:eastAsia="en-US"/>
        </w:rPr>
        <w:t xml:space="preserve"> Российской Федерации, </w:t>
      </w:r>
      <w:hyperlink r:id="rId18" w:history="1">
        <w:r w:rsidRPr="00DF28B5">
          <w:rPr>
            <w:rFonts w:eastAsiaTheme="minorHAnsi"/>
            <w:color w:val="0000FF"/>
            <w:lang w:eastAsia="en-US"/>
          </w:rPr>
          <w:t>Устава</w:t>
        </w:r>
      </w:hyperlink>
      <w:r w:rsidRPr="00DF28B5">
        <w:rPr>
          <w:rFonts w:eastAsiaTheme="minorHAnsi"/>
          <w:lang w:eastAsia="en-US"/>
        </w:rPr>
        <w:t xml:space="preserve"> Белгородской области, </w:t>
      </w:r>
      <w:hyperlink r:id="rId19" w:history="1">
        <w:r w:rsidRPr="00DF28B5">
          <w:rPr>
            <w:rFonts w:eastAsiaTheme="minorHAnsi"/>
            <w:color w:val="0000FF"/>
            <w:lang w:eastAsia="en-US"/>
          </w:rPr>
          <w:t>Устава</w:t>
        </w:r>
      </w:hyperlink>
      <w:r w:rsidRPr="00DF28B5">
        <w:rPr>
          <w:rFonts w:eastAsiaTheme="minorHAnsi"/>
          <w:lang w:eastAsia="en-US"/>
        </w:rPr>
        <w:t xml:space="preserve"> Ракитянского района, основ законодательства о муниципальной службе, уровня знаний и навыков в области информационно-коммуникационных технологий и уровня грамотности письменной речи не может быть менее 30 и более 80.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 xml:space="preserve">Тестирование проводится с использованием автоматизированной системы тестирования. 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 xml:space="preserve">При анализе результатов тестирования на определение уровня профессиональных знаний по предметной области деятельности, уровня знаний </w:t>
      </w:r>
      <w:hyperlink r:id="rId20" w:history="1">
        <w:r w:rsidRPr="00DF28B5">
          <w:rPr>
            <w:rFonts w:eastAsiaTheme="minorHAnsi"/>
            <w:color w:val="0000FF"/>
            <w:lang w:eastAsia="en-US"/>
          </w:rPr>
          <w:t>Конституции</w:t>
        </w:r>
      </w:hyperlink>
      <w:r w:rsidRPr="00DF28B5">
        <w:rPr>
          <w:rFonts w:eastAsiaTheme="minorHAnsi"/>
          <w:lang w:eastAsia="en-US"/>
        </w:rPr>
        <w:t xml:space="preserve"> Российской Федерации, </w:t>
      </w:r>
      <w:hyperlink r:id="rId21" w:history="1">
        <w:r w:rsidRPr="00DF28B5">
          <w:rPr>
            <w:rFonts w:eastAsiaTheme="minorHAnsi"/>
            <w:color w:val="0000FF"/>
            <w:lang w:eastAsia="en-US"/>
          </w:rPr>
          <w:t>Устава</w:t>
        </w:r>
      </w:hyperlink>
      <w:r w:rsidRPr="00DF28B5">
        <w:rPr>
          <w:rFonts w:eastAsiaTheme="minorHAnsi"/>
          <w:lang w:eastAsia="en-US"/>
        </w:rPr>
        <w:t xml:space="preserve"> Белгородской области, </w:t>
      </w:r>
      <w:hyperlink r:id="rId22" w:history="1">
        <w:r w:rsidRPr="00DF28B5">
          <w:rPr>
            <w:rFonts w:eastAsiaTheme="minorHAnsi"/>
            <w:color w:val="0000FF"/>
            <w:lang w:eastAsia="en-US"/>
          </w:rPr>
          <w:t>Устава</w:t>
        </w:r>
      </w:hyperlink>
      <w:r w:rsidRPr="00DF28B5">
        <w:rPr>
          <w:rFonts w:eastAsiaTheme="minorHAnsi"/>
          <w:lang w:eastAsia="en-US"/>
        </w:rPr>
        <w:t xml:space="preserve"> Ракитянского района, основ законодательства о муниципальной службе, уровня знаний и навыков в области информационно-коммуникационных технологий и уровня грамотности письменной речи применяются следующие критерии оценки: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более 95 процентов правильных ответов - 4 уровень (экспертные знания (знания и навыки) по исследуемому направлению);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от 85 до 95 процентов включительно правильных ответов - 3 уровень (глубокие знания (знания и навыки) по исследуемому направлению);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от 70 до 84 процентов включительно правильных ответов - 2 уровень (удовлетворительные знания (знания и навыки) по исследуемому направлению);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от 40 до 69 процентов включительно правильных ответов - 1 уровень (недостаточные знания (знания и навыки) по исследуемому направлению);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менее 40 процентов правильных ответов - 0 уровень (отсутствие знаний (знаний и навыков) по исследуемому направлению).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Психологическое тестирование и интерпретация его результатов осуществляются с использованием специальных программных комплексов.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3.2.2. Кейс-интервью с группой экспертов органа местного самоуправления района.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Кейс-интервью с группой экспертов проводится в целях определения уровней выраженности у кандидатов общих и специальных профессиональных компетенций, а также профессиональных навыков по предметной области деятельности.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DF28B5">
        <w:rPr>
          <w:rFonts w:eastAsiaTheme="minorHAnsi"/>
          <w:lang w:eastAsia="en-US"/>
        </w:rPr>
        <w:t>Для проведения кейс-интервью с кандидатами на вакантную должность (включения в кадровый резерв) муниципальной службы в органе местного самоуправления формируется группа экспертов в составе заместителя главы администрации района - руководителя аппарата главы администрации района, начальника отдела муниципальной службы и кадров администрации  района и руководителя структурного подразделения, в котором имеется должность муниципальной службы, на которую проводится конкурс.</w:t>
      </w:r>
      <w:proofErr w:type="gramEnd"/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DF28B5">
        <w:rPr>
          <w:rFonts w:eastAsiaTheme="minorHAnsi"/>
          <w:lang w:eastAsia="en-US"/>
        </w:rPr>
        <w:t xml:space="preserve">Кейс-интервью с группой экспертов проводится в течение 7 рабочих дней с даты поступления результатов тестирования кандидатов на определение уровня профессиональных знаний по предметной области деятельности, уровня знаний </w:t>
      </w:r>
      <w:hyperlink r:id="rId23" w:history="1">
        <w:r w:rsidRPr="00DF28B5">
          <w:rPr>
            <w:rFonts w:eastAsiaTheme="minorHAnsi"/>
            <w:color w:val="0000FF"/>
            <w:lang w:eastAsia="en-US"/>
          </w:rPr>
          <w:t>Конституции</w:t>
        </w:r>
      </w:hyperlink>
      <w:r w:rsidRPr="00DF28B5">
        <w:rPr>
          <w:rFonts w:eastAsiaTheme="minorHAnsi"/>
          <w:lang w:eastAsia="en-US"/>
        </w:rPr>
        <w:t xml:space="preserve"> Российской Федерации, </w:t>
      </w:r>
      <w:hyperlink r:id="rId24" w:history="1">
        <w:r w:rsidRPr="00DF28B5">
          <w:rPr>
            <w:rFonts w:eastAsiaTheme="minorHAnsi"/>
            <w:color w:val="0000FF"/>
            <w:lang w:eastAsia="en-US"/>
          </w:rPr>
          <w:t>Устава</w:t>
        </w:r>
      </w:hyperlink>
      <w:r w:rsidRPr="00DF28B5">
        <w:rPr>
          <w:rFonts w:eastAsiaTheme="minorHAnsi"/>
          <w:lang w:eastAsia="en-US"/>
        </w:rPr>
        <w:t xml:space="preserve"> Белгородской области, </w:t>
      </w:r>
      <w:hyperlink r:id="rId25" w:history="1">
        <w:r w:rsidRPr="00DF28B5">
          <w:rPr>
            <w:rFonts w:eastAsiaTheme="minorHAnsi"/>
            <w:color w:val="0000FF"/>
            <w:lang w:eastAsia="en-US"/>
          </w:rPr>
          <w:t>Устава</w:t>
        </w:r>
      </w:hyperlink>
      <w:r w:rsidRPr="00DF28B5">
        <w:rPr>
          <w:rFonts w:eastAsiaTheme="minorHAnsi"/>
          <w:lang w:eastAsia="en-US"/>
        </w:rPr>
        <w:t xml:space="preserve"> Ракитянского района, основ законодательства о муниципальной службе, уровня знаний и навыков в области информационно-коммуникационных технологий и уровня грамотности письменной речи.</w:t>
      </w:r>
      <w:proofErr w:type="gramEnd"/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 xml:space="preserve">Определение уровней выраженности у кандидатов общих и специальных профессиональных компетенций производится в соответствии с методикой </w:t>
      </w:r>
      <w:proofErr w:type="gramStart"/>
      <w:r w:rsidRPr="00DF28B5">
        <w:rPr>
          <w:rFonts w:eastAsiaTheme="minorHAnsi"/>
          <w:lang w:eastAsia="en-US"/>
        </w:rPr>
        <w:t>оценки уровней выраженности профессиональных компетенций государственных гражданских служащих области</w:t>
      </w:r>
      <w:proofErr w:type="gramEnd"/>
      <w:r w:rsidRPr="00DF28B5">
        <w:rPr>
          <w:rFonts w:eastAsiaTheme="minorHAnsi"/>
          <w:lang w:eastAsia="en-US"/>
        </w:rPr>
        <w:t xml:space="preserve"> методом кейс-интервью, разработанной департаментом внутренней и кадровой политики области.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По итогам кейс-интервью группой экспертов определяется уровень выраженности у кандидата каждой из профессиональных компетенций, содержащихся в профиле компетенций соответствующей должности муниципальной службы, и очередность рекомендации кандидата.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 xml:space="preserve">Оценка уровня профессиональных знаний по предметной области деятельности, уровня знаний </w:t>
      </w:r>
      <w:hyperlink r:id="rId26" w:history="1">
        <w:r w:rsidRPr="00DF28B5">
          <w:rPr>
            <w:rFonts w:eastAsiaTheme="minorHAnsi"/>
            <w:color w:val="0000FF"/>
            <w:lang w:eastAsia="en-US"/>
          </w:rPr>
          <w:t>Конституции</w:t>
        </w:r>
      </w:hyperlink>
      <w:r w:rsidRPr="00DF28B5">
        <w:rPr>
          <w:rFonts w:eastAsiaTheme="minorHAnsi"/>
          <w:lang w:eastAsia="en-US"/>
        </w:rPr>
        <w:t xml:space="preserve"> Российской Федерации, </w:t>
      </w:r>
      <w:hyperlink r:id="rId27" w:history="1">
        <w:r w:rsidRPr="00DF28B5">
          <w:rPr>
            <w:rFonts w:eastAsiaTheme="minorHAnsi"/>
            <w:color w:val="0000FF"/>
            <w:lang w:eastAsia="en-US"/>
          </w:rPr>
          <w:t>Устава</w:t>
        </w:r>
      </w:hyperlink>
      <w:r w:rsidRPr="00DF28B5">
        <w:rPr>
          <w:rFonts w:eastAsiaTheme="minorHAnsi"/>
          <w:lang w:eastAsia="en-US"/>
        </w:rPr>
        <w:t xml:space="preserve"> Белгородской области, </w:t>
      </w:r>
      <w:hyperlink r:id="rId28" w:history="1">
        <w:r w:rsidRPr="00DF28B5">
          <w:rPr>
            <w:rFonts w:eastAsiaTheme="minorHAnsi"/>
            <w:color w:val="0000FF"/>
            <w:lang w:eastAsia="en-US"/>
          </w:rPr>
          <w:t>Устава</w:t>
        </w:r>
      </w:hyperlink>
      <w:r w:rsidRPr="00DF28B5">
        <w:rPr>
          <w:rFonts w:eastAsiaTheme="minorHAnsi"/>
          <w:lang w:eastAsia="en-US"/>
        </w:rPr>
        <w:t xml:space="preserve"> Ракитянского  района, основ законодательства о муниципальной службе, уровня знаний и навыков в области информационно-коммуникационных технологий и уровня грамотности письменной речи производится в соответствии с правилами, установленными в </w:t>
      </w:r>
      <w:hyperlink w:anchor="Par89" w:history="1">
        <w:r w:rsidRPr="00DF28B5">
          <w:rPr>
            <w:rFonts w:eastAsiaTheme="minorHAnsi"/>
            <w:color w:val="0000FF"/>
            <w:lang w:eastAsia="en-US"/>
          </w:rPr>
          <w:t>подпункте 3.2.1</w:t>
        </w:r>
      </w:hyperlink>
      <w:r w:rsidRPr="00DF28B5">
        <w:rPr>
          <w:rFonts w:eastAsiaTheme="minorHAnsi"/>
          <w:lang w:eastAsia="en-US"/>
        </w:rPr>
        <w:t>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Определение уровня выраженности по каждой из профессиональных компетенций производится по следующим критериям: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- 4 - кандидат обладает экспертными знаниями и навыками в исследуемой области;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- 3 - кандидат обладает глубокими знаниями и навыками в исследуемой области;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- 2 - кандидат обладает удовлетворительными знаниями и навыками в исследуемой области;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- 1 - кандидат обладает недостаточными знаниями и навыками в исследуемой области;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- 0 - знания и навыки в исследуемой области отсутствуют.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На основе комплексной оценки уровней выраженности профессиональных компетенций группой экспертов в отношении каждого кандидата дается одна из рекомендаций: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рекомендован в первую очередь - уровень выраженности у кандидата профессиональных компетенций соответствует предусмотренным профилем компетенций вакантной должности муниципальной службы значениям в отношении не менее 95 процентов компетенций;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рекомендован во вторую очередь - уровень выраженности у кандидата профессиональных компетенций соответствует предусмотренным профилем компетенций вакантной должности муниципальной службы значениям в отношении не менее 70 процентов компетенций;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рекомендован в последнюю очередь - уровень выраженности у кандидата профессиональных компетенций соответствует предусмотренным профилем компетенций вакантной должности муниципальной службы значениям в отношении не менее 50 процентов компетенций;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не рекомендован - уровень выраженности у кандидата профессиональных компетенций соответствует предусмотренным профилем компетенций вакантной должности муниципальной службы значениям в отношении менее 50 процентов компетенций либо уровень выраженности какой-либо компетенции имеет нулевое значение.</w:t>
      </w:r>
    </w:p>
    <w:p w:rsidR="00DF28B5" w:rsidRPr="00DF28B5" w:rsidRDefault="009F1281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hyperlink w:anchor="Par508" w:history="1">
        <w:r w:rsidR="00DF28B5" w:rsidRPr="00DF28B5">
          <w:rPr>
            <w:rFonts w:eastAsiaTheme="minorHAnsi"/>
            <w:color w:val="0000FF"/>
            <w:lang w:eastAsia="en-US"/>
          </w:rPr>
          <w:t>Результаты</w:t>
        </w:r>
      </w:hyperlink>
      <w:r w:rsidR="00DF28B5" w:rsidRPr="00DF28B5">
        <w:rPr>
          <w:rFonts w:eastAsiaTheme="minorHAnsi"/>
          <w:lang w:eastAsia="en-US"/>
        </w:rPr>
        <w:t xml:space="preserve"> оценки профессиональных компетенций по каждому кандидату вносятся в специальную форму (приложение N 6), которая подписывается всеми экспертами и в течение трех рабочих дней после завершения оценочных процедур. 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3.2.3. Итоговое интервью с членами конкурсной комиссии.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DF28B5">
        <w:rPr>
          <w:rFonts w:eastAsiaTheme="minorHAnsi"/>
          <w:lang w:eastAsia="en-US"/>
        </w:rPr>
        <w:t>Итоговое интервью проводится в форме свободной беседы, в ходе которой члены конкурсной комиссии с учетом результатов предыдущих конкурсных процедур задают кандидатам вопросы с целью уточнения их профессиональных знаний, навыков, опыта, оценки трудовой деятельности и карьеры (в том числе, особенностей развития карьеры, причин и характера смены работы, значимых результатов и достижений), а также оценки деловых и личностных качеств.</w:t>
      </w:r>
      <w:proofErr w:type="gramEnd"/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Итоговая оценка соответствия предъявляемым к вакантной должности квалификационным требованиям проводится членами конкурсной комиссии по каждому кандидату.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3.3. На основании результатов тестирования на определение уровня профессиональных знаний и навыков, необходимых для надлежащего исполнения должностных обязанностей, результатов оценки профессиональных компетенций группой экспертов и психологического тестирования, каждому из них присваивается определенный ранг: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- 1 ранг - рекомендуется для рассмотрения на данную должность в первую очередь;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- 2 ранг - рекомендуется для рассмотрения на данную должность во вторую очередь (при прочих равных);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- 3 ранг - рекомендуется для рассмотрения на данную должность в последнюю очередь (при отсутствии более достойных);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- 4 ранг - не рекомендуется для рассмотрения на данную должность.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 xml:space="preserve">Присвоенные кандидатам ранги оформляются в форме заключения </w:t>
      </w:r>
      <w:hyperlink w:anchor="Par599" w:history="1">
        <w:r w:rsidR="004F55B2">
          <w:rPr>
            <w:rFonts w:eastAsiaTheme="minorHAnsi"/>
            <w:color w:val="0000FF"/>
            <w:lang w:eastAsia="en-US"/>
          </w:rPr>
          <w:t>(приложение N 9</w:t>
        </w:r>
        <w:r w:rsidRPr="00DF28B5">
          <w:rPr>
            <w:rFonts w:eastAsiaTheme="minorHAnsi"/>
            <w:color w:val="0000FF"/>
            <w:lang w:eastAsia="en-US"/>
          </w:rPr>
          <w:t>)</w:t>
        </w:r>
      </w:hyperlink>
      <w:r w:rsidRPr="00DF28B5">
        <w:rPr>
          <w:rFonts w:eastAsiaTheme="minorHAnsi"/>
          <w:lang w:eastAsia="en-US"/>
        </w:rPr>
        <w:t>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bookmarkStart w:id="7" w:name="Par138"/>
      <w:bookmarkEnd w:id="7"/>
      <w:r w:rsidRPr="00DF28B5">
        <w:rPr>
          <w:rFonts w:eastAsiaTheme="minorHAnsi"/>
          <w:b/>
          <w:lang w:eastAsia="en-US"/>
        </w:rPr>
        <w:t>4. Первый этап конкурса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4.1. Первый этап конкурса включает в себя: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принятие решения о проведении конкурса;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информирование граждан о проведении конкурса и приеме документов для участия в конкурсе, консультирование граждан по вопросам, связанным с проведением конкурса;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представление и прием документов для участия в конкурсе;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проведение процедуры оформления допуска кандидатов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 (при наличии их согласия);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проверка достоверности сведений, представленных гражданином (муниципальным служащим), в случаях, предусмотренных Положением о конкурсе;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определение соответствия кандидатов квалификационным требованиям к уровню профессионального образования, стажу муниципальной службы (государственной службы иных видов) или стажу (опыту) работы по специальности по вакантной должности муниципальной службы, а также отсутствия ограничений, связанных с муниципальной службой, на основе представленных ими документов.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4.2. Организационная работа по проведению первого этапа конкурса осуществляется отделом муниципальной  службы  и кадров администрации района.</w:t>
      </w:r>
    </w:p>
    <w:p w:rsidR="00DF28B5" w:rsidRPr="00DF28B5" w:rsidRDefault="00DF28B5" w:rsidP="00DF28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 xml:space="preserve">4.3. Основанием для принятия решения о проведении конкурса является обращение к главе </w:t>
      </w:r>
      <w:proofErr w:type="gramStart"/>
      <w:r w:rsidRPr="00DF28B5">
        <w:rPr>
          <w:rFonts w:eastAsiaTheme="minorHAnsi"/>
          <w:lang w:eastAsia="en-US"/>
        </w:rPr>
        <w:t>администрации района руководителя структурного подразделения администрации</w:t>
      </w:r>
      <w:proofErr w:type="gramEnd"/>
      <w:r w:rsidRPr="00DF28B5">
        <w:rPr>
          <w:rFonts w:eastAsiaTheme="minorHAnsi"/>
          <w:lang w:eastAsia="en-US"/>
        </w:rPr>
        <w:t xml:space="preserve"> района, в котором имеется вакантная должность муниципальной  службы, в течение 10 дней со дня образования вакансии. Обращение наряду с просьбой об объявлении конкурса должно содержать актуализированный перечень вопросов на определение уровня профессиональных знаний по предметной области деятельности с вариантами ответов.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4.4.Конкурс объявляется по решению главы администрации района в течение 10 дней после образования вакантной должности муниципальной службы, замещение которой должно быть произведено на конкурсной основе.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Конкурс объявляется путем издания распоряжения администрации района о проведении конкурса (приложение N 1). Конкурс может быть объявлен: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на замещение вакантной должности муниципальной службы района;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на замещение вакантной должности муниципальной службы района и на включение в кадровый резерв органов местного самоуправления района;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на включение в кадровый резерв для замещения должности муниципальной службы района.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4.5. Основанием для опубликования информации о проведении конкурса является распоряжение администрации района о проведении конкурса.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 xml:space="preserve">Объявление о проведении конкурса размещается на официальном сайте органов местного самоуправления Ракитянского района в разделе «Муниципальная служба» по форме согласно </w:t>
      </w:r>
      <w:hyperlink w:anchor="Par288" w:history="1">
        <w:r w:rsidRPr="00DF28B5">
          <w:rPr>
            <w:rFonts w:eastAsiaTheme="minorHAnsi"/>
            <w:color w:val="0000FF"/>
            <w:lang w:eastAsia="en-US"/>
          </w:rPr>
          <w:t>приложению N 2</w:t>
        </w:r>
      </w:hyperlink>
      <w:r w:rsidRPr="00DF28B5">
        <w:rPr>
          <w:rFonts w:eastAsiaTheme="minorHAnsi"/>
          <w:lang w:eastAsia="en-US"/>
        </w:rPr>
        <w:t xml:space="preserve">. </w:t>
      </w:r>
      <w:hyperlink w:anchor="Par382" w:history="1">
        <w:r w:rsidRPr="00DF28B5">
          <w:rPr>
            <w:rFonts w:eastAsiaTheme="minorHAnsi"/>
            <w:color w:val="0000FF"/>
            <w:lang w:eastAsia="en-US"/>
          </w:rPr>
          <w:t>Объявление</w:t>
        </w:r>
      </w:hyperlink>
      <w:r w:rsidRPr="00DF28B5">
        <w:rPr>
          <w:rFonts w:eastAsiaTheme="minorHAnsi"/>
          <w:lang w:eastAsia="en-US"/>
        </w:rPr>
        <w:t xml:space="preserve"> о проведении конкурса может публиковаться в периодическом печатном издании по форме согласно приложению N 3.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4.6. Информация о проведении конкурса размещается на сайте в течение 5 рабочих дней со дня издания распоряжения администрации района о проведении конкурса.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4.7. Размещение на сайте объявления о проведении конкурса является основанием для начала приема документов лиц, изъявивших желание принять участие в конкурсе.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Документы представляются в течение двадцати одного дня со дня размещения объявления на официальном сайте органов местного самоуправления   Ракитянского  района в сети Интернет.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4.8. Гражданин Российской Федерации, изъявивший желание участвовать в конкурсе, представляет в  отдел муниципальной службы и кадров  администрации района: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 xml:space="preserve">а) личное </w:t>
      </w:r>
      <w:hyperlink w:anchor="Par436" w:history="1">
        <w:r w:rsidRPr="00DF28B5">
          <w:rPr>
            <w:rFonts w:eastAsiaTheme="minorHAnsi"/>
            <w:color w:val="0000FF"/>
            <w:lang w:eastAsia="en-US"/>
          </w:rPr>
          <w:t>заявление</w:t>
        </w:r>
      </w:hyperlink>
      <w:r w:rsidRPr="00DF28B5">
        <w:rPr>
          <w:rFonts w:eastAsiaTheme="minorHAnsi"/>
          <w:lang w:eastAsia="en-US"/>
        </w:rPr>
        <w:t xml:space="preserve"> на имя представителя нанимателя (приложение N 4);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б) собственноручно заполненную и подписанную анкету, форма которой утверждается Правительством Российской Федерации, с приложением фотографии (размер 3 x 4 см);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г) документы, подтверждающие необходимое профессиональное образование, квалификацию и стаж работы: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DF28B5">
        <w:rPr>
          <w:rFonts w:eastAsiaTheme="minorHAnsi"/>
          <w:lang w:eastAsia="en-US"/>
        </w:rPr>
        <w:t>- копию трудовой книжки (за исключением случаев, когда служебная (трудовая) деятельность осуществляется впервые), заверенную кадровой службой по месту работы (службы), или иные документы, подтверждающие трудовую (служебную) деятельность гражданина;</w:t>
      </w:r>
      <w:proofErr w:type="gramEnd"/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кадровой службой по месту работы (службы);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 xml:space="preserve">д) документ об отсутствии у гражданина заболевания, препятствующего поступлению на муниципальную службу или ее прохождению </w:t>
      </w:r>
      <w:hyperlink r:id="rId29" w:history="1">
        <w:r w:rsidRPr="00DF28B5">
          <w:rPr>
            <w:rFonts w:eastAsiaTheme="minorHAnsi"/>
            <w:color w:val="0000FF"/>
            <w:lang w:eastAsia="en-US"/>
          </w:rPr>
          <w:t>(форма N 001-ГС/у)</w:t>
        </w:r>
      </w:hyperlink>
      <w:r w:rsidRPr="00DF28B5">
        <w:rPr>
          <w:rFonts w:eastAsiaTheme="minorHAnsi"/>
          <w:lang w:eastAsia="en-US"/>
        </w:rPr>
        <w:t>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е) сведения о своих 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ж) документы воинского учета (для военнообязанных);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 xml:space="preserve">з) иные документы, предусмотренные Федеральным </w:t>
      </w:r>
      <w:hyperlink r:id="rId30" w:history="1">
        <w:r w:rsidRPr="00DF28B5">
          <w:rPr>
            <w:rFonts w:eastAsiaTheme="minorHAnsi"/>
            <w:color w:val="0000FF"/>
            <w:lang w:eastAsia="en-US"/>
          </w:rPr>
          <w:t>законом</w:t>
        </w:r>
      </w:hyperlink>
      <w:r w:rsidRPr="00DF28B5">
        <w:rPr>
          <w:rFonts w:eastAsiaTheme="minorHAnsi"/>
          <w:lang w:eastAsia="en-US"/>
        </w:rPr>
        <w:t xml:space="preserve"> от 2 марта 2007 года N 25-ФЗ «О муниципальной службе в Российской Федерации»  и другими нормативными правовыми актами.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4.9. Муниципальный служащий, изъявивший желание участвовать в конкурсе, подает заявление на имя главы администрации района.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4.10. Бланки заявления, анкеты, формы представления сведений о доходах, об имуществе и обязательствах имущественного характера выдаются гражданам (муниципальным служащим) по запросу специалистом отдела муниципальной службы и кадров администрации района.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 xml:space="preserve">При приеме документов специалист отдела муниципальной службы и кадров администрации района проверяет наличие всех необходимых документов, правильность их оформления, выдает </w:t>
      </w:r>
      <w:hyperlink w:anchor="Par460" w:history="1">
        <w:r w:rsidRPr="00DF28B5">
          <w:rPr>
            <w:rFonts w:eastAsiaTheme="minorHAnsi"/>
            <w:color w:val="0000FF"/>
            <w:lang w:eastAsia="en-US"/>
          </w:rPr>
          <w:t>расписку</w:t>
        </w:r>
      </w:hyperlink>
      <w:r w:rsidRPr="00DF28B5">
        <w:rPr>
          <w:rFonts w:eastAsiaTheme="minorHAnsi"/>
          <w:lang w:eastAsia="en-US"/>
        </w:rPr>
        <w:t xml:space="preserve"> с указанием перечня принятых к рассмотрению документов и даты их получения (приложение N 5).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4.11. Специалист отдела муниципальной службы и кадров администрации района представляет гражданину (муниципальному служащему) для ознакомления копию должностной инструкции по соответствующей вакантной должности, а также копию положения о структурном подразделении, в котором имеется вакантная должность муниципальной службы, под роспись.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4.12. При несвоевременном представлении документов, представлении их в неполном объеме или с нарушением правил оформления по уважительной причине представитель нанимателя вправе перенести сроки их приема, но не более чем на 15 дней.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4.13. С согласия гражданина (муниципального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(муниципальной служащий), связано с использованием таких сведений.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4.14. Достоверность сведений, представленных гражданином, подлежит проверке отделом муниципальной службы и кадров администрации района, в порядке, предусмотренном действующим федеральным и областным законодательством, нормативными правовыми актами органов местного самоуправления района.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4.15. При определении кандидатов, которые могут быть допущены к участию в конкурсе, специалист отдела муниципальной службы и кадров администрации района руководствуется квалификационными требованиями к должности муниципальной службы, на замещение которой проводится конкурс.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4.16. По результатам проведения первого этапа конкурса участникам конкурса направляются соответствующие сообщения: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 xml:space="preserve">- претенденты, не допущенные к участию во втором этапе конкурса, не </w:t>
      </w:r>
      <w:proofErr w:type="gramStart"/>
      <w:r w:rsidRPr="00DF28B5">
        <w:rPr>
          <w:rFonts w:eastAsiaTheme="minorHAnsi"/>
          <w:lang w:eastAsia="en-US"/>
        </w:rPr>
        <w:t>позднее</w:t>
      </w:r>
      <w:proofErr w:type="gramEnd"/>
      <w:r w:rsidRPr="00DF28B5">
        <w:rPr>
          <w:rFonts w:eastAsiaTheme="minorHAnsi"/>
          <w:lang w:eastAsia="en-US"/>
        </w:rPr>
        <w:t xml:space="preserve"> чем за 3 дня до начала второго этапа конкурса информируются о причинах отказа в письменной форме путем направления почтового отправления на адрес, указанный в анкете;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 xml:space="preserve">- претендентам, допущенным к участию в конкурсе, не </w:t>
      </w:r>
      <w:proofErr w:type="gramStart"/>
      <w:r w:rsidRPr="00DF28B5">
        <w:rPr>
          <w:rFonts w:eastAsiaTheme="minorHAnsi"/>
          <w:lang w:eastAsia="en-US"/>
        </w:rPr>
        <w:t>позднее</w:t>
      </w:r>
      <w:proofErr w:type="gramEnd"/>
      <w:r w:rsidRPr="00DF28B5">
        <w:rPr>
          <w:rFonts w:eastAsiaTheme="minorHAnsi"/>
          <w:lang w:eastAsia="en-US"/>
        </w:rPr>
        <w:t xml:space="preserve"> чем за 15 дней до начала второго этапа конкурса сообщается о дате, месте и времени его проведения. Сообщение может быть направлено как в письменной форме путем направления почтового отправления или электронного сообщения, так и передано по телефону </w:t>
      </w:r>
      <w:hyperlink w:anchor="Par599" w:history="1">
        <w:r w:rsidRPr="00DF28B5">
          <w:rPr>
            <w:rFonts w:eastAsiaTheme="minorHAnsi"/>
            <w:color w:val="0000FF"/>
            <w:lang w:eastAsia="en-US"/>
          </w:rPr>
          <w:t>(приложение N 8)</w:t>
        </w:r>
      </w:hyperlink>
      <w:r w:rsidRPr="00DF28B5">
        <w:rPr>
          <w:rFonts w:eastAsiaTheme="minorHAnsi"/>
          <w:lang w:eastAsia="en-US"/>
        </w:rPr>
        <w:t>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 xml:space="preserve">4.17. По результатам первого этапа конкурса формируется список кандидатов, соответствующих установленным требованиям и допущенных к дальнейшему участию в конкурсе.                    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4.18. Если по истечении двадцати одного дня со дня объявления о проведении конкурса после проверки документов остается один кандидат или не остается кандидатов на замещение вакантной должности муниципальной службы, представитель нанимателя издает распоряжение администрации района  о признании конкурса несостоявшимся.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 xml:space="preserve">Сообщения о признании конкурса несостоявшимся направляются специалистом отдела муниципальной службы и кадров администрации района лицам из списка кандидатов, сформированного по результатам первого этапа конкурса, в письменной форме в 7-дневный срок со дня принятия решения. Информация о признании конкурса </w:t>
      </w:r>
      <w:proofErr w:type="gramStart"/>
      <w:r w:rsidRPr="00DF28B5">
        <w:rPr>
          <w:rFonts w:eastAsiaTheme="minorHAnsi"/>
          <w:lang w:eastAsia="en-US"/>
        </w:rPr>
        <w:t>несостоявшимся</w:t>
      </w:r>
      <w:proofErr w:type="gramEnd"/>
      <w:r w:rsidRPr="00DF28B5">
        <w:rPr>
          <w:rFonts w:eastAsiaTheme="minorHAnsi"/>
          <w:lang w:eastAsia="en-US"/>
        </w:rPr>
        <w:t xml:space="preserve"> также размещается в указанный срок на официальном сайте органов местного самоуправления Ракитянского района  в сети Интернет.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bookmarkStart w:id="8" w:name="Par193"/>
      <w:bookmarkEnd w:id="8"/>
      <w:r w:rsidRPr="00DF28B5">
        <w:rPr>
          <w:rFonts w:eastAsiaTheme="minorHAnsi"/>
          <w:b/>
          <w:lang w:eastAsia="en-US"/>
        </w:rPr>
        <w:t>5. Второй этап конкурса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5.1. Второй этап конкурса проводится при наличии не менее двух кандидатов. Допуск кандидатов к участию во втором этапе конкурса является основанием для начала проведения конкурсных процедур.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 xml:space="preserve">Организационная работа по проведению второго этапа конкурса осуществляется секретарем конкурсной комиссии. 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Второй этап конкурса включает в себя: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 xml:space="preserve">- определение соответствия кандидатов квалификационным требованиям к профессиональным знаниям и навыкам, закрепленным в должностных инструкциях, оценку их профессиональных и личностных качеств на основе представленных ими документов об образовании, прохождении муниципальной службы, осуществлении другой трудовой деятельности, а также на основе конкурсных процедур, предусмотренных </w:t>
      </w:r>
      <w:hyperlink w:anchor="Par88" w:history="1">
        <w:r w:rsidRPr="00DF28B5">
          <w:rPr>
            <w:rFonts w:eastAsiaTheme="minorHAnsi"/>
            <w:color w:val="0000FF"/>
            <w:lang w:eastAsia="en-US"/>
          </w:rPr>
          <w:t>пунктом 3.2</w:t>
        </w:r>
      </w:hyperlink>
      <w:r w:rsidRPr="00DF28B5">
        <w:rPr>
          <w:rFonts w:eastAsiaTheme="minorHAnsi"/>
          <w:lang w:eastAsia="en-US"/>
        </w:rPr>
        <w:t xml:space="preserve"> настоящего Положения;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отбор кандидатов с наилучшими показателями;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определение результатов конкурса.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5.2. Итоговое интервью с членами конкурсной комиссии является завершающей конкурсной процедурой.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Дата проведения итогового интервью определяется председателем конкурсной комиссии.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Председатель конкурсной комиссии по согласованию с членами комиссии вправе перенести сроки проведения итогового интервью в случае, если один или несколько кандидатов не явились на заседание конкурсной комиссии по уважительной причине, подтвержденной соответствующими документами.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5.3. Секретарь конкурсной комиссии не менее чем за 2 дня до проведения итогового заседания информирует в письменной форме членов конкурсной комиссии о дате, времени и месте его проведения и представляет необходимые материалы.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 xml:space="preserve">5.4. Для председателя конкурсной комиссии помимо документов, указанных в </w:t>
      </w:r>
      <w:hyperlink w:anchor="Par206" w:history="1">
        <w:r w:rsidRPr="00DF28B5">
          <w:rPr>
            <w:rFonts w:eastAsiaTheme="minorHAnsi"/>
            <w:color w:val="0000FF"/>
            <w:lang w:eastAsia="en-US"/>
          </w:rPr>
          <w:t>абзацах 3</w:t>
        </w:r>
      </w:hyperlink>
      <w:r w:rsidRPr="00DF28B5">
        <w:rPr>
          <w:rFonts w:eastAsiaTheme="minorHAnsi"/>
          <w:lang w:eastAsia="en-US"/>
        </w:rPr>
        <w:t xml:space="preserve"> - </w:t>
      </w:r>
      <w:hyperlink w:anchor="Par209" w:history="1">
        <w:r w:rsidRPr="00DF28B5">
          <w:rPr>
            <w:rFonts w:eastAsiaTheme="minorHAnsi"/>
            <w:color w:val="0000FF"/>
            <w:lang w:eastAsia="en-US"/>
          </w:rPr>
          <w:t>6</w:t>
        </w:r>
      </w:hyperlink>
      <w:r w:rsidRPr="00DF28B5">
        <w:rPr>
          <w:rFonts w:eastAsiaTheme="minorHAnsi"/>
          <w:lang w:eastAsia="en-US"/>
        </w:rPr>
        <w:t xml:space="preserve"> настоящего пункта, готовятся материалы на кандидатов со всеми представленными ими документами.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Для заместителя председателя готовятся следующие документы: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9" w:name="Par206"/>
      <w:bookmarkEnd w:id="9"/>
      <w:r w:rsidRPr="00DF28B5">
        <w:rPr>
          <w:rFonts w:eastAsiaTheme="minorHAnsi"/>
          <w:lang w:eastAsia="en-US"/>
        </w:rPr>
        <w:t xml:space="preserve">- </w:t>
      </w:r>
      <w:hyperlink w:anchor="Par508" w:history="1">
        <w:r w:rsidRPr="00DF28B5">
          <w:rPr>
            <w:rFonts w:eastAsiaTheme="minorHAnsi"/>
            <w:color w:val="0000FF"/>
            <w:lang w:eastAsia="en-US"/>
          </w:rPr>
          <w:t>результаты</w:t>
        </w:r>
      </w:hyperlink>
      <w:r w:rsidRPr="00DF28B5">
        <w:rPr>
          <w:rFonts w:eastAsiaTheme="minorHAnsi"/>
          <w:lang w:eastAsia="en-US"/>
        </w:rPr>
        <w:t xml:space="preserve"> оценки профессиональных знаний и навыков кандидата группой экспертов согласно приложению N 6;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заключение по результатам психологического тестирования;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10" w:name="Par208"/>
      <w:bookmarkEnd w:id="10"/>
      <w:r w:rsidRPr="00DF28B5">
        <w:rPr>
          <w:rFonts w:eastAsiaTheme="minorHAnsi"/>
          <w:lang w:eastAsia="en-US"/>
        </w:rPr>
        <w:t xml:space="preserve">- </w:t>
      </w:r>
      <w:hyperlink w:anchor="Par560" w:history="1">
        <w:r w:rsidRPr="00DF28B5">
          <w:rPr>
            <w:rFonts w:eastAsiaTheme="minorHAnsi"/>
            <w:color w:val="0000FF"/>
            <w:lang w:eastAsia="en-US"/>
          </w:rPr>
          <w:t>результаты</w:t>
        </w:r>
      </w:hyperlink>
      <w:r w:rsidRPr="00DF28B5">
        <w:rPr>
          <w:rFonts w:eastAsiaTheme="minorHAnsi"/>
          <w:lang w:eastAsia="en-US"/>
        </w:rPr>
        <w:t xml:space="preserve"> тестирования на определение уровня профессиональных знаний по предметной области деятельности, уровня знаний </w:t>
      </w:r>
      <w:hyperlink r:id="rId31" w:history="1">
        <w:r w:rsidRPr="00DF28B5">
          <w:rPr>
            <w:rFonts w:eastAsiaTheme="minorHAnsi"/>
            <w:color w:val="0000FF"/>
            <w:lang w:eastAsia="en-US"/>
          </w:rPr>
          <w:t>Конституции</w:t>
        </w:r>
      </w:hyperlink>
      <w:r w:rsidRPr="00DF28B5">
        <w:rPr>
          <w:rFonts w:eastAsiaTheme="minorHAnsi"/>
          <w:lang w:eastAsia="en-US"/>
        </w:rPr>
        <w:t xml:space="preserve"> Российской Федерации, </w:t>
      </w:r>
      <w:hyperlink r:id="rId32" w:history="1">
        <w:r w:rsidRPr="00DF28B5">
          <w:rPr>
            <w:rFonts w:eastAsiaTheme="minorHAnsi"/>
            <w:color w:val="0000FF"/>
            <w:lang w:eastAsia="en-US"/>
          </w:rPr>
          <w:t>Устава</w:t>
        </w:r>
      </w:hyperlink>
      <w:r w:rsidRPr="00DF28B5">
        <w:rPr>
          <w:rFonts w:eastAsiaTheme="minorHAnsi"/>
          <w:lang w:eastAsia="en-US"/>
        </w:rPr>
        <w:t xml:space="preserve"> Белгородской области, </w:t>
      </w:r>
      <w:hyperlink r:id="rId33" w:history="1">
        <w:r w:rsidRPr="00DF28B5">
          <w:rPr>
            <w:rFonts w:eastAsiaTheme="minorHAnsi"/>
            <w:color w:val="0000FF"/>
            <w:lang w:eastAsia="en-US"/>
          </w:rPr>
          <w:t>Устава</w:t>
        </w:r>
      </w:hyperlink>
      <w:r w:rsidRPr="00DF28B5">
        <w:rPr>
          <w:rFonts w:eastAsiaTheme="minorHAnsi"/>
          <w:lang w:eastAsia="en-US"/>
        </w:rPr>
        <w:t xml:space="preserve"> Ракитянского  района, основ законодательства о муниципальной службе, уровня знаний и навыков в области информационно-коммуникационных технологий и уровня грамотности письменной речи согласно приложению N 7;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11" w:name="Par209"/>
      <w:bookmarkEnd w:id="11"/>
      <w:r w:rsidRPr="00DF28B5">
        <w:rPr>
          <w:rFonts w:eastAsiaTheme="minorHAnsi"/>
          <w:lang w:eastAsia="en-US"/>
        </w:rPr>
        <w:t xml:space="preserve">- биографическая </w:t>
      </w:r>
      <w:hyperlink w:anchor="Par669" w:history="1">
        <w:r w:rsidRPr="00DF28B5">
          <w:rPr>
            <w:rFonts w:eastAsiaTheme="minorHAnsi"/>
            <w:color w:val="0000FF"/>
            <w:lang w:eastAsia="en-US"/>
          </w:rPr>
          <w:t>справка</w:t>
        </w:r>
      </w:hyperlink>
      <w:r w:rsidRPr="00DF28B5">
        <w:rPr>
          <w:rFonts w:eastAsiaTheme="minorHAnsi"/>
          <w:lang w:eastAsia="en-US"/>
        </w:rPr>
        <w:t xml:space="preserve"> на кандидатов по форме согласно приложению N 10.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 xml:space="preserve">Для секретаря и членов конкурсной комиссии готовятся материалы, указанные в </w:t>
      </w:r>
      <w:hyperlink w:anchor="Par208" w:history="1">
        <w:r w:rsidRPr="00DF28B5">
          <w:rPr>
            <w:rFonts w:eastAsiaTheme="minorHAnsi"/>
            <w:color w:val="0000FF"/>
            <w:lang w:eastAsia="en-US"/>
          </w:rPr>
          <w:t>абзацах 5</w:t>
        </w:r>
      </w:hyperlink>
      <w:r w:rsidRPr="00DF28B5">
        <w:rPr>
          <w:rFonts w:eastAsiaTheme="minorHAnsi"/>
          <w:lang w:eastAsia="en-US"/>
        </w:rPr>
        <w:t xml:space="preserve">, </w:t>
      </w:r>
      <w:hyperlink w:anchor="Par209" w:history="1">
        <w:r w:rsidRPr="00DF28B5">
          <w:rPr>
            <w:rFonts w:eastAsiaTheme="minorHAnsi"/>
            <w:color w:val="0000FF"/>
            <w:lang w:eastAsia="en-US"/>
          </w:rPr>
          <w:t>6</w:t>
        </w:r>
      </w:hyperlink>
      <w:r w:rsidRPr="00DF28B5">
        <w:rPr>
          <w:rFonts w:eastAsiaTheme="minorHAnsi"/>
          <w:lang w:eastAsia="en-US"/>
        </w:rPr>
        <w:t xml:space="preserve"> настоящего пункта.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На заседании конкурсной комиссии членам конкурсной комиссии должна быть предоставлена возможность для ознакомления с копией должностной инструкции по соответствующей вакантной должности.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5.5. Заседание конкурсной комиссии считается правомочным, если на нем присутствует не менее двух третей от общего числа ее членов. При равенстве голосов решающим является голос председателя конкурсной комиссии.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Конкурсной комиссией принимается одно из следующих решений: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признание победителем конкурса одного из кандидатов, рекомендуемых для рассмотрения на данную должность в первую очередь (имеющих 1 ранг) по результатам комплексной оценки уровня выраженности профессиональных компетенций;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признание победителем конкурса одного из кандидатов, находящихся в равном ранге комплексной оценки уровня выраженности профессиональных компетенций, рекомендуемых для назначения на должность во вторую или последнюю очередь, либо признание конкурса несостоявшимся;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признание победителем конкурса одного из кандидатов, имеющего высший ранг комплексной оценки уровня выраженности профессиональных компетенций среди участников конкурса, либо признание конкурса несостоявшимся;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признание конкурса несостоявшимся в случае, если все принявшие участие в итоговом интервью кандидаты не рекомендованы для назначения на вакантную должность (имеют 4 ранг).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5.6. В случае принятия решения о признании конкурса несостоявшимся глава администрации района может принять решение о проведении повторного конкурса.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 xml:space="preserve">При проведении конкурса на замещение вакантной должности муниципальной службы и на включение в кадровый резерв решением конкурсной комиссии могут быть рекомендованы для включения в кадровый резерв отдельные кандидаты с наилучшим рейтингом из числа лиц, не признанных победителем конкурса (но не более 3). Не допускается включение в кадровый резерв отдельных кандидатов при условии </w:t>
      </w:r>
      <w:proofErr w:type="spellStart"/>
      <w:r w:rsidRPr="00DF28B5">
        <w:rPr>
          <w:rFonts w:eastAsiaTheme="minorHAnsi"/>
          <w:lang w:eastAsia="en-US"/>
        </w:rPr>
        <w:t>неизбрания</w:t>
      </w:r>
      <w:proofErr w:type="spellEnd"/>
      <w:r w:rsidRPr="00DF28B5">
        <w:rPr>
          <w:rFonts w:eastAsiaTheme="minorHAnsi"/>
          <w:lang w:eastAsia="en-US"/>
        </w:rPr>
        <w:t xml:space="preserve"> кого-либо из кандидатов победителем конкурса.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 xml:space="preserve">5.7. Результаты проведения второго этапа конкурса оформляются </w:t>
      </w:r>
      <w:hyperlink w:anchor="Par712" w:history="1">
        <w:r w:rsidRPr="00DF28B5">
          <w:rPr>
            <w:rFonts w:eastAsiaTheme="minorHAnsi"/>
            <w:color w:val="0000FF"/>
            <w:lang w:eastAsia="en-US"/>
          </w:rPr>
          <w:t>решением</w:t>
        </w:r>
      </w:hyperlink>
      <w:r w:rsidRPr="00DF28B5">
        <w:rPr>
          <w:rFonts w:eastAsiaTheme="minorHAnsi"/>
          <w:lang w:eastAsia="en-US"/>
        </w:rPr>
        <w:t xml:space="preserve"> конкурсной комиссии, которое подписывается председателем и секретарем комиссии (приложение N 11).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Любой член конкурсной комиссии при несогласии с принятым решением может заявить особое мнение, отметка о наличии которого фиксируется в решении конкурсной комиссии и скрепляется подписью этого члена конкурсной комиссии. Особое мнение оформляется в произвольной форме и является неотъемлемым приложением к решению конкурсной комиссии.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Решение конкурсной комиссии оформляется секретарем конкурсной комиссии в течение трех рабочих дней со дня проведения заседания.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К решению приобщается перечень документов, представленных участником на конкурс, заключение с присвоенными кандидатам рангами и сравнительная таблица уровней выраженности профессиональных компетенций всех кандидатов.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 xml:space="preserve">5.8. Сообщения о результатах конкурса направляются специалистом отдела муниципальной службы и кадров  в письменной форме кандидатам в 7-дневный срок со дня его завершения. Информация о результатах конкурса также размещается в указанный срок на официальном сайте  органов местного самоуправления Ракитянского района в сети Интернет </w:t>
      </w:r>
      <w:hyperlink w:anchor="Par797" w:history="1">
        <w:r w:rsidRPr="00DF28B5">
          <w:rPr>
            <w:rFonts w:eastAsiaTheme="minorHAnsi"/>
            <w:color w:val="0000FF"/>
            <w:lang w:eastAsia="en-US"/>
          </w:rPr>
          <w:t>(приложение N 13)</w:t>
        </w:r>
      </w:hyperlink>
      <w:r w:rsidRPr="00DF28B5">
        <w:rPr>
          <w:rFonts w:eastAsiaTheme="minorHAnsi"/>
          <w:lang w:eastAsia="en-US"/>
        </w:rPr>
        <w:t>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5.9. Решение конкурсной комиссии является основанием для издания распорядительного акта о назначении победителя конкурса на вакантную должность муниципальной службы района (включения в кадровый резерв).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 xml:space="preserve">5.10. В случае если конкурс проводится на замещение вакантной должности муниципальной службы и на включение в кадровый резерв на должности муниципальной службы, решением конкурсной комиссии могут быть рекомендованы для включения в кадровый резерв отдельные кандидаты с лучшим итоговым рейтингом из числа лиц, не признанных победителем конкурса. Не допускается включение в кадровый резерв отдельных кандидатов при условии </w:t>
      </w:r>
      <w:proofErr w:type="spellStart"/>
      <w:r w:rsidRPr="00DF28B5">
        <w:rPr>
          <w:rFonts w:eastAsiaTheme="minorHAnsi"/>
          <w:lang w:eastAsia="en-US"/>
        </w:rPr>
        <w:t>неизбрания</w:t>
      </w:r>
      <w:proofErr w:type="spellEnd"/>
      <w:r w:rsidRPr="00DF28B5">
        <w:rPr>
          <w:rFonts w:eastAsiaTheme="minorHAnsi"/>
          <w:lang w:eastAsia="en-US"/>
        </w:rPr>
        <w:t xml:space="preserve"> кого-либо из кандидатов победителем конкурса.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5.11.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архиве, после чего подлежат уничтожению.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5.12.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DF28B5">
        <w:rPr>
          <w:rFonts w:eastAsiaTheme="minorHAnsi"/>
          <w:lang w:eastAsia="en-US"/>
        </w:rPr>
        <w:t>дств св</w:t>
      </w:r>
      <w:proofErr w:type="gramEnd"/>
      <w:r w:rsidRPr="00DF28B5">
        <w:rPr>
          <w:rFonts w:eastAsiaTheme="minorHAnsi"/>
          <w:lang w:eastAsia="en-US"/>
        </w:rPr>
        <w:t>язи и другие), осуществляются кандидатами за счет собственных средств.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5.13. Кандидат вправе обжаловать решение конкурсной комиссии в соответствии с законодательством Российской Федерации.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bookmarkStart w:id="12" w:name="Par232"/>
      <w:bookmarkEnd w:id="12"/>
      <w:r w:rsidRPr="00DF28B5">
        <w:rPr>
          <w:rFonts w:eastAsiaTheme="minorHAnsi"/>
          <w:b/>
          <w:lang w:eastAsia="en-US"/>
        </w:rPr>
        <w:t>6. Порядок формирования и работы конкурсной комиссии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 xml:space="preserve">6.1. </w:t>
      </w:r>
      <w:proofErr w:type="gramStart"/>
      <w:r w:rsidRPr="00DF28B5">
        <w:rPr>
          <w:rFonts w:eastAsiaTheme="minorHAnsi"/>
          <w:lang w:eastAsia="en-US"/>
        </w:rPr>
        <w:t xml:space="preserve">Комиссия по проведению конкурсов на замещение вакантной должности и (или) на включение в кадровый резерв для замещения должности муниципальной службы  Ракитянского района в своей деятельности руководствуется </w:t>
      </w:r>
      <w:hyperlink r:id="rId34" w:history="1">
        <w:r w:rsidRPr="00DF28B5">
          <w:rPr>
            <w:rFonts w:eastAsiaTheme="minorHAnsi"/>
            <w:color w:val="0000FF"/>
            <w:lang w:eastAsia="en-US"/>
          </w:rPr>
          <w:t>Конституцией</w:t>
        </w:r>
      </w:hyperlink>
      <w:r w:rsidRPr="00DF28B5">
        <w:rPr>
          <w:rFonts w:eastAsiaTheme="minorHAnsi"/>
          <w:lang w:eastAsia="en-US"/>
        </w:rPr>
        <w:t xml:space="preserve"> Российской Федерации, федеральными законами Российской Федерации, Указами Президента Российской Федерации, нормативными актами  Правительства Российской Федерации, законами Белгородской области, решениями Муниципального совета Ракитянского района и настоящим Положением.</w:t>
      </w:r>
      <w:proofErr w:type="gramEnd"/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6.2. Конкурсная комиссия состоит из председателя, заместителя председателя, секретаря и членов комиссии.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6.3. Состав конкурсной комиссии утверждается  распоряжением администрации района.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Конкурсная комиссия состоит не менее чем из 9 членов конкурсной комиссии, в которую входят председатель профсоюзного комитета, представитель нанимателя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подразделения, и подразделения, в котором проводится конкурс на замещение вакантной должности).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6.4.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b/>
          <w:lang w:eastAsia="en-US"/>
        </w:rPr>
      </w:pPr>
      <w:bookmarkStart w:id="13" w:name="Par244"/>
      <w:bookmarkEnd w:id="13"/>
      <w:r w:rsidRPr="00DF28B5">
        <w:rPr>
          <w:rFonts w:eastAsiaTheme="minorHAnsi"/>
          <w:b/>
          <w:lang w:eastAsia="en-US"/>
        </w:rPr>
        <w:t>Приложение N 1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к Положению о порядке проведения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 xml:space="preserve">конкурсов на замещение </w:t>
      </w:r>
      <w:proofErr w:type="gramStart"/>
      <w:r w:rsidRPr="00DF28B5">
        <w:rPr>
          <w:rFonts w:eastAsiaTheme="minorHAnsi"/>
          <w:b/>
          <w:lang w:eastAsia="en-US"/>
        </w:rPr>
        <w:t>вакантной</w:t>
      </w:r>
      <w:proofErr w:type="gramEnd"/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 xml:space="preserve">должности и (или) на включение </w:t>
      </w:r>
      <w:proofErr w:type="gramStart"/>
      <w:r w:rsidRPr="00DF28B5">
        <w:rPr>
          <w:rFonts w:eastAsiaTheme="minorHAnsi"/>
          <w:b/>
          <w:lang w:eastAsia="en-US"/>
        </w:rPr>
        <w:t>в</w:t>
      </w:r>
      <w:proofErr w:type="gramEnd"/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кадровый резерв для замещения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должности муниципальной службы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Ракитянского  района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14" w:name="Par252"/>
      <w:bookmarkEnd w:id="14"/>
      <w:r w:rsidRPr="00DF28B5">
        <w:rPr>
          <w:rFonts w:eastAsiaTheme="minorHAnsi"/>
          <w:lang w:eastAsia="en-US"/>
        </w:rPr>
        <w:t>Форма распоряжения администрации  района о проведении конкурса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</w:rPr>
      </w:pPr>
      <w:r w:rsidRPr="00DF28B5">
        <w:rPr>
          <w:rFonts w:eastAsiaTheme="minorEastAsia"/>
          <w:b/>
        </w:rPr>
        <w:t xml:space="preserve">Об  объявлении   конкурса   </w:t>
      </w:r>
      <w:proofErr w:type="gramStart"/>
      <w:r w:rsidRPr="00DF28B5">
        <w:rPr>
          <w:rFonts w:eastAsiaTheme="minorEastAsia"/>
          <w:b/>
        </w:rPr>
        <w:t>на</w:t>
      </w:r>
      <w:proofErr w:type="gramEnd"/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</w:rPr>
      </w:pPr>
      <w:r w:rsidRPr="00DF28B5">
        <w:rPr>
          <w:rFonts w:eastAsiaTheme="minorEastAsia"/>
          <w:b/>
        </w:rPr>
        <w:t>замещение вакантной  должности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</w:rPr>
      </w:pPr>
      <w:r w:rsidRPr="00DF28B5">
        <w:rPr>
          <w:rFonts w:eastAsiaTheme="minorEastAsia"/>
          <w:b/>
        </w:rPr>
        <w:t>(должности кадрового  резерва)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</w:rPr>
      </w:pPr>
      <w:r w:rsidRPr="00DF28B5">
        <w:rPr>
          <w:rFonts w:eastAsiaTheme="minorEastAsia"/>
          <w:b/>
        </w:rPr>
        <w:t>муниципальной службы района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    </w:t>
      </w:r>
      <w:proofErr w:type="gramStart"/>
      <w:r w:rsidRPr="00DF28B5">
        <w:rPr>
          <w:rFonts w:eastAsiaTheme="minorEastAsia"/>
        </w:rPr>
        <w:t xml:space="preserve">В  целях  обеспечения  права  граждан  Российской  Федерации  на равный доступ   к  муниципальной  службе,  а  также  подбора  квалифицированных  и компетентных кадров для замещения вакантных должностей муниципальной службы района,  в  соответствии  со  </w:t>
      </w:r>
      <w:hyperlink r:id="rId35" w:history="1">
        <w:r w:rsidRPr="00DF28B5">
          <w:rPr>
            <w:rFonts w:eastAsiaTheme="minorEastAsia"/>
            <w:color w:val="0000FF"/>
          </w:rPr>
          <w:t>статьей 17</w:t>
        </w:r>
      </w:hyperlink>
      <w:r w:rsidRPr="00DF28B5">
        <w:rPr>
          <w:rFonts w:eastAsiaTheme="minorEastAsia"/>
        </w:rPr>
        <w:t xml:space="preserve">, </w:t>
      </w:r>
      <w:hyperlink r:id="rId36" w:history="1">
        <w:r w:rsidRPr="00DF28B5">
          <w:rPr>
            <w:rFonts w:eastAsiaTheme="minorEastAsia"/>
            <w:color w:val="0000FF"/>
          </w:rPr>
          <w:t>33</w:t>
        </w:r>
      </w:hyperlink>
      <w:r w:rsidRPr="00DF28B5">
        <w:rPr>
          <w:rFonts w:eastAsiaTheme="minorEastAsia"/>
        </w:rPr>
        <w:t xml:space="preserve"> Федерального закона от 2 марта 2007   года  N  25-ФЗ  "О  муниципальной  службе  в  Российской Федерации", Положением  о порядке проведения конкурсов на замещение вакантной должности и   (или)   на</w:t>
      </w:r>
      <w:proofErr w:type="gramEnd"/>
      <w:r w:rsidRPr="00DF28B5">
        <w:rPr>
          <w:rFonts w:eastAsiaTheme="minorEastAsia"/>
        </w:rPr>
        <w:t xml:space="preserve">   включение   в  кадровый  резерв  для  замещения  должности муниципальной службы Ракитянского района: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    1.  Провести  конкурс  на  замещение  вакантной  должности  и  (или) </w:t>
      </w:r>
      <w:proofErr w:type="gramStart"/>
      <w:r w:rsidRPr="00DF28B5">
        <w:rPr>
          <w:rFonts w:eastAsiaTheme="minorEastAsia"/>
        </w:rPr>
        <w:t>на</w:t>
      </w:r>
      <w:proofErr w:type="gramEnd"/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>включение  в  кадровый  резерв для замещения должности муниципальной службы муниципального района: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>________________________________________________________________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DF28B5">
        <w:rPr>
          <w:rFonts w:eastAsiaTheme="minorEastAsia"/>
          <w:sz w:val="24"/>
          <w:szCs w:val="24"/>
        </w:rPr>
        <w:t xml:space="preserve">                         (наименование должности)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    2.     Контроль    за    исполнением    распоряжения    возложить    </w:t>
      </w:r>
      <w:proofErr w:type="gramStart"/>
      <w:r w:rsidRPr="00DF28B5">
        <w:rPr>
          <w:rFonts w:eastAsiaTheme="minorEastAsia"/>
        </w:rPr>
        <w:t>на</w:t>
      </w:r>
      <w:proofErr w:type="gramEnd"/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>________________________________________________________________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DF28B5">
        <w:rPr>
          <w:rFonts w:eastAsiaTheme="minorEastAsia"/>
        </w:rPr>
        <w:t xml:space="preserve">               </w:t>
      </w:r>
      <w:r w:rsidRPr="00DF28B5">
        <w:rPr>
          <w:rFonts w:eastAsiaTheme="minorEastAsia"/>
          <w:sz w:val="24"/>
          <w:szCs w:val="24"/>
        </w:rPr>
        <w:t>(указывается наименование должности и Ф.И.О.)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b/>
          <w:lang w:eastAsia="en-US"/>
        </w:rPr>
      </w:pPr>
      <w:bookmarkStart w:id="15" w:name="Par280"/>
      <w:bookmarkEnd w:id="15"/>
      <w:r w:rsidRPr="00DF28B5">
        <w:rPr>
          <w:rFonts w:eastAsiaTheme="minorHAnsi"/>
          <w:b/>
          <w:lang w:eastAsia="en-US"/>
        </w:rPr>
        <w:t>Приложение N 2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к Положению о порядке проведения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 xml:space="preserve">конкурсов на замещение </w:t>
      </w:r>
      <w:proofErr w:type="gramStart"/>
      <w:r w:rsidRPr="00DF28B5">
        <w:rPr>
          <w:rFonts w:eastAsiaTheme="minorHAnsi"/>
          <w:b/>
          <w:lang w:eastAsia="en-US"/>
        </w:rPr>
        <w:t>вакантной</w:t>
      </w:r>
      <w:proofErr w:type="gramEnd"/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 xml:space="preserve">должности и (или) на включение </w:t>
      </w:r>
      <w:proofErr w:type="gramStart"/>
      <w:r w:rsidRPr="00DF28B5">
        <w:rPr>
          <w:rFonts w:eastAsiaTheme="minorHAnsi"/>
          <w:b/>
          <w:lang w:eastAsia="en-US"/>
        </w:rPr>
        <w:t>в</w:t>
      </w:r>
      <w:proofErr w:type="gramEnd"/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кадровый резерв для замещения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должности муниципальной службы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Ракитянского  района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16" w:name="Par288"/>
      <w:bookmarkEnd w:id="16"/>
      <w:r w:rsidRPr="00DF28B5">
        <w:rPr>
          <w:rFonts w:eastAsiaTheme="minorHAnsi"/>
          <w:lang w:eastAsia="en-US"/>
        </w:rPr>
        <w:t>Информационное сообщение о проведении конкурса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    ________________________________________________________________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DF28B5">
        <w:rPr>
          <w:rFonts w:eastAsiaTheme="minorEastAsia"/>
          <w:sz w:val="24"/>
          <w:szCs w:val="24"/>
        </w:rPr>
        <w:t xml:space="preserve">                            (наименование органа местного самоуправления)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>объявляет  о  проведении конкурса на замещение вакантных должностей и (или) на  включение  в  кадровый  резерв  для  замещения должностей муниципальной службы: __________________________________________.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DF28B5">
        <w:rPr>
          <w:rFonts w:eastAsiaTheme="minorEastAsia"/>
          <w:sz w:val="24"/>
          <w:szCs w:val="24"/>
        </w:rPr>
        <w:t xml:space="preserve">                                                                                               (наименование должностей)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На конкурс представляются следующие документы: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а) личное заявление на имя  главы администрации района;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б) собственноручно заполненная и подписанная анкета установленной формы с приложением фотографии (размер фотографии 3 x 4 см);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в) копия паспорта или заменяющего его документа (соответствующий документ предъявляется лично по прибытии на конкурс);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г) документы, подтверждающие необходимое профессиональное образование, стаж (опыт) работы по специальности и квалификацию: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 xml:space="preserve">д) документ об отсутствии у гражданина заболевания, препятствующего поступлению на муниципальную службу или ее прохождению </w:t>
      </w:r>
      <w:hyperlink r:id="rId37" w:history="1">
        <w:r w:rsidRPr="00DF28B5">
          <w:rPr>
            <w:rFonts w:eastAsiaTheme="minorHAnsi"/>
            <w:color w:val="0000FF"/>
            <w:lang w:eastAsia="en-US"/>
          </w:rPr>
          <w:t>(форма N 001-ГС/у)</w:t>
        </w:r>
      </w:hyperlink>
      <w:r w:rsidRPr="00DF28B5">
        <w:rPr>
          <w:rFonts w:eastAsiaTheme="minorHAnsi"/>
          <w:lang w:eastAsia="en-US"/>
        </w:rPr>
        <w:t>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е) сведения  своих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  <w:sectPr w:rsidR="00DF28B5" w:rsidRPr="00DF28B5" w:rsidSect="00DF28B5">
          <w:headerReference w:type="default" r:id="rId38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  <w:r w:rsidRPr="00DF28B5">
        <w:rPr>
          <w:rFonts w:eastAsiaTheme="minorHAnsi"/>
          <w:lang w:eastAsia="en-US"/>
        </w:rPr>
        <w:t>ж) иные документы, предусмотренные федеральным  и областным законодательством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lang w:eastAsia="en-US"/>
        </w:rPr>
      </w:pPr>
      <w:bookmarkStart w:id="17" w:name="Par307"/>
      <w:bookmarkEnd w:id="17"/>
      <w:r w:rsidRPr="00DF28B5">
        <w:rPr>
          <w:rFonts w:eastAsiaTheme="minorHAnsi"/>
          <w:b/>
          <w:lang w:eastAsia="en-US"/>
        </w:rPr>
        <w:t>Квалификационные требования к образованию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и стажу (опыту) работы по специальности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2211"/>
        <w:gridCol w:w="2551"/>
      </w:tblGrid>
      <w:tr w:rsidR="00DF28B5" w:rsidRPr="00DF28B5" w:rsidTr="00E430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F28B5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F28B5">
              <w:rPr>
                <w:rFonts w:eastAsiaTheme="minorHAnsi"/>
                <w:lang w:eastAsia="en-US"/>
              </w:rPr>
              <w:t>Вакантная должность (должность кадрового резерва)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F28B5">
              <w:rPr>
                <w:rFonts w:eastAsiaTheme="minorHAnsi"/>
                <w:lang w:eastAsia="en-US"/>
              </w:rPr>
              <w:t>Требования к образованию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F28B5">
              <w:rPr>
                <w:rFonts w:eastAsiaTheme="minorHAnsi"/>
                <w:lang w:eastAsia="en-US"/>
              </w:rPr>
              <w:t>Требования к стажу (опыту) работы по специальности</w:t>
            </w:r>
          </w:p>
        </w:tc>
      </w:tr>
      <w:tr w:rsidR="00DF28B5" w:rsidRPr="00DF28B5" w:rsidTr="00E430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F28B5">
              <w:rPr>
                <w:rFonts w:eastAsiaTheme="minorHAnsi"/>
                <w:lang w:eastAsia="en-US"/>
              </w:rPr>
              <w:t>_____________________________</w:t>
            </w:r>
          </w:p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28B5">
              <w:rPr>
                <w:rFonts w:eastAsiaTheme="minorHAnsi"/>
                <w:sz w:val="24"/>
                <w:szCs w:val="24"/>
                <w:lang w:eastAsia="en-US"/>
              </w:rPr>
              <w:t>(наименование должности)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F28B5" w:rsidRPr="00DF28B5" w:rsidTr="00E430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DF28B5" w:rsidRPr="00DF28B5" w:rsidRDefault="00DF28B5" w:rsidP="00DF28B5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lang w:eastAsia="en-US"/>
        </w:rPr>
      </w:pPr>
      <w:bookmarkStart w:id="18" w:name="Par324"/>
      <w:bookmarkEnd w:id="18"/>
      <w:r w:rsidRPr="00DF28B5">
        <w:rPr>
          <w:rFonts w:eastAsiaTheme="minorHAnsi"/>
          <w:b/>
          <w:lang w:eastAsia="en-US"/>
        </w:rPr>
        <w:t>Квалификационные требования к профессиональным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знаниям и навыкам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2211"/>
        <w:gridCol w:w="2551"/>
      </w:tblGrid>
      <w:tr w:rsidR="00DF28B5" w:rsidRPr="00DF28B5" w:rsidTr="00E430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F28B5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F28B5">
              <w:rPr>
                <w:rFonts w:eastAsiaTheme="minorHAnsi"/>
                <w:lang w:eastAsia="en-US"/>
              </w:rPr>
              <w:t>Вакантная должность (должность кадрового резерва)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F28B5">
              <w:rPr>
                <w:rFonts w:eastAsiaTheme="minorHAnsi"/>
                <w:lang w:eastAsia="en-US"/>
              </w:rPr>
              <w:t>Требования к знаниям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F28B5">
              <w:rPr>
                <w:rFonts w:eastAsiaTheme="minorHAnsi"/>
                <w:lang w:eastAsia="en-US"/>
              </w:rPr>
              <w:t>Требования к навыкам</w:t>
            </w:r>
          </w:p>
        </w:tc>
      </w:tr>
      <w:tr w:rsidR="00DF28B5" w:rsidRPr="00DF28B5" w:rsidTr="00E430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F28B5">
              <w:rPr>
                <w:rFonts w:eastAsiaTheme="minorHAnsi"/>
                <w:lang w:eastAsia="en-US"/>
              </w:rPr>
              <w:t>_____________________________</w:t>
            </w:r>
          </w:p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28B5">
              <w:rPr>
                <w:rFonts w:eastAsiaTheme="minorHAnsi"/>
                <w:sz w:val="24"/>
                <w:szCs w:val="24"/>
                <w:lang w:eastAsia="en-US"/>
              </w:rPr>
              <w:t>(наименование должности)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F28B5" w:rsidRPr="00DF28B5" w:rsidTr="00E430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DF28B5" w:rsidRPr="00DF28B5" w:rsidRDefault="00DF28B5" w:rsidP="00DF28B5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    С   положением  о  структурных  подразделениях,  в  которых  проводится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>конкурс,  и  с  должностными  инструкциями вакантных должностей (должностей резерва  кадров)  можно ознакомиться в отделе муниципальной службы и кадров  администрации района.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    Прием  заявлений  и  прилагаемых  документов  на  конкурс  начинается с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>_______   года   (со   дня   размещения  объявления  на  официальном  сайте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>органов местного самоуправления  Ракитянского    района   в  сите  Интернет  по  адресу______________________________) и   заканчивается  _____    года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DF28B5">
        <w:rPr>
          <w:rFonts w:eastAsiaTheme="minorEastAsia"/>
        </w:rPr>
        <w:t xml:space="preserve">                    </w:t>
      </w:r>
      <w:r w:rsidRPr="00DF28B5">
        <w:rPr>
          <w:rFonts w:eastAsiaTheme="minorEastAsia"/>
          <w:sz w:val="24"/>
          <w:szCs w:val="24"/>
        </w:rPr>
        <w:t>(электронный адрес сайта)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>(через 21 день со дня размещения объявления).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    Все  конкурсные  документы  доставляются  лично в рабочие дни с 8.00 до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>17.00 по адресу: ______________________.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DF28B5">
        <w:rPr>
          <w:rFonts w:eastAsiaTheme="minorEastAsia"/>
        </w:rPr>
        <w:t xml:space="preserve">                                 </w:t>
      </w:r>
      <w:r w:rsidRPr="00DF28B5">
        <w:rPr>
          <w:rFonts w:eastAsiaTheme="minorEastAsia"/>
          <w:sz w:val="24"/>
          <w:szCs w:val="24"/>
        </w:rPr>
        <w:t>(указывается адрес)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    При  направлении документов почтой датой их приема будет считаться дата получения заказного письма органом местного самоуправления района.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    Заседание  комиссии  по  проведению конкурса для определения победителя конкурса состоится в: ___________________________________.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DF28B5">
        <w:rPr>
          <w:rFonts w:eastAsiaTheme="minorEastAsia"/>
          <w:sz w:val="24"/>
          <w:szCs w:val="24"/>
        </w:rPr>
        <w:t xml:space="preserve">                                                                                    (указывается срок)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>срок после окончания приема конкурсных документов.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    Условия  прохождения  муниципальной службы района, денежное содержание, гарантии,  обязанности  и ограничения, определяются федеральным и областным законодательством  о  муниципальной  службе,  нормативными правовыми актами органов местного самоуправления района.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    Телефон для справок: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>_________________________________________________.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DF28B5">
        <w:rPr>
          <w:rFonts w:eastAsiaTheme="minorEastAsia"/>
          <w:sz w:val="24"/>
          <w:szCs w:val="24"/>
        </w:rPr>
        <w:t xml:space="preserve">    (указывается номер телефона)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  <w:bookmarkStart w:id="19" w:name="Par374"/>
      <w:bookmarkEnd w:id="19"/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Приложение N 3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к Положению о порядке проведения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конкурсов на замещение вакантной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должности и (или) на включение в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кадровый резерв для замещения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должности муниципальной службы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Ракитянского района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DF28B5">
        <w:rPr>
          <w:rFonts w:eastAsiaTheme="minorEastAsia"/>
        </w:rPr>
        <w:t>Примерная форма объявления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DF28B5">
        <w:rPr>
          <w:rFonts w:eastAsiaTheme="minorEastAsia"/>
        </w:rPr>
        <w:t>(информационного сообщения) о проведении конкурса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 _______________________________________________________ объявляет о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  <w:sz w:val="24"/>
          <w:szCs w:val="24"/>
        </w:rPr>
        <w:t xml:space="preserve">    (наименование  органа  местного  самоуправления, муниципального органа)</w:t>
      </w:r>
      <w:r w:rsidRPr="00DF28B5">
        <w:rPr>
          <w:rFonts w:eastAsiaTheme="minorEastAsia"/>
        </w:rPr>
        <w:t xml:space="preserve">   проведении конкурса на замещение вакантных должностей и (или) на  включение  в  кадровый  резерв  для  замещения должностей муниципальной службы: __________________________________________________________.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                     (</w:t>
      </w:r>
      <w:r w:rsidRPr="00DF28B5">
        <w:rPr>
          <w:rFonts w:eastAsiaTheme="minorEastAsia"/>
          <w:sz w:val="24"/>
          <w:szCs w:val="24"/>
        </w:rPr>
        <w:t>наименование  должностей</w:t>
      </w:r>
      <w:r w:rsidRPr="00DF28B5">
        <w:rPr>
          <w:rFonts w:eastAsiaTheme="minorEastAsia"/>
        </w:rPr>
        <w:t>)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    Перечень  документов,  подаваемых  для участия в конкурсе, требования к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>образованию,   стажу  (опыту)  работы  по  специальности,  профессиональным знаниям  (навыкам)  по  вакантным  должностям,  проект  трудового  договора размещены  на  официальном  сайте   органов местного самоуправления Ракитянского района  http://_____________, а     также     могут     быть     получены     в _______________________________________.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    Прием  заявлений  и прилагаемых документов на конкурс начинается со дня размещения объявления на официальном сайте  органов местного самоуправления Ракитянского района  и  заканчивается  через  21  день со дня размещения объявления. Все конкурсные  документы  доставляются  лично  либо  могут  быть направлены по почтой (заказным письмом с уведомлением) по адресу:____________________________________________.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DF28B5">
        <w:rPr>
          <w:rFonts w:eastAsiaTheme="minorEastAsia"/>
          <w:sz w:val="24"/>
          <w:szCs w:val="24"/>
        </w:rPr>
        <w:t xml:space="preserve">                                                                             (указывается адрес)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    При  направлении документов почтой датой их приема будет считаться дата получения заказного письма органом местного самоуправления </w:t>
      </w:r>
      <w:proofErr w:type="spellStart"/>
      <w:r w:rsidRPr="00DF28B5">
        <w:rPr>
          <w:rFonts w:eastAsiaTheme="minorEastAsia"/>
        </w:rPr>
        <w:t>раййона</w:t>
      </w:r>
      <w:proofErr w:type="spellEnd"/>
      <w:r w:rsidRPr="00DF28B5">
        <w:rPr>
          <w:rFonts w:eastAsiaTheme="minorEastAsia"/>
        </w:rPr>
        <w:t>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    Заседание  комиссии  по  проведению конкурса для определения победителя конкурса состоится в: ____________________________________.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DF28B5">
        <w:rPr>
          <w:rFonts w:eastAsiaTheme="minorEastAsia"/>
          <w:sz w:val="24"/>
          <w:szCs w:val="24"/>
        </w:rPr>
        <w:t xml:space="preserve">                                                                            (указывается срок)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>срок после окончания приема конкурсных документов.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    Правовые  акты  по вопросам проведения конкурса и другие информационные материалы  размещены  на официальном сайте  органов местного самоуправления  Ракитянского  района http://__________.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    Телефон для справок: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>____________________________________________.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    (указывается номер телефона)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  <w:sectPr w:rsidR="00DF28B5" w:rsidRPr="00DF28B5" w:rsidSect="00881F83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b/>
          <w:lang w:eastAsia="en-US"/>
        </w:rPr>
      </w:pPr>
      <w:bookmarkStart w:id="20" w:name="Par382"/>
      <w:bookmarkStart w:id="21" w:name="Par422"/>
      <w:bookmarkEnd w:id="20"/>
      <w:bookmarkEnd w:id="21"/>
      <w:r w:rsidRPr="00DF28B5">
        <w:rPr>
          <w:rFonts w:eastAsiaTheme="minorHAnsi"/>
          <w:b/>
          <w:lang w:eastAsia="en-US"/>
        </w:rPr>
        <w:t>Приложение N 4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к Положению о порядке проведения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конкурсов на замещение вакантной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должности и (или) на включение в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кадровый резерв для замещения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должности муниципальной службы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F28B5">
        <w:rPr>
          <w:rFonts w:eastAsiaTheme="minorHAnsi"/>
          <w:b/>
          <w:lang w:eastAsia="en-US"/>
        </w:rPr>
        <w:t>Ракитянского  района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                              _____________________________________________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DF28B5">
        <w:rPr>
          <w:rFonts w:eastAsiaTheme="minorEastAsia"/>
        </w:rPr>
        <w:t xml:space="preserve">                                       (</w:t>
      </w:r>
      <w:r w:rsidRPr="00DF28B5">
        <w:rPr>
          <w:rFonts w:eastAsiaTheme="minorEastAsia"/>
          <w:sz w:val="24"/>
          <w:szCs w:val="24"/>
        </w:rPr>
        <w:t>должность и Ф.И.О. представителя нанимателя)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                              _____________________________________________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DF28B5">
        <w:rPr>
          <w:rFonts w:eastAsiaTheme="minorEastAsia"/>
          <w:sz w:val="24"/>
          <w:szCs w:val="24"/>
        </w:rPr>
        <w:t xml:space="preserve">                                                      (Ф.И.О. и адрес конкурсанта)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bookmarkStart w:id="22" w:name="Par436"/>
      <w:bookmarkEnd w:id="22"/>
      <w:r w:rsidRPr="00DF28B5">
        <w:rPr>
          <w:rFonts w:eastAsiaTheme="minorEastAsia"/>
        </w:rPr>
        <w:t xml:space="preserve">                                                 Заявление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        Прошу  Вас  допустить  меня к участию в конкурсе на замещение вакантной должности  и  (или)  на включение в кадровый резерв для замещения должности муниципальной службы _________________________.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DF28B5">
        <w:rPr>
          <w:rFonts w:eastAsiaTheme="minorEastAsia"/>
          <w:sz w:val="24"/>
          <w:szCs w:val="24"/>
        </w:rPr>
        <w:t xml:space="preserve">                                                                                           (наименование должности)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>Дата "__" __________ 20__ г.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>_______________                ____________________________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DF28B5">
        <w:rPr>
          <w:rFonts w:eastAsiaTheme="minorEastAsia"/>
          <w:sz w:val="24"/>
          <w:szCs w:val="24"/>
        </w:rPr>
        <w:t xml:space="preserve">         (подпись,                                         расшифровка подписи)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b/>
          <w:lang w:eastAsia="en-US"/>
        </w:rPr>
      </w:pPr>
      <w:bookmarkStart w:id="23" w:name="Par452"/>
      <w:bookmarkEnd w:id="23"/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Приложение N 5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к Положению о порядке проведения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конкурсов на замещение вакантной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должности и (или) на включение в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кадровый резерв для замещения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должности муниципальной службы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F28B5">
        <w:rPr>
          <w:rFonts w:eastAsiaTheme="minorHAnsi"/>
          <w:b/>
          <w:lang w:eastAsia="en-US"/>
        </w:rPr>
        <w:t>Ракитянского  района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                                                     Расписка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    Для  участия  в конкурсе на замещение вакантной должности муниципальной службы Ракитянского  района (на включение в  кадровый  резерв  органа   от ____________________ приняты следующие документы: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DF28B5">
        <w:rPr>
          <w:rFonts w:eastAsiaTheme="minorEastAsia"/>
          <w:sz w:val="24"/>
          <w:szCs w:val="24"/>
        </w:rPr>
        <w:t xml:space="preserve">                                              (Ф.И.О.)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3061"/>
        <w:gridCol w:w="2170"/>
        <w:gridCol w:w="1771"/>
        <w:gridCol w:w="2054"/>
      </w:tblGrid>
      <w:tr w:rsidR="00DF28B5" w:rsidRPr="00DF28B5" w:rsidTr="00E43054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F28B5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9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F28B5">
              <w:rPr>
                <w:rFonts w:eastAsiaTheme="minorHAnsi"/>
                <w:lang w:eastAsia="en-US"/>
              </w:rPr>
              <w:t>Документ</w:t>
            </w:r>
          </w:p>
        </w:tc>
      </w:tr>
      <w:tr w:rsidR="00DF28B5" w:rsidRPr="00DF28B5" w:rsidTr="00E43054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F28B5">
              <w:rPr>
                <w:rFonts w:eastAsiaTheme="minorHAnsi"/>
                <w:lang w:eastAsia="en-US"/>
              </w:rPr>
              <w:t>Вид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F28B5">
              <w:rPr>
                <w:rFonts w:eastAsiaTheme="minorHAnsi"/>
                <w:lang w:eastAsia="en-US"/>
              </w:rPr>
              <w:t>Номер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F28B5">
              <w:rPr>
                <w:rFonts w:eastAsiaTheme="minorHAnsi"/>
                <w:lang w:eastAsia="en-US"/>
              </w:rPr>
              <w:t>Дата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F28B5">
              <w:rPr>
                <w:rFonts w:eastAsiaTheme="minorHAnsi"/>
                <w:lang w:eastAsia="en-US"/>
              </w:rPr>
              <w:t>Кол-во листов</w:t>
            </w:r>
          </w:p>
        </w:tc>
      </w:tr>
      <w:tr w:rsidR="00DF28B5" w:rsidRPr="00DF28B5" w:rsidTr="00E4305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F28B5" w:rsidRPr="00DF28B5" w:rsidTr="00E4305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DF28B5" w:rsidRPr="00DF28B5" w:rsidRDefault="00DF28B5" w:rsidP="00DF28B5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>Всего принято ______ документов на ____ листах.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>Документы принял __________________________________.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DF28B5">
        <w:rPr>
          <w:rFonts w:eastAsiaTheme="minorEastAsia"/>
          <w:sz w:val="24"/>
          <w:szCs w:val="24"/>
        </w:rPr>
        <w:t xml:space="preserve">                                           (Ф.И.О., должность)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>Дата "__" __________ 20__ г.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>__________                       _______________________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DF28B5">
        <w:rPr>
          <w:rFonts w:eastAsiaTheme="minorEastAsia"/>
          <w:sz w:val="24"/>
          <w:szCs w:val="24"/>
        </w:rPr>
        <w:t xml:space="preserve"> (подпись)                                         (расшифровка подписи)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>М.П.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  <w:sectPr w:rsidR="00DF28B5" w:rsidRPr="00DF28B5" w:rsidSect="00427753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b/>
          <w:lang w:eastAsia="en-US"/>
        </w:rPr>
      </w:pPr>
      <w:bookmarkStart w:id="24" w:name="Par460"/>
      <w:bookmarkStart w:id="25" w:name="Par500"/>
      <w:bookmarkEnd w:id="24"/>
      <w:bookmarkEnd w:id="25"/>
      <w:r w:rsidRPr="00DF28B5">
        <w:rPr>
          <w:rFonts w:eastAsiaTheme="minorHAnsi"/>
          <w:b/>
          <w:lang w:eastAsia="en-US"/>
        </w:rPr>
        <w:t>Приложение N 6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к Положению о порядке проведения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конкурсов на замещение вакантной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должности и (или) на включение в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кадровый резерв для замещения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должности муниципальной службы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F28B5">
        <w:rPr>
          <w:rFonts w:eastAsiaTheme="minorHAnsi"/>
          <w:b/>
          <w:lang w:eastAsia="en-US"/>
        </w:rPr>
        <w:t>Ракитянского  района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bookmarkStart w:id="26" w:name="Par508"/>
      <w:bookmarkEnd w:id="26"/>
      <w:r w:rsidRPr="00DF28B5">
        <w:rPr>
          <w:rFonts w:eastAsiaTheme="minorEastAsia"/>
        </w:rPr>
        <w:t xml:space="preserve">       Результаты оценки профессиональных знаний и навыков кандидата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                             группой экспертов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__________________________________________________________________                                 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DF28B5">
        <w:rPr>
          <w:rFonts w:eastAsiaTheme="minorEastAsia"/>
          <w:sz w:val="24"/>
          <w:szCs w:val="24"/>
        </w:rPr>
        <w:t xml:space="preserve">                     (наименование органа местного самоуправления)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>Наименование вакантной должности:                      _____________________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>Фамилия, имя, отчество, кандидата:                      ______________________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362"/>
        <w:gridCol w:w="3970"/>
        <w:gridCol w:w="2726"/>
      </w:tblGrid>
      <w:tr w:rsidR="00DF28B5" w:rsidRPr="00DF28B5" w:rsidTr="00E430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F28B5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F28B5">
              <w:rPr>
                <w:rFonts w:eastAsiaTheme="minorHAnsi"/>
                <w:lang w:eastAsia="en-US"/>
              </w:rPr>
              <w:t>Наименование профессиональной компетенции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F28B5">
              <w:rPr>
                <w:rFonts w:eastAsiaTheme="minorHAnsi"/>
                <w:lang w:eastAsia="en-US"/>
              </w:rPr>
              <w:t xml:space="preserve">Требуемый уровень выраженности профессиональной компетенции в соответствии с профилем компетенций вакантной должности муниципальной службы </w:t>
            </w:r>
            <w:hyperlink w:anchor="Par542" w:history="1">
              <w:r w:rsidRPr="00DF28B5">
                <w:rPr>
                  <w:rFonts w:eastAsiaTheme="minorHAnsi"/>
                  <w:color w:val="0000FF"/>
                  <w:lang w:eastAsia="en-US"/>
                </w:rPr>
                <w:t>&lt;*&gt;</w:t>
              </w:r>
            </w:hyperlink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F28B5">
              <w:rPr>
                <w:rFonts w:eastAsiaTheme="minorHAnsi"/>
                <w:lang w:eastAsia="en-US"/>
              </w:rPr>
              <w:t xml:space="preserve">Имеющийся уровень выраженности профессиональной компетенции </w:t>
            </w:r>
            <w:hyperlink w:anchor="Par542" w:history="1">
              <w:r w:rsidRPr="00DF28B5">
                <w:rPr>
                  <w:rFonts w:eastAsiaTheme="minorHAnsi"/>
                  <w:color w:val="0000FF"/>
                  <w:lang w:eastAsia="en-US"/>
                </w:rPr>
                <w:t>&lt;*&gt;</w:t>
              </w:r>
            </w:hyperlink>
          </w:p>
        </w:tc>
      </w:tr>
      <w:tr w:rsidR="00DF28B5" w:rsidRPr="00DF28B5" w:rsidTr="00E430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DF28B5" w:rsidRPr="00DF28B5" w:rsidRDefault="00DF28B5" w:rsidP="00DF28B5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F28B5">
        <w:rPr>
          <w:rFonts w:eastAsiaTheme="minorEastAsia"/>
        </w:rPr>
        <w:t>Рекомендация группы   экспертов:  _______________________________________________________________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DF28B5">
        <w:rPr>
          <w:rFonts w:eastAsiaTheme="minorEastAsia"/>
          <w:sz w:val="24"/>
          <w:szCs w:val="24"/>
        </w:rPr>
        <w:t xml:space="preserve">        (рекомендован в первую, вторую, последнюю очередь, не рекомендован)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>Примечание:     _____________________________________________________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>Эксперт ___________________________________________________________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DF28B5">
        <w:rPr>
          <w:rFonts w:eastAsiaTheme="minorEastAsia"/>
          <w:sz w:val="24"/>
          <w:szCs w:val="24"/>
        </w:rPr>
        <w:t xml:space="preserve">           (должность)     (фамилия, имя, отчество)    (подпись)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>Эксперт:  _______________________________________ __________________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DF28B5">
        <w:rPr>
          <w:rFonts w:eastAsiaTheme="minorEastAsia"/>
          <w:sz w:val="24"/>
          <w:szCs w:val="24"/>
        </w:rPr>
        <w:t xml:space="preserve">           (должность)     (фамилия, имя, отчество)    (подпись)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>Эксперт: ________________ ___________________________ ______________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DF28B5">
        <w:rPr>
          <w:rFonts w:eastAsiaTheme="minorEastAsia"/>
          <w:sz w:val="24"/>
          <w:szCs w:val="24"/>
        </w:rPr>
        <w:t xml:space="preserve">           (должность)     (фамилия, имя, отчество)    (подпись)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--------------------------------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bookmarkStart w:id="27" w:name="Par542"/>
      <w:bookmarkEnd w:id="27"/>
      <w:r w:rsidRPr="00DF28B5">
        <w:rPr>
          <w:rFonts w:eastAsiaTheme="minorHAnsi"/>
          <w:sz w:val="24"/>
          <w:szCs w:val="24"/>
          <w:lang w:eastAsia="en-US"/>
        </w:rPr>
        <w:t>&lt;*&gt; 4 - уровень мастерства, лидерский уровень;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F28B5">
        <w:rPr>
          <w:rFonts w:eastAsiaTheme="minorHAnsi"/>
          <w:sz w:val="24"/>
          <w:szCs w:val="24"/>
          <w:lang w:eastAsia="en-US"/>
        </w:rPr>
        <w:t>3 - уровень высокой компетентности;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F28B5">
        <w:rPr>
          <w:rFonts w:eastAsiaTheme="minorHAnsi"/>
          <w:sz w:val="24"/>
          <w:szCs w:val="24"/>
          <w:lang w:eastAsia="en-US"/>
        </w:rPr>
        <w:t>2 - уровень базовой компетентности;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F28B5">
        <w:rPr>
          <w:rFonts w:eastAsiaTheme="minorHAnsi"/>
          <w:sz w:val="24"/>
          <w:szCs w:val="24"/>
          <w:lang w:eastAsia="en-US"/>
        </w:rPr>
        <w:t>1 - уровень ограниченной компетентности;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F28B5">
        <w:rPr>
          <w:rFonts w:eastAsiaTheme="minorHAnsi"/>
          <w:sz w:val="24"/>
          <w:szCs w:val="24"/>
          <w:lang w:eastAsia="en-US"/>
        </w:rPr>
        <w:t>0 - уровень некомпетентности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b/>
          <w:lang w:eastAsia="en-US"/>
        </w:rPr>
      </w:pPr>
      <w:bookmarkStart w:id="28" w:name="Par552"/>
      <w:bookmarkEnd w:id="28"/>
      <w:r w:rsidRPr="00DF28B5">
        <w:rPr>
          <w:rFonts w:eastAsiaTheme="minorHAnsi"/>
          <w:b/>
          <w:lang w:eastAsia="en-US"/>
        </w:rPr>
        <w:t>Приложение N 7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к Положению о порядке проведения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конкурсов на замещение вакантной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должности и (или) на включение в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кадровый резерв для замещения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должности муниципальной службы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F28B5">
        <w:rPr>
          <w:rFonts w:eastAsiaTheme="minorHAnsi"/>
          <w:b/>
          <w:lang w:eastAsia="en-US"/>
        </w:rPr>
        <w:t>Ракитянского  района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bookmarkStart w:id="29" w:name="Par560"/>
      <w:bookmarkEnd w:id="29"/>
      <w:r w:rsidRPr="00DF28B5">
        <w:rPr>
          <w:rFonts w:eastAsiaTheme="minorEastAsia"/>
        </w:rPr>
        <w:t xml:space="preserve"> Результаты тестирования на определение уровня профессиональных знаний по предметной области деятельности, уровня знаний Конституции Российской Федерации, Устава Белгородской области, Устава  Ракитянского  района и основ законодательства о муниципальной службе, уровня знаний и навыков  в  области информационно-коммуникационных технологий и уровня грамотности письменной речи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>Наименование вакантной должности _________________________________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>Присвоенные ранги: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>Ф.И.О. кандидата: ___________________.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DF28B5">
        <w:rPr>
          <w:rFonts w:eastAsiaTheme="minorEastAsia"/>
        </w:rPr>
        <w:t xml:space="preserve">                                 </w:t>
      </w:r>
      <w:r w:rsidRPr="00DF28B5">
        <w:rPr>
          <w:rFonts w:eastAsiaTheme="minorEastAsia"/>
          <w:sz w:val="24"/>
          <w:szCs w:val="24"/>
        </w:rPr>
        <w:t>(присвоенный ранг)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>Ф.И.О. кандидата: ___________________.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DF28B5">
        <w:rPr>
          <w:rFonts w:eastAsiaTheme="minorEastAsia"/>
        </w:rPr>
        <w:t xml:space="preserve">                                 (</w:t>
      </w:r>
      <w:r w:rsidRPr="00DF28B5">
        <w:rPr>
          <w:rFonts w:eastAsiaTheme="minorEastAsia"/>
          <w:sz w:val="24"/>
          <w:szCs w:val="24"/>
        </w:rPr>
        <w:t>присвоенный ранг)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>Ф.И.О. кандидата: ___________________.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DF28B5">
        <w:rPr>
          <w:rFonts w:eastAsiaTheme="minorEastAsia"/>
        </w:rPr>
        <w:t xml:space="preserve">                                 </w:t>
      </w:r>
      <w:r w:rsidRPr="00DF28B5">
        <w:rPr>
          <w:rFonts w:eastAsiaTheme="minorEastAsia"/>
          <w:sz w:val="24"/>
          <w:szCs w:val="24"/>
        </w:rPr>
        <w:t>(присвоенный ранг)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92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66"/>
        <w:gridCol w:w="1559"/>
        <w:gridCol w:w="1701"/>
        <w:gridCol w:w="1418"/>
        <w:gridCol w:w="1417"/>
        <w:gridCol w:w="1843"/>
      </w:tblGrid>
      <w:tr w:rsidR="00DF28B5" w:rsidRPr="00DF28B5" w:rsidTr="00E4305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28B5">
              <w:rPr>
                <w:rFonts w:eastAsiaTheme="minorHAnsi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28B5">
              <w:rPr>
                <w:rFonts w:eastAsiaTheme="minorHAnsi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28B5">
              <w:rPr>
                <w:rFonts w:eastAsiaTheme="minorHAnsi"/>
                <w:sz w:val="24"/>
                <w:szCs w:val="24"/>
                <w:lang w:eastAsia="en-US"/>
              </w:rPr>
              <w:t>Тестирование на определение уровня профессиональных знаний по предметной области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28B5">
              <w:rPr>
                <w:rFonts w:eastAsiaTheme="minorHAnsi"/>
                <w:sz w:val="24"/>
                <w:szCs w:val="24"/>
                <w:lang w:eastAsia="en-US"/>
              </w:rPr>
              <w:t xml:space="preserve">Тестирование на определение уровня знаний </w:t>
            </w:r>
            <w:hyperlink r:id="rId39" w:history="1">
              <w:r w:rsidRPr="00DF28B5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Конституции</w:t>
              </w:r>
            </w:hyperlink>
            <w:r w:rsidRPr="00DF28B5">
              <w:rPr>
                <w:rFonts w:eastAsiaTheme="minorHAnsi"/>
                <w:sz w:val="24"/>
                <w:szCs w:val="24"/>
                <w:lang w:eastAsia="en-US"/>
              </w:rPr>
              <w:t xml:space="preserve"> Российской Федерации, </w:t>
            </w:r>
            <w:hyperlink r:id="rId40" w:history="1">
              <w:r w:rsidRPr="00DF28B5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Устава</w:t>
              </w:r>
            </w:hyperlink>
            <w:r w:rsidRPr="00DF28B5">
              <w:rPr>
                <w:rFonts w:eastAsiaTheme="minorHAnsi"/>
                <w:sz w:val="24"/>
                <w:szCs w:val="24"/>
                <w:lang w:eastAsia="en-US"/>
              </w:rPr>
              <w:t xml:space="preserve"> Белгородской области, </w:t>
            </w:r>
            <w:hyperlink r:id="rId41" w:history="1">
              <w:r w:rsidRPr="00DF28B5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Устава</w:t>
              </w:r>
            </w:hyperlink>
            <w:r w:rsidRPr="00DF28B5">
              <w:rPr>
                <w:rFonts w:eastAsiaTheme="minorHAnsi"/>
                <w:sz w:val="24"/>
                <w:szCs w:val="24"/>
                <w:lang w:eastAsia="en-US"/>
              </w:rPr>
              <w:t xml:space="preserve"> Ракитянского  района и основ законодательства о муниципальной службе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28B5">
              <w:rPr>
                <w:rFonts w:eastAsiaTheme="minorHAnsi"/>
                <w:sz w:val="24"/>
                <w:szCs w:val="24"/>
                <w:lang w:eastAsia="en-US"/>
              </w:rPr>
              <w:t>Тестирование на определение уровня грамотности письменной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28B5">
              <w:rPr>
                <w:rFonts w:eastAsiaTheme="minorHAnsi"/>
                <w:sz w:val="24"/>
                <w:szCs w:val="24"/>
                <w:lang w:eastAsia="en-US"/>
              </w:rPr>
              <w:t>Тестирование на определение уровня знаний и навыков в области информационно-коммуникационных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28B5">
              <w:rPr>
                <w:rFonts w:eastAsiaTheme="minorHAnsi"/>
                <w:sz w:val="24"/>
                <w:szCs w:val="24"/>
                <w:lang w:eastAsia="en-US"/>
              </w:rPr>
              <w:t>Рекомендации группы экспертов органа местного самоуправления по результатам комплексной оценки уровней выраженности профессиональных компетенций кандидатов</w:t>
            </w:r>
          </w:p>
        </w:tc>
      </w:tr>
      <w:tr w:rsidR="00DF28B5" w:rsidRPr="00DF28B5" w:rsidTr="00E4305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>Свободную таблицу подготовил __________________________________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DF28B5">
        <w:rPr>
          <w:rFonts w:eastAsiaTheme="minorEastAsia"/>
        </w:rPr>
        <w:t xml:space="preserve">                                                        </w:t>
      </w:r>
      <w:r w:rsidRPr="00DF28B5">
        <w:rPr>
          <w:rFonts w:eastAsiaTheme="minorEastAsia"/>
          <w:sz w:val="24"/>
          <w:szCs w:val="24"/>
        </w:rPr>
        <w:t>(Ф.И.О., должность)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b/>
          <w:lang w:eastAsia="en-US"/>
        </w:rPr>
      </w:pPr>
      <w:bookmarkStart w:id="30" w:name="Par599"/>
      <w:bookmarkEnd w:id="30"/>
      <w:r w:rsidRPr="00DF28B5">
        <w:rPr>
          <w:rFonts w:eastAsiaTheme="minorHAnsi"/>
          <w:b/>
          <w:lang w:eastAsia="en-US"/>
        </w:rPr>
        <w:t>Приложение N 8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к Положению о порядке проведения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конкурсов на замещение вакантной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должности и (или) на включение в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кадровый резерв для замещения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должности муниципальной службы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Ракитянского  района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                                          Участнику конкурса  на  замещение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                                          вакантной должности  и  (или)  на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                                          включение в кадровый  резерв  для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                                          замещения должности муниципальной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                                          службы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                                          _________________________________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                                                      (Ф.И.О.)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                  Уважаемый(</w:t>
      </w:r>
      <w:proofErr w:type="spellStart"/>
      <w:r w:rsidRPr="00DF28B5">
        <w:rPr>
          <w:rFonts w:eastAsiaTheme="minorEastAsia"/>
        </w:rPr>
        <w:t>ая</w:t>
      </w:r>
      <w:proofErr w:type="spellEnd"/>
      <w:r w:rsidRPr="00DF28B5">
        <w:rPr>
          <w:rFonts w:eastAsiaTheme="minorEastAsia"/>
        </w:rPr>
        <w:t>) ________________________!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    В  ходе  проведения проверки представленных Вами материалов и указанных в анкете данных _________________________________________.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DF28B5">
        <w:rPr>
          <w:rFonts w:eastAsiaTheme="minorEastAsia"/>
        </w:rPr>
        <w:t xml:space="preserve">                                             </w:t>
      </w:r>
      <w:r w:rsidRPr="00DF28B5">
        <w:rPr>
          <w:rFonts w:eastAsiaTheme="minorEastAsia"/>
          <w:sz w:val="24"/>
          <w:szCs w:val="24"/>
        </w:rPr>
        <w:t>(указать причину отказа в участии в конкурсе)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    Вы  не  допускаетесь  к  дальнейшему  участию  в  конкурсе на замещение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>вакантной  должности  и  (или) на включение в кадровый резерв для замещения должности муниципальной службы ________________________.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DF28B5">
        <w:rPr>
          <w:rFonts w:eastAsiaTheme="minorEastAsia"/>
        </w:rPr>
        <w:t xml:space="preserve">                                                                           (</w:t>
      </w:r>
      <w:r w:rsidRPr="00DF28B5">
        <w:rPr>
          <w:rFonts w:eastAsiaTheme="minorEastAsia"/>
          <w:sz w:val="24"/>
          <w:szCs w:val="24"/>
        </w:rPr>
        <w:t>указать наименование должности)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b/>
          <w:lang w:eastAsia="en-US"/>
        </w:rPr>
      </w:pPr>
      <w:bookmarkStart w:id="31" w:name="Par629"/>
      <w:bookmarkEnd w:id="31"/>
      <w:r w:rsidRPr="00DF28B5">
        <w:rPr>
          <w:rFonts w:eastAsiaTheme="minorHAnsi"/>
          <w:b/>
          <w:lang w:eastAsia="en-US"/>
        </w:rPr>
        <w:t>Приложение N 9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к Положению о порядке проведения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конкурсов на замещение вакантной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должности и (или) на включение в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кадровый резерв для замещения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должности муниципальной службы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Ракитянского  района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Заключение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Наименование органа   местного самоуправления: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________________________________________________________________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Наименование вакантной   должности: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_________________________________________________________________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130"/>
        <w:gridCol w:w="2948"/>
      </w:tblGrid>
      <w:tr w:rsidR="00DF28B5" w:rsidRPr="00DF28B5" w:rsidTr="00E4305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F28B5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F28B5">
              <w:rPr>
                <w:rFonts w:eastAsiaTheme="minorHAnsi"/>
                <w:lang w:eastAsia="en-US"/>
              </w:rPr>
              <w:t>Фамилия, имя, отчество кандидата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F28B5">
              <w:rPr>
                <w:rFonts w:eastAsiaTheme="minorHAnsi"/>
                <w:lang w:eastAsia="en-US"/>
              </w:rPr>
              <w:t>Присвоенный ранг</w:t>
            </w:r>
          </w:p>
        </w:tc>
      </w:tr>
      <w:tr w:rsidR="00DF28B5" w:rsidRPr="00DF28B5" w:rsidTr="00E4305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DF28B5" w:rsidRPr="00DF28B5" w:rsidRDefault="00DF28B5" w:rsidP="00DF28B5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Лицо, составившее заключение: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__________________________________________________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F28B5">
        <w:rPr>
          <w:rFonts w:eastAsiaTheme="minorHAnsi"/>
          <w:sz w:val="24"/>
          <w:szCs w:val="24"/>
          <w:lang w:eastAsia="en-US"/>
        </w:rPr>
        <w:t>(Ф.И.О., должность, подпись)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b/>
          <w:lang w:eastAsia="en-US"/>
        </w:rPr>
      </w:pPr>
      <w:bookmarkStart w:id="32" w:name="Par661"/>
      <w:bookmarkEnd w:id="32"/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b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b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b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b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b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b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b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b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b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b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b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b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b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b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Приложение N 10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к Положению о порядке проведения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конкурсов на замещение вакантной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должности и (или) на включение в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кадровый резерв для замещения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должности муниципальной службы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Ракитянского  района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                                         Справка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                            ___________________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DF28B5">
        <w:rPr>
          <w:rFonts w:eastAsiaTheme="minorEastAsia"/>
          <w:sz w:val="24"/>
          <w:szCs w:val="24"/>
        </w:rPr>
        <w:t xml:space="preserve">                                               (Ф.И.О.)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    Год рождения            Место рождения                 Гражданство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>__________________        _______________                __________________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Образование                                                     Окончил(а) (когда, что)         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_____________                                                    ___________________         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>Специальность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>по образованию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>______________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>Какими иностранными                                   Является ли депутатом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>языками владеет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>___________________                                   _____________________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>Имеет ли государственные                 Был(а) ли за границей (когда, где)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>награды (какие)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>_________________________               _________________________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                                             Работа в прошлом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>__________________________            _________________________________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DF28B5">
        <w:rPr>
          <w:rFonts w:eastAsiaTheme="minorEastAsia"/>
        </w:rPr>
        <w:t xml:space="preserve">   (</w:t>
      </w:r>
      <w:r w:rsidRPr="00DF28B5">
        <w:rPr>
          <w:rFonts w:eastAsiaTheme="minorEastAsia"/>
          <w:sz w:val="24"/>
          <w:szCs w:val="24"/>
        </w:rPr>
        <w:t>число, месяц, год)                (наименование организации, должности)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>__________                                                ______________________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DF28B5">
        <w:rPr>
          <w:rFonts w:eastAsiaTheme="minorEastAsia"/>
        </w:rPr>
        <w:t xml:space="preserve">  (</w:t>
      </w:r>
      <w:r w:rsidRPr="00DF28B5">
        <w:rPr>
          <w:rFonts w:eastAsiaTheme="minorEastAsia"/>
          <w:sz w:val="24"/>
          <w:szCs w:val="24"/>
        </w:rPr>
        <w:t>подпись)                                                               (расшифровка подписи)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  <w:sectPr w:rsidR="00DF28B5" w:rsidRPr="00DF28B5" w:rsidSect="00682335">
          <w:pgSz w:w="11905" w:h="16838"/>
          <w:pgMar w:top="1134" w:right="851" w:bottom="1134" w:left="1701" w:header="720" w:footer="720" w:gutter="0"/>
          <w:cols w:space="720"/>
          <w:noEndnote/>
        </w:sectPr>
      </w:pPr>
      <w:r w:rsidRPr="00DF28B5">
        <w:rPr>
          <w:rFonts w:eastAsiaTheme="minorEastAsia"/>
        </w:rPr>
        <w:t xml:space="preserve">    </w:t>
      </w:r>
      <w:r w:rsidRPr="00DF28B5">
        <w:rPr>
          <w:rFonts w:eastAsiaTheme="minorEastAsia"/>
          <w:sz w:val="22"/>
          <w:szCs w:val="22"/>
        </w:rPr>
        <w:t>М.П.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bookmarkStart w:id="33" w:name="Par669"/>
      <w:bookmarkEnd w:id="33"/>
      <w:r w:rsidRPr="00DF28B5">
        <w:rPr>
          <w:rFonts w:eastAsiaTheme="minorEastAsia"/>
        </w:rPr>
        <w:t xml:space="preserve">                         </w:t>
      </w:r>
      <w:bookmarkStart w:id="34" w:name="Par704"/>
      <w:bookmarkEnd w:id="34"/>
      <w:r w:rsidRPr="00DF28B5">
        <w:rPr>
          <w:rFonts w:eastAsiaTheme="minorHAnsi"/>
          <w:b/>
          <w:lang w:eastAsia="en-US"/>
        </w:rPr>
        <w:t>Приложение N 11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к Положению о порядке проведения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конкурсов на замещение вакантной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должности и (или) на включение в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кадровый резерв для замещения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должности муниципальной службы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Ракитянского района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bookmarkStart w:id="35" w:name="Par712"/>
      <w:bookmarkEnd w:id="35"/>
      <w:r w:rsidRPr="00DF28B5">
        <w:rPr>
          <w:rFonts w:eastAsiaTheme="minorEastAsia"/>
        </w:rPr>
        <w:t>Решение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DF28B5">
        <w:rPr>
          <w:rFonts w:eastAsiaTheme="minorEastAsia"/>
        </w:rPr>
        <w:t>конкурсной комиссии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>от _______________________________________________________________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             (указывается дата заседания конкурсной комиссии)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    Присутствовали: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    Председатель комиссии ___________________________________________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  <w:sz w:val="24"/>
          <w:szCs w:val="24"/>
        </w:rPr>
        <w:t xml:space="preserve">                                                  (Ф.И.О., занимаемая должность</w:t>
      </w:r>
      <w:r w:rsidRPr="00DF28B5">
        <w:rPr>
          <w:rFonts w:eastAsiaTheme="minorEastAsia"/>
        </w:rPr>
        <w:t>)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    Заместитель председателя комиссии _________________________________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DF28B5">
        <w:rPr>
          <w:rFonts w:eastAsiaTheme="minorEastAsia"/>
        </w:rPr>
        <w:t xml:space="preserve">                                           </w:t>
      </w:r>
      <w:r w:rsidRPr="00DF28B5">
        <w:rPr>
          <w:rFonts w:eastAsiaTheme="minorEastAsia"/>
          <w:sz w:val="24"/>
          <w:szCs w:val="24"/>
        </w:rPr>
        <w:t>(Ф.И.О., занимаемая должность)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    Секретарь комиссии _____________________________________________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                                           </w:t>
      </w:r>
      <w:r w:rsidRPr="00DF28B5">
        <w:rPr>
          <w:rFonts w:eastAsiaTheme="minorEastAsia"/>
          <w:sz w:val="24"/>
          <w:szCs w:val="24"/>
        </w:rPr>
        <w:t>(Ф.И.О., занимаемая должность)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    Члены комиссии: ________________________________________________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DF28B5">
        <w:rPr>
          <w:rFonts w:eastAsiaTheme="minorEastAsia"/>
          <w:sz w:val="24"/>
          <w:szCs w:val="24"/>
        </w:rPr>
        <w:t xml:space="preserve">                                                 (Ф.И.О., занимаемая должность)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DF28B5">
        <w:rPr>
          <w:rFonts w:eastAsiaTheme="minorEastAsia"/>
        </w:rPr>
        <w:t xml:space="preserve">    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    Представители   подразделения,   на   вакантную   должность  (должность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>кадрового резерва), в котором проводится конкурс: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>_________________________________________________________________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DF28B5">
        <w:rPr>
          <w:rFonts w:eastAsiaTheme="minorEastAsia"/>
          <w:sz w:val="24"/>
          <w:szCs w:val="24"/>
        </w:rPr>
        <w:t xml:space="preserve">                                                 (Ф.И.О., занимаемая должность)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      По итогам конкурса победителями  были признаны на должность: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>__________________________________________________________________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DF28B5">
        <w:rPr>
          <w:rFonts w:eastAsiaTheme="minorEastAsia"/>
          <w:sz w:val="24"/>
          <w:szCs w:val="24"/>
        </w:rPr>
        <w:t xml:space="preserve">                         (наименование должности)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>__________________________________________________________________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DF28B5">
        <w:rPr>
          <w:rFonts w:eastAsiaTheme="minorEastAsia"/>
        </w:rPr>
        <w:t xml:space="preserve">             </w:t>
      </w:r>
      <w:r w:rsidRPr="00DF28B5">
        <w:rPr>
          <w:rFonts w:eastAsiaTheme="minorEastAsia"/>
          <w:sz w:val="24"/>
          <w:szCs w:val="24"/>
        </w:rPr>
        <w:t xml:space="preserve">  (Ф.И.О. конкурсанта, признанного победителем)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    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    Голосовали:  "за" ____, "против" ______, воздержались ______.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    Рекомендации комиссии: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>__________________________________________________________________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>__________________________________________________________________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>__________________________________________________________________.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    Председатель комиссии _________________________________________________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DF28B5">
        <w:rPr>
          <w:rFonts w:eastAsiaTheme="minorEastAsia"/>
        </w:rPr>
        <w:t xml:space="preserve">                                    </w:t>
      </w:r>
      <w:r w:rsidRPr="00DF28B5">
        <w:rPr>
          <w:rFonts w:eastAsiaTheme="minorEastAsia"/>
          <w:sz w:val="24"/>
          <w:szCs w:val="24"/>
        </w:rPr>
        <w:t>(Ф.И.О., занимаемая должность)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    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    Секретарь комиссии ____________________________________________________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DF28B5">
        <w:rPr>
          <w:rFonts w:eastAsiaTheme="minorEastAsia"/>
          <w:sz w:val="24"/>
          <w:szCs w:val="24"/>
        </w:rPr>
        <w:t xml:space="preserve">                                         (Ф.И.О., занимаемая должность)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    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    Представители   подразделения,   на   вакантную   должность  (должность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>кадрового резерва), в котором проводится конкурс: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>__________________________________________________________________.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DF28B5">
        <w:rPr>
          <w:rFonts w:eastAsiaTheme="minorEastAsia"/>
        </w:rPr>
        <w:t xml:space="preserve">                                   </w:t>
      </w:r>
      <w:r w:rsidRPr="00DF28B5">
        <w:rPr>
          <w:rFonts w:eastAsiaTheme="minorEastAsia"/>
          <w:sz w:val="24"/>
          <w:szCs w:val="24"/>
        </w:rPr>
        <w:t>(Ф.И.О., занимаемая должность)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b/>
          <w:lang w:eastAsia="en-US"/>
        </w:rPr>
      </w:pPr>
      <w:bookmarkStart w:id="36" w:name="Par766"/>
      <w:bookmarkEnd w:id="36"/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b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b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b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b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b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b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b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b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b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b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b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b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b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b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b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b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b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b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b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b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b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b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b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b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b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b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b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b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Приложение N 12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к Положению о порядке проведения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конкурсов на замещение вакантной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должности и (или) на включение в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кадровый резерв для замещения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должности муниципальной службы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F28B5">
        <w:rPr>
          <w:rFonts w:eastAsiaTheme="minorHAnsi"/>
          <w:b/>
          <w:lang w:eastAsia="en-US"/>
        </w:rPr>
        <w:t>Ракитянского района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Распорядительный акт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О назначении на должность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муниципальной службы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 xml:space="preserve">В соответствии с </w:t>
      </w:r>
      <w:hyperlink r:id="rId42" w:history="1">
        <w:r w:rsidRPr="00DF28B5">
          <w:rPr>
            <w:rFonts w:eastAsiaTheme="minorHAnsi"/>
            <w:color w:val="0000FF"/>
            <w:lang w:eastAsia="en-US"/>
          </w:rPr>
          <w:t>законом</w:t>
        </w:r>
      </w:hyperlink>
      <w:r w:rsidRPr="00DF28B5">
        <w:rPr>
          <w:rFonts w:eastAsiaTheme="minorHAnsi"/>
          <w:lang w:eastAsia="en-US"/>
        </w:rPr>
        <w:t xml:space="preserve"> Белгородской области от 24 сентября 2007 года N 150 "Об особенностях организации муниципальной службы в Белгородской области" и на основании решения конкурсной комиссии от _________________________________________________________________: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    Назначить на должность муниципальной службы __________________________________________________________________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>__________________________________________________________________.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DF28B5">
        <w:rPr>
          <w:rFonts w:eastAsiaTheme="minorEastAsia"/>
          <w:sz w:val="24"/>
          <w:szCs w:val="24"/>
        </w:rPr>
        <w:t xml:space="preserve">                                    (наименование должности, Ф.И.О.)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  <w:sectPr w:rsidR="00DF28B5" w:rsidRPr="00DF28B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b/>
          <w:lang w:eastAsia="en-US"/>
        </w:rPr>
      </w:pPr>
      <w:bookmarkStart w:id="37" w:name="Par789"/>
      <w:bookmarkEnd w:id="37"/>
      <w:r w:rsidRPr="00DF28B5">
        <w:rPr>
          <w:rFonts w:eastAsiaTheme="minorHAnsi"/>
          <w:b/>
          <w:lang w:eastAsia="en-US"/>
        </w:rPr>
        <w:t>Приложение N 13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к Положению о порядке проведения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конкурсов на замещение вакантной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должности и (или) на включение в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кадровый резерв для замещения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DF28B5">
        <w:rPr>
          <w:rFonts w:eastAsiaTheme="minorHAnsi"/>
          <w:b/>
          <w:lang w:eastAsia="en-US"/>
        </w:rPr>
        <w:t>должности муниципальной службы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F28B5">
        <w:rPr>
          <w:rFonts w:eastAsiaTheme="minorHAnsi"/>
          <w:b/>
          <w:lang w:eastAsia="en-US"/>
        </w:rPr>
        <w:t>Ракитянского  района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38" w:name="Par797"/>
      <w:bookmarkEnd w:id="38"/>
      <w:r w:rsidRPr="00DF28B5">
        <w:rPr>
          <w:rFonts w:eastAsiaTheme="minorHAnsi"/>
          <w:lang w:eastAsia="en-US"/>
        </w:rPr>
        <w:t>Результаты конкурса на замещение вакантной должности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муниципальной службы Ракитянского  района (на включение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в кадровый резерв), прошедшего "__" _________ 20__ года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По итогам конкурсных испытаний конкурсная комиссия решила: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1. Признать победителями конкурса на замещение вакантных должностей: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306"/>
        <w:gridCol w:w="4819"/>
      </w:tblGrid>
      <w:tr w:rsidR="00DF28B5" w:rsidRPr="00DF28B5" w:rsidTr="00E4305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F28B5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F28B5">
              <w:rPr>
                <w:rFonts w:eastAsiaTheme="minorHAnsi"/>
                <w:lang w:eastAsia="en-US"/>
              </w:rPr>
              <w:t>Наименование вакантной должности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F28B5">
              <w:rPr>
                <w:rFonts w:eastAsiaTheme="minorHAnsi"/>
                <w:lang w:eastAsia="en-US"/>
              </w:rPr>
              <w:t>Фамилия, имя, отчество претендента, победившего в конкурсе</w:t>
            </w:r>
          </w:p>
        </w:tc>
      </w:tr>
      <w:tr w:rsidR="00DF28B5" w:rsidRPr="00DF28B5" w:rsidTr="00E4305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DF28B5" w:rsidRPr="00DF28B5" w:rsidRDefault="00DF28B5" w:rsidP="00DF28B5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2. Рекомендовать для включения в кадровый резерв муниципальной службы района следующих претендентов: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306"/>
        <w:gridCol w:w="4819"/>
      </w:tblGrid>
      <w:tr w:rsidR="00DF28B5" w:rsidRPr="00DF28B5" w:rsidTr="00E4305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F28B5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F28B5">
              <w:rPr>
                <w:rFonts w:eastAsiaTheme="minorHAnsi"/>
                <w:lang w:eastAsia="en-US"/>
              </w:rPr>
              <w:t>Наименование должности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F28B5">
              <w:rPr>
                <w:rFonts w:eastAsiaTheme="minorHAnsi"/>
                <w:lang w:eastAsia="en-US"/>
              </w:rPr>
              <w:t>Фамилия, имя, отчество претендента, рекомендованного для включения в кадровый резерв</w:t>
            </w:r>
          </w:p>
        </w:tc>
      </w:tr>
      <w:tr w:rsidR="00DF28B5" w:rsidRPr="00DF28B5" w:rsidTr="00E4305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8B5" w:rsidRPr="00DF28B5" w:rsidRDefault="00DF28B5" w:rsidP="00DF2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DF28B5" w:rsidRPr="00DF28B5" w:rsidRDefault="00DF28B5" w:rsidP="00DF28B5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 xml:space="preserve">    3.       Конкурс       на      замещение      вакантных      должностей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>__________________________________________________________________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>__________________________________________________________________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DF28B5">
        <w:rPr>
          <w:rFonts w:eastAsiaTheme="minorEastAsia"/>
          <w:sz w:val="24"/>
          <w:szCs w:val="24"/>
        </w:rPr>
        <w:t xml:space="preserve">                    (наименования вакантных должностей)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F28B5">
        <w:rPr>
          <w:rFonts w:eastAsiaTheme="minorEastAsia"/>
        </w:rPr>
        <w:t>признан несостоявшимся.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28B5" w:rsidRPr="00DF28B5" w:rsidRDefault="00DF28B5" w:rsidP="00DF28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28B5">
        <w:rPr>
          <w:rFonts w:eastAsiaTheme="minorHAnsi"/>
          <w:lang w:eastAsia="en-US"/>
        </w:rPr>
        <w:t>По всем вопросам обращаться по телефону: (47245) 0-00-00.</w:t>
      </w:r>
    </w:p>
    <w:p w:rsidR="00DF28B5" w:rsidRPr="00DF28B5" w:rsidRDefault="00DF28B5" w:rsidP="00DF28B5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F28B5" w:rsidRPr="00DF28B5" w:rsidRDefault="00DF28B5" w:rsidP="00DF28B5"/>
    <w:p w:rsidR="00DF28B5" w:rsidRPr="00082757" w:rsidRDefault="00DF28B5" w:rsidP="009817EC"/>
    <w:sectPr w:rsidR="00DF28B5" w:rsidRPr="00082757" w:rsidSect="009817EC">
      <w:headerReference w:type="default" r:id="rId43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750" w:rsidRDefault="005D5750" w:rsidP="009817EC">
      <w:r>
        <w:separator/>
      </w:r>
    </w:p>
  </w:endnote>
  <w:endnote w:type="continuationSeparator" w:id="0">
    <w:p w:rsidR="005D5750" w:rsidRDefault="005D5750" w:rsidP="0098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750" w:rsidRDefault="005D5750" w:rsidP="009817EC">
      <w:r>
        <w:separator/>
      </w:r>
    </w:p>
  </w:footnote>
  <w:footnote w:type="continuationSeparator" w:id="0">
    <w:p w:rsidR="005D5750" w:rsidRDefault="005D5750" w:rsidP="00981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378812"/>
      <w:docPartObj>
        <w:docPartGallery w:val="Page Numbers (Top of Page)"/>
        <w:docPartUnique/>
      </w:docPartObj>
    </w:sdtPr>
    <w:sdtEndPr/>
    <w:sdtContent>
      <w:p w:rsidR="00DF28B5" w:rsidRDefault="00DF28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281">
          <w:rPr>
            <w:noProof/>
          </w:rPr>
          <w:t>2</w:t>
        </w:r>
        <w:r>
          <w:fldChar w:fldCharType="end"/>
        </w:r>
      </w:p>
    </w:sdtContent>
  </w:sdt>
  <w:p w:rsidR="00DF28B5" w:rsidRDefault="00DF28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634349"/>
      <w:docPartObj>
        <w:docPartGallery w:val="Page Numbers (Top of Page)"/>
        <w:docPartUnique/>
      </w:docPartObj>
    </w:sdtPr>
    <w:sdtEndPr/>
    <w:sdtContent>
      <w:p w:rsidR="009817EC" w:rsidRDefault="009817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122">
          <w:rPr>
            <w:noProof/>
          </w:rPr>
          <w:t>3</w:t>
        </w:r>
        <w:r>
          <w:fldChar w:fldCharType="end"/>
        </w:r>
      </w:p>
    </w:sdtContent>
  </w:sdt>
  <w:p w:rsidR="009817EC" w:rsidRDefault="009817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7835"/>
    <w:multiLevelType w:val="hybridMultilevel"/>
    <w:tmpl w:val="CB6C8C9E"/>
    <w:lvl w:ilvl="0" w:tplc="ABDCA9CE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52E72305"/>
    <w:multiLevelType w:val="hybridMultilevel"/>
    <w:tmpl w:val="ED649E70"/>
    <w:lvl w:ilvl="0" w:tplc="D9CE2F6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0A"/>
    <w:rsid w:val="002C2790"/>
    <w:rsid w:val="002F075C"/>
    <w:rsid w:val="002F0BCC"/>
    <w:rsid w:val="00355F73"/>
    <w:rsid w:val="003B072B"/>
    <w:rsid w:val="004F55B2"/>
    <w:rsid w:val="005C174B"/>
    <w:rsid w:val="005D5750"/>
    <w:rsid w:val="00690122"/>
    <w:rsid w:val="00735AB8"/>
    <w:rsid w:val="0089608B"/>
    <w:rsid w:val="009817EC"/>
    <w:rsid w:val="009F1281"/>
    <w:rsid w:val="00DD2C94"/>
    <w:rsid w:val="00DF28B5"/>
    <w:rsid w:val="00EE10B8"/>
    <w:rsid w:val="00FF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7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7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817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17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9817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17E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F28B5"/>
  </w:style>
  <w:style w:type="paragraph" w:customStyle="1" w:styleId="ConsPlusTitle">
    <w:name w:val="ConsPlusTitle"/>
    <w:rsid w:val="00DF2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basedOn w:val="a"/>
    <w:rsid w:val="00DF28B5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1"/>
    <w:next w:val="a2"/>
    <w:uiPriority w:val="99"/>
    <w:semiHidden/>
    <w:unhideWhenUsed/>
    <w:rsid w:val="00DF28B5"/>
  </w:style>
  <w:style w:type="paragraph" w:customStyle="1" w:styleId="ConsPlusNonformat">
    <w:name w:val="ConsPlusNonformat"/>
    <w:uiPriority w:val="99"/>
    <w:rsid w:val="00DF28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F28B5"/>
    <w:pPr>
      <w:ind w:left="720"/>
      <w:contextualSpacing/>
    </w:pPr>
    <w:rPr>
      <w:sz w:val="24"/>
      <w:szCs w:val="24"/>
    </w:rPr>
  </w:style>
  <w:style w:type="table" w:styleId="aa">
    <w:name w:val="Table Grid"/>
    <w:basedOn w:val="a1"/>
    <w:uiPriority w:val="59"/>
    <w:rsid w:val="00DF2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F28B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7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7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817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17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9817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17E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F28B5"/>
  </w:style>
  <w:style w:type="paragraph" w:customStyle="1" w:styleId="ConsPlusTitle">
    <w:name w:val="ConsPlusTitle"/>
    <w:rsid w:val="00DF2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basedOn w:val="a"/>
    <w:rsid w:val="00DF28B5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1"/>
    <w:next w:val="a2"/>
    <w:uiPriority w:val="99"/>
    <w:semiHidden/>
    <w:unhideWhenUsed/>
    <w:rsid w:val="00DF28B5"/>
  </w:style>
  <w:style w:type="paragraph" w:customStyle="1" w:styleId="ConsPlusNonformat">
    <w:name w:val="ConsPlusNonformat"/>
    <w:uiPriority w:val="99"/>
    <w:rsid w:val="00DF28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F28B5"/>
    <w:pPr>
      <w:ind w:left="720"/>
      <w:contextualSpacing/>
    </w:pPr>
    <w:rPr>
      <w:sz w:val="24"/>
      <w:szCs w:val="24"/>
    </w:rPr>
  </w:style>
  <w:style w:type="table" w:styleId="aa">
    <w:name w:val="Table Grid"/>
    <w:basedOn w:val="a1"/>
    <w:uiPriority w:val="59"/>
    <w:rsid w:val="00DF2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F28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C5415200B9EDBE61897DBC9FBE852C1DD75DE7313017F004972EC04E1CF9CD0O1r8F" TargetMode="External"/><Relationship Id="rId18" Type="http://schemas.openxmlformats.org/officeDocument/2006/relationships/hyperlink" Target="consultantplus://offline/ref=BC5415200B9EDBE61897DBC9FBE852C1DD75DE73140A7A074372EC04E1CF9CD0O1r8F" TargetMode="External"/><Relationship Id="rId26" Type="http://schemas.openxmlformats.org/officeDocument/2006/relationships/hyperlink" Target="consultantplus://offline/ref=BC5415200B9EDBE61897C5C4ED8408CCDB76877B1B5E24574D78B9O5rCF" TargetMode="External"/><Relationship Id="rId39" Type="http://schemas.openxmlformats.org/officeDocument/2006/relationships/hyperlink" Target="consultantplus://offline/ref=BC5415200B9EDBE61897C5C4ED8408CCDB76877B1B5E24574D78B9O5rC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C5415200B9EDBE61897DBC9FBE852C1DD75DE73140A7A074372EC04E1CF9CD0O1r8F" TargetMode="External"/><Relationship Id="rId34" Type="http://schemas.openxmlformats.org/officeDocument/2006/relationships/hyperlink" Target="consultantplus://offline/ref=BC5415200B9EDBE61897C5C4ED8408CCDB76877B1B5E24574D78B9O5rCF" TargetMode="External"/><Relationship Id="rId42" Type="http://schemas.openxmlformats.org/officeDocument/2006/relationships/hyperlink" Target="consultantplus://offline/ref=BC5415200B9EDBE61897DBC9FBE852C1DD75DE73140C7D074572EC04E1CF9CD0O1r8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5415200B9EDBE61897DBC9FBE852C1DD75DE73140A7A074372EC04E1CF9CD0O1r8F" TargetMode="External"/><Relationship Id="rId17" Type="http://schemas.openxmlformats.org/officeDocument/2006/relationships/hyperlink" Target="consultantplus://offline/ref=BC5415200B9EDBE61897C5C4ED8408CCDB76877B1B5E24574D78B9O5rCF" TargetMode="External"/><Relationship Id="rId25" Type="http://schemas.openxmlformats.org/officeDocument/2006/relationships/hyperlink" Target="consultantplus://offline/ref=BC5415200B9EDBE61897DBC9FBE852C1DD75DE7313017F004972EC04E1CF9CD0O1r8F" TargetMode="External"/><Relationship Id="rId33" Type="http://schemas.openxmlformats.org/officeDocument/2006/relationships/hyperlink" Target="consultantplus://offline/ref=BC5415200B9EDBE61897DBC9FBE852C1DD75DE7313017F004972EC04E1CF9CD0O1r8F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C5415200B9EDBE61897DBC9FBE852C1DD75DE7313017F004972EC04E1CF9CD0O1r8F" TargetMode="External"/><Relationship Id="rId20" Type="http://schemas.openxmlformats.org/officeDocument/2006/relationships/hyperlink" Target="consultantplus://offline/ref=BC5415200B9EDBE61897C5C4ED8408CCDB76877B1B5E24574D78B9O5rCF" TargetMode="External"/><Relationship Id="rId29" Type="http://schemas.openxmlformats.org/officeDocument/2006/relationships/hyperlink" Target="consultantplus://offline/ref=BC5415200B9EDBE61897C5C4ED8408CCD078867F19032E5F1474BB5BB1C9C99058345F924E2473OCrCF" TargetMode="External"/><Relationship Id="rId41" Type="http://schemas.openxmlformats.org/officeDocument/2006/relationships/hyperlink" Target="consultantplus://offline/ref=BC5415200B9EDBE61897DBC9FBE852C1DD75DE7313017F004972EC04E1CF9CD0O1r8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5415200B9EDBE61897C5C4ED8408CCDB76877B1B5E24574D78B9O5rCF" TargetMode="External"/><Relationship Id="rId24" Type="http://schemas.openxmlformats.org/officeDocument/2006/relationships/hyperlink" Target="consultantplus://offline/ref=BC5415200B9EDBE61897DBC9FBE852C1DD75DE73140A7A074372EC04E1CF9CD0O1r8F" TargetMode="External"/><Relationship Id="rId32" Type="http://schemas.openxmlformats.org/officeDocument/2006/relationships/hyperlink" Target="consultantplus://offline/ref=BC5415200B9EDBE61897DBC9FBE852C1DD75DE73140A7A074372EC04E1CF9CD0O1r8F" TargetMode="External"/><Relationship Id="rId37" Type="http://schemas.openxmlformats.org/officeDocument/2006/relationships/hyperlink" Target="consultantplus://offline/ref=BC5415200B9EDBE61897C5C4ED8408CCD078867F19032E5F1474BB5BB1C9C99058345F924E2473OCrCF" TargetMode="External"/><Relationship Id="rId40" Type="http://schemas.openxmlformats.org/officeDocument/2006/relationships/hyperlink" Target="consultantplus://offline/ref=BC5415200B9EDBE61897DBC9FBE852C1DD75DE73140A7A074372EC04E1CF9CD0O1r8F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5415200B9EDBE61897DBC9FBE852C1DD75DE73140A7A074372EC04E1CF9CD0O1r8F" TargetMode="External"/><Relationship Id="rId23" Type="http://schemas.openxmlformats.org/officeDocument/2006/relationships/hyperlink" Target="consultantplus://offline/ref=BC5415200B9EDBE61897C5C4ED8408CCDB76877B1B5E24574D78B9O5rCF" TargetMode="External"/><Relationship Id="rId28" Type="http://schemas.openxmlformats.org/officeDocument/2006/relationships/hyperlink" Target="consultantplus://offline/ref=BC5415200B9EDBE61897DBC9FBE852C1DD75DE7313017F004972EC04E1CF9CD0O1r8F" TargetMode="External"/><Relationship Id="rId36" Type="http://schemas.openxmlformats.org/officeDocument/2006/relationships/hyperlink" Target="consultantplus://offline/ref=BC5415200B9EDBE61897C5C4ED8408CCD879877C150C73551C2DB759B6C696875F7D53934E2676C3OFrDF" TargetMode="External"/><Relationship Id="rId10" Type="http://schemas.openxmlformats.org/officeDocument/2006/relationships/hyperlink" Target="consultantplus://offline/ref=BC5415200B9EDBE61897C5C4ED8408CCD879877C150C73551C2DB759B6C696875F7D53934E2676C3OFrDF" TargetMode="External"/><Relationship Id="rId19" Type="http://schemas.openxmlformats.org/officeDocument/2006/relationships/hyperlink" Target="consultantplus://offline/ref=BC5415200B9EDBE61897DBC9FBE852C1DD75DE7313017F004972EC04E1CF9CD0O1r8F" TargetMode="External"/><Relationship Id="rId31" Type="http://schemas.openxmlformats.org/officeDocument/2006/relationships/hyperlink" Target="consultantplus://offline/ref=BC5415200B9EDBE61897C5C4ED8408CCDB76877B1B5E24574D78B9O5rCF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5415200B9EDBE61897C5C4ED8408CCD879877C150C73551C2DB759B6C696875F7D53934E2675C0OFrFF" TargetMode="External"/><Relationship Id="rId14" Type="http://schemas.openxmlformats.org/officeDocument/2006/relationships/hyperlink" Target="consultantplus://offline/ref=BC5415200B9EDBE61897C5C4ED8408CCDB76877B1B5E24574D78B9O5rCF" TargetMode="External"/><Relationship Id="rId22" Type="http://schemas.openxmlformats.org/officeDocument/2006/relationships/hyperlink" Target="consultantplus://offline/ref=BC5415200B9EDBE61897DBC9FBE852C1DD75DE7313017F004972EC04E1CF9CD0O1r8F" TargetMode="External"/><Relationship Id="rId27" Type="http://schemas.openxmlformats.org/officeDocument/2006/relationships/hyperlink" Target="consultantplus://offline/ref=BC5415200B9EDBE61897DBC9FBE852C1DD75DE73140A7A074372EC04E1CF9CD0O1r8F" TargetMode="External"/><Relationship Id="rId30" Type="http://schemas.openxmlformats.org/officeDocument/2006/relationships/hyperlink" Target="consultantplus://offline/ref=BC5415200B9EDBE61897C5C4ED8408CCD879877C150C73551C2DB759B6OCr6F" TargetMode="External"/><Relationship Id="rId35" Type="http://schemas.openxmlformats.org/officeDocument/2006/relationships/hyperlink" Target="consultantplus://offline/ref=BC5415200B9EDBE61897C5C4ED8408CCD879877C150C73551C2DB759B6C696875F7D53934E2675C0OFrFF" TargetMode="Externa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8985</Words>
  <Characters>51217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2015-07-15T13:01:00Z</cp:lastPrinted>
  <dcterms:created xsi:type="dcterms:W3CDTF">2018-05-16T06:24:00Z</dcterms:created>
  <dcterms:modified xsi:type="dcterms:W3CDTF">2018-05-16T06:24:00Z</dcterms:modified>
</cp:coreProperties>
</file>