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12" w:rsidRPr="00EF1D82" w:rsidRDefault="00271F12" w:rsidP="00271F12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  <w:r w:rsidRPr="00EF1D82">
        <w:rPr>
          <w:rFonts w:ascii="Arial" w:hAnsi="Arial" w:cs="Arial"/>
          <w:b/>
          <w:sz w:val="24"/>
          <w:szCs w:val="24"/>
        </w:rPr>
        <w:t>ПОСТАНОВЛЕНИЕ</w:t>
      </w:r>
    </w:p>
    <w:p w:rsidR="00271F12" w:rsidRPr="00EF1D82" w:rsidRDefault="00271F12" w:rsidP="00271F12">
      <w:pPr>
        <w:jc w:val="center"/>
        <w:rPr>
          <w:rFonts w:ascii="Arial" w:hAnsi="Arial" w:cs="Arial"/>
          <w:b/>
          <w:sz w:val="24"/>
          <w:szCs w:val="24"/>
        </w:rPr>
      </w:pPr>
      <w:r w:rsidRPr="00EF1D82">
        <w:rPr>
          <w:rFonts w:ascii="Arial" w:hAnsi="Arial" w:cs="Arial"/>
          <w:b/>
          <w:sz w:val="24"/>
          <w:szCs w:val="24"/>
        </w:rPr>
        <w:t xml:space="preserve">АДМИНИСТРАЦИИ РАКИТЯНСКОГО РАЙОНА </w:t>
      </w:r>
    </w:p>
    <w:p w:rsidR="00271F12" w:rsidRPr="00EF1D82" w:rsidRDefault="00271F12" w:rsidP="00271F12">
      <w:pPr>
        <w:jc w:val="center"/>
        <w:rPr>
          <w:rFonts w:ascii="Arial" w:hAnsi="Arial" w:cs="Arial"/>
          <w:b/>
          <w:sz w:val="24"/>
          <w:szCs w:val="24"/>
        </w:rPr>
      </w:pPr>
      <w:r w:rsidRPr="00EF1D82">
        <w:rPr>
          <w:rFonts w:ascii="Arial" w:hAnsi="Arial" w:cs="Arial"/>
          <w:b/>
          <w:sz w:val="24"/>
          <w:szCs w:val="24"/>
        </w:rPr>
        <w:t>БЕЛГОРОДСКОЙ ОБЛАСТИ</w:t>
      </w:r>
    </w:p>
    <w:p w:rsidR="00271F12" w:rsidRPr="00EF1D82" w:rsidRDefault="00271F12" w:rsidP="00271F12">
      <w:pPr>
        <w:jc w:val="center"/>
        <w:rPr>
          <w:rFonts w:ascii="Arial" w:hAnsi="Arial" w:cs="Arial"/>
          <w:sz w:val="24"/>
          <w:szCs w:val="24"/>
        </w:rPr>
      </w:pPr>
      <w:r w:rsidRPr="00EF1D82">
        <w:rPr>
          <w:rFonts w:ascii="Arial" w:hAnsi="Arial" w:cs="Arial"/>
          <w:sz w:val="24"/>
          <w:szCs w:val="24"/>
        </w:rPr>
        <w:t>Ракитное</w:t>
      </w:r>
    </w:p>
    <w:p w:rsidR="00271F12" w:rsidRPr="00EF1D82" w:rsidRDefault="00271F12" w:rsidP="00271F12">
      <w:pPr>
        <w:jc w:val="center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rPr>
          <w:rFonts w:ascii="Arial" w:hAnsi="Arial" w:cs="Arial"/>
          <w:sz w:val="24"/>
          <w:szCs w:val="24"/>
        </w:rPr>
      </w:pPr>
    </w:p>
    <w:p w:rsidR="00271F12" w:rsidRPr="00EF1D82" w:rsidRDefault="00627EE8" w:rsidP="00271F12">
      <w:pPr>
        <w:jc w:val="both"/>
        <w:rPr>
          <w:rFonts w:ascii="Arial" w:hAnsi="Arial" w:cs="Arial"/>
          <w:sz w:val="24"/>
          <w:szCs w:val="24"/>
        </w:rPr>
      </w:pPr>
      <w:r w:rsidRPr="00EF1D82">
        <w:rPr>
          <w:rFonts w:ascii="Arial" w:hAnsi="Arial" w:cs="Arial"/>
          <w:sz w:val="24"/>
          <w:szCs w:val="24"/>
        </w:rPr>
        <w:t>«14</w:t>
      </w:r>
      <w:r w:rsidR="00271F12" w:rsidRPr="00EF1D82">
        <w:rPr>
          <w:rFonts w:ascii="Arial" w:hAnsi="Arial" w:cs="Arial"/>
          <w:sz w:val="24"/>
          <w:szCs w:val="24"/>
        </w:rPr>
        <w:t xml:space="preserve">» </w:t>
      </w:r>
      <w:r w:rsidRPr="00EF1D82">
        <w:rPr>
          <w:rFonts w:ascii="Arial" w:hAnsi="Arial" w:cs="Arial"/>
          <w:sz w:val="24"/>
          <w:szCs w:val="24"/>
        </w:rPr>
        <w:t xml:space="preserve">сентября 2017 </w:t>
      </w:r>
      <w:r w:rsidR="00271F12" w:rsidRPr="00EF1D82">
        <w:rPr>
          <w:rFonts w:ascii="Arial" w:hAnsi="Arial" w:cs="Arial"/>
          <w:sz w:val="24"/>
          <w:szCs w:val="24"/>
        </w:rPr>
        <w:t xml:space="preserve">г.                                                         </w:t>
      </w:r>
      <w:r w:rsidRPr="00EF1D82">
        <w:rPr>
          <w:rFonts w:ascii="Arial" w:hAnsi="Arial" w:cs="Arial"/>
          <w:sz w:val="24"/>
          <w:szCs w:val="24"/>
        </w:rPr>
        <w:t xml:space="preserve">                           </w:t>
      </w:r>
      <w:r w:rsidR="00271F12" w:rsidRPr="00EF1D82">
        <w:rPr>
          <w:rFonts w:ascii="Arial" w:hAnsi="Arial" w:cs="Arial"/>
          <w:sz w:val="24"/>
          <w:szCs w:val="24"/>
        </w:rPr>
        <w:t xml:space="preserve"> №</w:t>
      </w:r>
      <w:r w:rsidRPr="00EF1D82">
        <w:rPr>
          <w:rFonts w:ascii="Arial" w:hAnsi="Arial" w:cs="Arial"/>
          <w:sz w:val="24"/>
          <w:szCs w:val="24"/>
        </w:rPr>
        <w:t xml:space="preserve"> 162</w:t>
      </w:r>
    </w:p>
    <w:p w:rsidR="00271F12" w:rsidRPr="00EF1D82" w:rsidRDefault="00271F12" w:rsidP="00271F12">
      <w:pPr>
        <w:jc w:val="both"/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EF1D82" w:rsidRPr="00EF1D82" w:rsidTr="00EF1D82">
        <w:trPr>
          <w:trHeight w:val="1104"/>
        </w:trPr>
        <w:tc>
          <w:tcPr>
            <w:tcW w:w="4644" w:type="dxa"/>
          </w:tcPr>
          <w:p w:rsidR="00EF1D82" w:rsidRPr="00EF1D82" w:rsidRDefault="00EF1D82" w:rsidP="00271F1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EF1D82">
              <w:rPr>
                <w:sz w:val="24"/>
                <w:szCs w:val="24"/>
              </w:rPr>
              <w:t>О внесении изменений в постановление администрации района от 29 июля 2016 года    № 86</w:t>
            </w:r>
          </w:p>
        </w:tc>
      </w:tr>
    </w:tbl>
    <w:p w:rsidR="00271F12" w:rsidRPr="00EF1D82" w:rsidRDefault="00271F12" w:rsidP="00271F12">
      <w:pPr>
        <w:jc w:val="both"/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pStyle w:val="ConsPlusNormal"/>
        <w:jc w:val="both"/>
        <w:rPr>
          <w:sz w:val="24"/>
          <w:szCs w:val="24"/>
        </w:rPr>
      </w:pPr>
      <w:r w:rsidRPr="00EF1D82">
        <w:rPr>
          <w:sz w:val="24"/>
          <w:szCs w:val="24"/>
        </w:rPr>
        <w:t>В связи с произошедшими кадровыми изменениями, а также в целях упо</w:t>
      </w:r>
      <w:bookmarkStart w:id="0" w:name="_GoBack"/>
      <w:bookmarkEnd w:id="0"/>
      <w:r w:rsidRPr="00EF1D82">
        <w:rPr>
          <w:sz w:val="24"/>
          <w:szCs w:val="24"/>
        </w:rPr>
        <w:t xml:space="preserve">рядочения работы комиссии по предупреждению и ликвидации чрезвычайных ситуаций и обеспечению пожарной безопасности Ракитянского района, администрация Ракитянского района </w:t>
      </w:r>
      <w:r w:rsidRPr="00EF1D82">
        <w:rPr>
          <w:b/>
          <w:sz w:val="24"/>
          <w:szCs w:val="24"/>
        </w:rPr>
        <w:t xml:space="preserve">п о с </w:t>
      </w:r>
      <w:proofErr w:type="gramStart"/>
      <w:r w:rsidRPr="00EF1D82">
        <w:rPr>
          <w:b/>
          <w:sz w:val="24"/>
          <w:szCs w:val="24"/>
        </w:rPr>
        <w:t>т</w:t>
      </w:r>
      <w:proofErr w:type="gramEnd"/>
      <w:r w:rsidRPr="00EF1D82">
        <w:rPr>
          <w:b/>
          <w:sz w:val="24"/>
          <w:szCs w:val="24"/>
        </w:rPr>
        <w:t xml:space="preserve"> а н о в л я е т:</w:t>
      </w:r>
    </w:p>
    <w:p w:rsidR="00271F12" w:rsidRPr="00EF1D82" w:rsidRDefault="00271F12" w:rsidP="00271F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1D82">
        <w:rPr>
          <w:rFonts w:ascii="Arial" w:hAnsi="Arial" w:cs="Arial"/>
          <w:sz w:val="24"/>
          <w:szCs w:val="24"/>
        </w:rPr>
        <w:t xml:space="preserve">1. Внести изменения в состав </w:t>
      </w:r>
      <w:r w:rsidR="00370DD6" w:rsidRPr="00EF1D82">
        <w:rPr>
          <w:rFonts w:ascii="Arial" w:hAnsi="Arial" w:cs="Arial"/>
          <w:sz w:val="24"/>
          <w:szCs w:val="24"/>
        </w:rPr>
        <w:t xml:space="preserve">районной </w:t>
      </w:r>
      <w:r w:rsidRPr="00EF1D82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 пожарной безопасности Ракитянского района, утвержденный пунктом 2 постановления администрации Ракитянского района от 29 июля 2016 года № 86 «О создании районной комиссии по предупреждению и ликвидации чрезвычайных ситуаций и обеспечению пожарной безопасности», утвердив его в новой редакции, согласно приложению (прилагается).</w:t>
      </w:r>
    </w:p>
    <w:p w:rsidR="00271F12" w:rsidRPr="00EF1D82" w:rsidRDefault="00370DD6" w:rsidP="00271F1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1D82">
        <w:rPr>
          <w:sz w:val="24"/>
          <w:szCs w:val="24"/>
        </w:rPr>
        <w:t>2</w:t>
      </w:r>
      <w:r w:rsidR="00271F12" w:rsidRPr="00EF1D82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района - секретаря Совета безопасности А.Н. Еременко.</w:t>
      </w: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  <w:r w:rsidRPr="00EF1D82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  <w:r w:rsidRPr="00EF1D82">
        <w:rPr>
          <w:rFonts w:ascii="Arial" w:hAnsi="Arial" w:cs="Arial"/>
          <w:b/>
          <w:sz w:val="24"/>
          <w:szCs w:val="24"/>
        </w:rPr>
        <w:t xml:space="preserve">Ракитянского района                      </w:t>
      </w:r>
      <w:r w:rsidR="00370DD6" w:rsidRPr="00EF1D82">
        <w:rPr>
          <w:rFonts w:ascii="Arial" w:hAnsi="Arial" w:cs="Arial"/>
          <w:b/>
          <w:sz w:val="24"/>
          <w:szCs w:val="24"/>
        </w:rPr>
        <w:t xml:space="preserve">              </w:t>
      </w:r>
      <w:r w:rsidR="00370DD6" w:rsidRPr="00EF1D82"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Pr="00EF1D82">
        <w:rPr>
          <w:rFonts w:ascii="Arial" w:hAnsi="Arial" w:cs="Arial"/>
          <w:b/>
          <w:sz w:val="24"/>
          <w:szCs w:val="24"/>
        </w:rPr>
        <w:t xml:space="preserve">                      В. Перцев</w:t>
      </w: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370DD6" w:rsidRPr="00EF1D82" w:rsidRDefault="00370DD6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370DD6" w:rsidRPr="00EF1D82" w:rsidRDefault="00370DD6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370DD6" w:rsidRPr="00EF1D82" w:rsidRDefault="00370DD6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370DD6" w:rsidRPr="00EF1D82" w:rsidRDefault="00370DD6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P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P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EF1D82" w:rsidRPr="00EF1D82" w:rsidRDefault="00EF1D82" w:rsidP="00271F1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1502"/>
        <w:gridCol w:w="5068"/>
      </w:tblGrid>
      <w:tr w:rsidR="00271F12" w:rsidRPr="00EF1D82" w:rsidTr="00A11276">
        <w:tc>
          <w:tcPr>
            <w:tcW w:w="3284" w:type="dxa"/>
          </w:tcPr>
          <w:p w:rsidR="00271F12" w:rsidRPr="00EF1D82" w:rsidRDefault="00271F12" w:rsidP="00A11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271F12" w:rsidRPr="00EF1D82" w:rsidRDefault="00271F12" w:rsidP="00A112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271F12" w:rsidRPr="00EF1D82" w:rsidRDefault="00271F12" w:rsidP="00A1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D82">
              <w:rPr>
                <w:rFonts w:ascii="Arial" w:hAnsi="Arial" w:cs="Arial"/>
                <w:b/>
                <w:sz w:val="24"/>
                <w:szCs w:val="24"/>
              </w:rPr>
              <w:t xml:space="preserve">Приложение № </w:t>
            </w:r>
            <w:r w:rsidR="00370DD6" w:rsidRPr="00EF1D8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71F12" w:rsidRPr="00EF1D82" w:rsidRDefault="00271F12" w:rsidP="00A1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D82">
              <w:rPr>
                <w:rFonts w:ascii="Arial" w:hAnsi="Arial" w:cs="Arial"/>
                <w:b/>
                <w:sz w:val="24"/>
                <w:szCs w:val="24"/>
              </w:rPr>
              <w:t>Утвержден</w:t>
            </w:r>
          </w:p>
          <w:p w:rsidR="00271F12" w:rsidRPr="00EF1D82" w:rsidRDefault="00271F12" w:rsidP="00A1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D82">
              <w:rPr>
                <w:rFonts w:ascii="Arial" w:hAnsi="Arial" w:cs="Arial"/>
                <w:b/>
                <w:sz w:val="24"/>
                <w:szCs w:val="24"/>
              </w:rPr>
              <w:t>постановлением администрации Ракитянского района</w:t>
            </w:r>
          </w:p>
          <w:p w:rsidR="00271F12" w:rsidRPr="00EF1D82" w:rsidRDefault="00627EE8" w:rsidP="00A1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D82">
              <w:rPr>
                <w:rFonts w:ascii="Arial" w:hAnsi="Arial" w:cs="Arial"/>
                <w:b/>
                <w:sz w:val="24"/>
                <w:szCs w:val="24"/>
              </w:rPr>
              <w:t>от «14» сентября 2017</w:t>
            </w:r>
            <w:r w:rsidR="00271F12" w:rsidRPr="00EF1D82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271F12" w:rsidRPr="00EF1D82" w:rsidRDefault="00627EE8" w:rsidP="00A1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D82">
              <w:rPr>
                <w:rFonts w:ascii="Arial" w:hAnsi="Arial" w:cs="Arial"/>
                <w:b/>
                <w:sz w:val="24"/>
                <w:szCs w:val="24"/>
              </w:rPr>
              <w:t>№ 162</w:t>
            </w:r>
          </w:p>
        </w:tc>
      </w:tr>
    </w:tbl>
    <w:p w:rsidR="00271F12" w:rsidRPr="00EF1D82" w:rsidRDefault="00271F12" w:rsidP="00271F12">
      <w:pPr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jc w:val="center"/>
        <w:rPr>
          <w:rFonts w:ascii="Arial" w:hAnsi="Arial" w:cs="Arial"/>
          <w:b/>
          <w:sz w:val="24"/>
          <w:szCs w:val="24"/>
        </w:rPr>
      </w:pPr>
      <w:r w:rsidRPr="00EF1D82">
        <w:rPr>
          <w:rFonts w:ascii="Arial" w:hAnsi="Arial" w:cs="Arial"/>
          <w:b/>
          <w:sz w:val="24"/>
          <w:szCs w:val="24"/>
        </w:rPr>
        <w:t>СОСТАВ</w:t>
      </w:r>
    </w:p>
    <w:p w:rsidR="00271F12" w:rsidRPr="00EF1D82" w:rsidRDefault="00271F12" w:rsidP="00271F12">
      <w:pPr>
        <w:jc w:val="center"/>
        <w:rPr>
          <w:rFonts w:ascii="Arial" w:hAnsi="Arial" w:cs="Arial"/>
          <w:b/>
          <w:sz w:val="24"/>
          <w:szCs w:val="24"/>
        </w:rPr>
      </w:pPr>
      <w:r w:rsidRPr="00EF1D82">
        <w:rPr>
          <w:rFonts w:ascii="Arial" w:hAnsi="Arial" w:cs="Arial"/>
          <w:b/>
          <w:bCs/>
          <w:sz w:val="24"/>
          <w:szCs w:val="24"/>
        </w:rPr>
        <w:t>районной комиссии по предупреждению и ликвидации чрезвычайных ситуаций и обеспечению пожарной безопасности</w:t>
      </w:r>
    </w:p>
    <w:p w:rsidR="00271F12" w:rsidRPr="00EF1D82" w:rsidRDefault="00271F12" w:rsidP="00271F12">
      <w:pPr>
        <w:jc w:val="center"/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jc w:val="center"/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Перцев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Владимир Николаевич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- глава администрации Ракитянского района – председатель комиссии;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Еременко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Александр Николаевич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- заместитель главы администрации района – секретарь Совета безопасности – заместитель председателя комиссии;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Погорелов 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F1D82">
              <w:rPr>
                <w:rFonts w:ascii="Arial" w:hAnsi="Arial" w:cs="Arial"/>
                <w:bCs/>
                <w:sz w:val="24"/>
                <w:szCs w:val="24"/>
              </w:rPr>
              <w:t>начальник отдела по делам ГО и ЧС администрации района - секретарь комиссии</w:t>
            </w:r>
            <w:r w:rsidRPr="00EF1D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71F12" w:rsidRPr="00EF1D82" w:rsidRDefault="00271F12" w:rsidP="00271F12">
      <w:pPr>
        <w:jc w:val="both"/>
        <w:rPr>
          <w:rFonts w:ascii="Arial" w:hAnsi="Arial" w:cs="Arial"/>
          <w:sz w:val="24"/>
          <w:szCs w:val="24"/>
        </w:rPr>
      </w:pPr>
    </w:p>
    <w:p w:rsidR="00271F12" w:rsidRPr="00EF1D82" w:rsidRDefault="00271F12" w:rsidP="00271F12">
      <w:pPr>
        <w:jc w:val="center"/>
        <w:rPr>
          <w:rFonts w:ascii="Arial" w:hAnsi="Arial" w:cs="Arial"/>
          <w:b/>
          <w:sz w:val="24"/>
          <w:szCs w:val="24"/>
        </w:rPr>
      </w:pPr>
      <w:r w:rsidRPr="00EF1D82">
        <w:rPr>
          <w:rFonts w:ascii="Arial" w:hAnsi="Arial" w:cs="Arial"/>
          <w:b/>
          <w:sz w:val="24"/>
          <w:szCs w:val="24"/>
        </w:rPr>
        <w:t>Члены комиссии:</w:t>
      </w: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Бочкаленко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Евгений Николаевич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- начальник МУП «</w:t>
            </w: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Ракитянские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тепловые сети» 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Воловиков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Николай Сергеевич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- председатель районного МО ВДПО 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 xml:space="preserve">Воробьев 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Владимир Иванович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- первый заместитель главы администрации района по стратегическому развитию;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Владимиров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Владислав Порфирьевич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- директор ООО «Ракитянский </w:t>
            </w: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водсервис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>» 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Фролова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Елена Ивановна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- начальник управления образования администрации района;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86C" w:rsidRPr="00EF1D82" w:rsidRDefault="0096486C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Захаров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Андрей Геннадьевич 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- начальник отдела военного комиссариата Белгородской области по </w:t>
            </w: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Ракитянскому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Краснояружскому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районам 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Карацупа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Сергей Викторович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- генеральный директор ООО «ДСУ-31» </w:t>
            </w:r>
            <w:r w:rsidRPr="00EF1D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Псарев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Геннадий Николаевич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- заместитель главы администрации района по развитию сельских территорий - начальник управления АПК и природопользования;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Ревенко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Валентина Ивановна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- начальник ПАО «</w:t>
            </w:r>
            <w:proofErr w:type="spellStart"/>
            <w:r w:rsidRPr="00EF1D82">
              <w:rPr>
                <w:rFonts w:ascii="Arial" w:hAnsi="Arial" w:cs="Arial"/>
                <w:sz w:val="24"/>
                <w:szCs w:val="24"/>
              </w:rPr>
              <w:t>РосТелеком</w:t>
            </w:r>
            <w:proofErr w:type="spellEnd"/>
            <w:r w:rsidRPr="00EF1D82">
              <w:rPr>
                <w:rFonts w:ascii="Arial" w:hAnsi="Arial" w:cs="Arial"/>
                <w:sz w:val="24"/>
                <w:szCs w:val="24"/>
              </w:rPr>
              <w:t xml:space="preserve">» Белгородского филиала Центра </w:t>
            </w:r>
            <w:proofErr w:type="gramStart"/>
            <w:r w:rsidRPr="00EF1D82">
              <w:rPr>
                <w:rFonts w:ascii="Arial" w:hAnsi="Arial" w:cs="Arial"/>
                <w:sz w:val="24"/>
                <w:szCs w:val="24"/>
              </w:rPr>
              <w:t>продаж  и</w:t>
            </w:r>
            <w:proofErr w:type="gramEnd"/>
            <w:r w:rsidRPr="00EF1D82">
              <w:rPr>
                <w:rFonts w:ascii="Arial" w:hAnsi="Arial" w:cs="Arial"/>
                <w:sz w:val="24"/>
                <w:szCs w:val="24"/>
              </w:rPr>
              <w:t xml:space="preserve"> сервиса, цех продажи и обслуживания </w:t>
            </w:r>
            <w:r w:rsidRPr="00EF1D82">
              <w:rPr>
                <w:rFonts w:ascii="Arial" w:hAnsi="Arial" w:cs="Arial"/>
                <w:bCs/>
                <w:sz w:val="24"/>
                <w:szCs w:val="24"/>
              </w:rPr>
              <w:t>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sz w:val="24"/>
                <w:szCs w:val="24"/>
              </w:rPr>
              <w:t>Рядинский</w:t>
            </w:r>
            <w:proofErr w:type="spellEnd"/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Петр Иванович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 xml:space="preserve">- начальника ОМВД России по </w:t>
            </w:r>
            <w:proofErr w:type="spellStart"/>
            <w:r w:rsidRPr="00EF1D82">
              <w:rPr>
                <w:rFonts w:ascii="Arial" w:hAnsi="Arial" w:cs="Arial"/>
                <w:sz w:val="24"/>
                <w:szCs w:val="24"/>
              </w:rPr>
              <w:t>Ракитянскому</w:t>
            </w:r>
            <w:proofErr w:type="spellEnd"/>
            <w:r w:rsidRPr="00EF1D82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 w:rsidRPr="00EF1D82">
              <w:rPr>
                <w:rFonts w:ascii="Arial" w:hAnsi="Arial" w:cs="Arial"/>
                <w:bCs/>
                <w:sz w:val="24"/>
                <w:szCs w:val="24"/>
              </w:rPr>
              <w:t>(по согласованию);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sz w:val="24"/>
                <w:szCs w:val="24"/>
              </w:rPr>
              <w:t>Сополев</w:t>
            </w:r>
            <w:proofErr w:type="spellEnd"/>
            <w:r w:rsidRPr="00EF1D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Михаил Леонидович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 xml:space="preserve">- начальник отделения надзорной деятельности Ракитянского района УНД ГУ МЧС России по Белгородской области </w:t>
            </w:r>
            <w:r w:rsidRPr="00EF1D82">
              <w:rPr>
                <w:rFonts w:ascii="Arial" w:hAnsi="Arial" w:cs="Arial"/>
                <w:bCs/>
                <w:sz w:val="24"/>
                <w:szCs w:val="24"/>
              </w:rPr>
              <w:t>(по согласованию);</w:t>
            </w:r>
          </w:p>
          <w:p w:rsidR="00271F12" w:rsidRPr="00EF1D82" w:rsidRDefault="00271F12" w:rsidP="00A112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F12" w:rsidRPr="00EF1D82" w:rsidTr="00A11276">
        <w:trPr>
          <w:trHeight w:val="1004"/>
        </w:trPr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Сумченко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Валентин Николаевич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 xml:space="preserve">- начальник филиала ОАО «Газпром газораспределения Белгород» в г. Строитель, </w:t>
            </w:r>
            <w:proofErr w:type="spellStart"/>
            <w:r w:rsidRPr="00EF1D82">
              <w:rPr>
                <w:rFonts w:ascii="Arial" w:hAnsi="Arial" w:cs="Arial"/>
                <w:sz w:val="24"/>
                <w:szCs w:val="24"/>
              </w:rPr>
              <w:t>Ракитянская</w:t>
            </w:r>
            <w:proofErr w:type="spellEnd"/>
            <w:r w:rsidRPr="00EF1D82">
              <w:rPr>
                <w:rFonts w:ascii="Arial" w:hAnsi="Arial" w:cs="Arial"/>
                <w:sz w:val="24"/>
                <w:szCs w:val="24"/>
              </w:rPr>
              <w:t xml:space="preserve"> газовая служба </w:t>
            </w:r>
            <w:r w:rsidRPr="00EF1D82">
              <w:rPr>
                <w:rFonts w:ascii="Arial" w:hAnsi="Arial" w:cs="Arial"/>
                <w:bCs/>
                <w:sz w:val="24"/>
                <w:szCs w:val="24"/>
              </w:rPr>
              <w:t>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rPr>
          <w:trHeight w:val="1004"/>
        </w:trPr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Сучалкин</w:t>
            </w:r>
            <w:proofErr w:type="spellEnd"/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Евгений Борисович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- главный врач ОГБУЗ «</w:t>
            </w: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Ракитянская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ЦРБ» 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Тарасенко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Иван Николаевич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- директор ОКУ «</w:t>
            </w: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Ракитянское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лесничество» 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Федутенко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Игорь Алексеевич 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- генеральный директор ООО «</w:t>
            </w: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Ракитянское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транспортное предприятие» 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Федутенко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Эдуард Викторович 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- начальник Ракитянского РЭС филиала ПАО «МРСК Центра-Белгородэнерго»</w:t>
            </w: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486C" w:rsidRPr="00EF1D82" w:rsidRDefault="0096486C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Чмыхин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Владимир Дмитриевич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sz w:val="24"/>
                <w:szCs w:val="24"/>
              </w:rPr>
              <w:t>- директор МУП «Благоустройство и озеленение»</w:t>
            </w: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согласованию);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Шульженко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Роман Михайлович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- заместитель главы администрации района по строительству, транспорту, ЖКХ и ТЭК - начальник управления строительства, транспорта, ЖКХ и ТЭК.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1F12" w:rsidRPr="00EF1D82" w:rsidTr="00A11276">
        <w:tc>
          <w:tcPr>
            <w:tcW w:w="4926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Найда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71F12" w:rsidRPr="00EF1D82" w:rsidRDefault="00271F12" w:rsidP="00A1127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>Владимир Александрович</w:t>
            </w:r>
          </w:p>
        </w:tc>
        <w:tc>
          <w:tcPr>
            <w:tcW w:w="4927" w:type="dxa"/>
          </w:tcPr>
          <w:p w:rsidR="00271F12" w:rsidRPr="00EF1D82" w:rsidRDefault="00271F12" w:rsidP="00A112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- консультант зонального отдела ГЭН №1 управление </w:t>
            </w:r>
            <w:proofErr w:type="spellStart"/>
            <w:r w:rsidRPr="00EF1D82">
              <w:rPr>
                <w:rFonts w:ascii="Arial" w:hAnsi="Arial" w:cs="Arial"/>
                <w:bCs/>
                <w:sz w:val="24"/>
                <w:szCs w:val="24"/>
              </w:rPr>
              <w:t>экоохотнадзора</w:t>
            </w:r>
            <w:proofErr w:type="spellEnd"/>
            <w:r w:rsidRPr="00EF1D82">
              <w:rPr>
                <w:rFonts w:ascii="Arial" w:hAnsi="Arial" w:cs="Arial"/>
                <w:bCs/>
                <w:sz w:val="24"/>
                <w:szCs w:val="24"/>
              </w:rPr>
              <w:t xml:space="preserve"> Белгородской области.</w:t>
            </w:r>
          </w:p>
        </w:tc>
      </w:tr>
    </w:tbl>
    <w:p w:rsidR="00271F12" w:rsidRPr="00EF1D82" w:rsidRDefault="00271F12" w:rsidP="00271F12">
      <w:pPr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1592"/>
        <w:gridCol w:w="3509"/>
      </w:tblGrid>
      <w:tr w:rsidR="00271F12" w:rsidRPr="00EF1D82" w:rsidTr="00A11276">
        <w:tc>
          <w:tcPr>
            <w:tcW w:w="4788" w:type="dxa"/>
          </w:tcPr>
          <w:p w:rsidR="00271F12" w:rsidRPr="00EF1D82" w:rsidRDefault="00271F12" w:rsidP="00A1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D82">
              <w:rPr>
                <w:rFonts w:ascii="Arial" w:hAnsi="Arial" w:cs="Arial"/>
                <w:b/>
                <w:sz w:val="24"/>
                <w:szCs w:val="24"/>
              </w:rPr>
              <w:t xml:space="preserve">Заместитель главы </w:t>
            </w:r>
          </w:p>
          <w:p w:rsidR="00271F12" w:rsidRPr="00EF1D82" w:rsidRDefault="00271F12" w:rsidP="00A1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D82">
              <w:rPr>
                <w:rFonts w:ascii="Arial" w:hAnsi="Arial" w:cs="Arial"/>
                <w:b/>
                <w:sz w:val="24"/>
                <w:szCs w:val="24"/>
              </w:rPr>
              <w:t>администрации района-</w:t>
            </w:r>
          </w:p>
          <w:p w:rsidR="00271F12" w:rsidRPr="00EF1D82" w:rsidRDefault="00271F12" w:rsidP="00A11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D82">
              <w:rPr>
                <w:rFonts w:ascii="Arial" w:hAnsi="Arial" w:cs="Arial"/>
                <w:b/>
                <w:sz w:val="24"/>
                <w:szCs w:val="24"/>
              </w:rPr>
              <w:t xml:space="preserve"> секретарь Совета безопасности</w:t>
            </w:r>
          </w:p>
        </w:tc>
        <w:tc>
          <w:tcPr>
            <w:tcW w:w="1592" w:type="dxa"/>
          </w:tcPr>
          <w:p w:rsidR="00271F12" w:rsidRPr="00EF1D82" w:rsidRDefault="00271F12" w:rsidP="00A112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71F12" w:rsidRPr="00EF1D82" w:rsidRDefault="00271F12" w:rsidP="00A1127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F12" w:rsidRPr="00EF1D82" w:rsidRDefault="00271F12" w:rsidP="00A1127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1F12" w:rsidRPr="00EF1D82" w:rsidRDefault="00271F12" w:rsidP="00A1127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1D82">
              <w:rPr>
                <w:rFonts w:ascii="Arial" w:hAnsi="Arial" w:cs="Arial"/>
                <w:b/>
                <w:sz w:val="24"/>
                <w:szCs w:val="24"/>
              </w:rPr>
              <w:t xml:space="preserve">    А. Еременко</w:t>
            </w:r>
          </w:p>
        </w:tc>
      </w:tr>
    </w:tbl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p w:rsidR="00271F12" w:rsidRPr="00EF1D82" w:rsidRDefault="00271F12" w:rsidP="00271F12">
      <w:pPr>
        <w:jc w:val="both"/>
        <w:rPr>
          <w:rFonts w:ascii="Arial" w:hAnsi="Arial" w:cs="Arial"/>
          <w:b/>
          <w:sz w:val="24"/>
          <w:szCs w:val="24"/>
        </w:rPr>
      </w:pPr>
    </w:p>
    <w:sectPr w:rsidR="00271F12" w:rsidRPr="00EF1D82" w:rsidSect="00EF1D82">
      <w:headerReference w:type="even" r:id="rId7"/>
      <w:headerReference w:type="default" r:id="rId8"/>
      <w:pgSz w:w="11907" w:h="16840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E9" w:rsidRDefault="004277E9" w:rsidP="002C517E">
      <w:r>
        <w:separator/>
      </w:r>
    </w:p>
  </w:endnote>
  <w:endnote w:type="continuationSeparator" w:id="0">
    <w:p w:rsidR="004277E9" w:rsidRDefault="004277E9" w:rsidP="002C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E9" w:rsidRDefault="004277E9" w:rsidP="002C517E">
      <w:r>
        <w:separator/>
      </w:r>
    </w:p>
  </w:footnote>
  <w:footnote w:type="continuationSeparator" w:id="0">
    <w:p w:rsidR="004277E9" w:rsidRDefault="004277E9" w:rsidP="002C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2A" w:rsidRDefault="00AD2629" w:rsidP="001E41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2C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D2A" w:rsidRDefault="004277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2A" w:rsidRDefault="004277E9" w:rsidP="001E4165">
    <w:pPr>
      <w:pStyle w:val="a5"/>
      <w:framePr w:wrap="around" w:vAnchor="text" w:hAnchor="margin" w:xAlign="center" w:y="1"/>
      <w:jc w:val="center"/>
      <w:rPr>
        <w:rStyle w:val="a7"/>
      </w:rPr>
    </w:pPr>
  </w:p>
  <w:p w:rsidR="00AB6D2A" w:rsidRDefault="004277E9" w:rsidP="00A47AB3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AE0"/>
    <w:multiLevelType w:val="hybridMultilevel"/>
    <w:tmpl w:val="DDFCB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F12"/>
    <w:rsid w:val="0005017F"/>
    <w:rsid w:val="00084EDD"/>
    <w:rsid w:val="000D114B"/>
    <w:rsid w:val="00271F12"/>
    <w:rsid w:val="002C517E"/>
    <w:rsid w:val="00370DD6"/>
    <w:rsid w:val="004277E9"/>
    <w:rsid w:val="00627EE8"/>
    <w:rsid w:val="0073454C"/>
    <w:rsid w:val="00774EB7"/>
    <w:rsid w:val="008334E5"/>
    <w:rsid w:val="0096486C"/>
    <w:rsid w:val="009C0BA7"/>
    <w:rsid w:val="00A517B3"/>
    <w:rsid w:val="00A97932"/>
    <w:rsid w:val="00AD2629"/>
    <w:rsid w:val="00E145C5"/>
    <w:rsid w:val="00EE2C1B"/>
    <w:rsid w:val="00EF1D8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15F9"/>
  <w15:docId w15:val="{46074040-3186-45C7-833C-9A040EF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12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F12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4">
    <w:name w:val="Заголовок Знак"/>
    <w:basedOn w:val="a0"/>
    <w:link w:val="a3"/>
    <w:rsid w:val="00271F12"/>
    <w:rPr>
      <w:rFonts w:ascii="CyrillicHeavy" w:eastAsia="Times New Roman" w:hAnsi="CyrillicHeavy" w:cs="Times New Roman"/>
      <w:sz w:val="32"/>
      <w:szCs w:val="20"/>
      <w:lang w:eastAsia="ru-RU"/>
    </w:rPr>
  </w:style>
  <w:style w:type="paragraph" w:customStyle="1" w:styleId="ConsPlusTitle">
    <w:name w:val="ConsPlusTitle"/>
    <w:rsid w:val="00271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71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271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1F12"/>
    <w:rPr>
      <w:rFonts w:ascii="JournalSans" w:eastAsia="Times New Roman" w:hAnsi="JournalSans" w:cs="Times New Roman"/>
      <w:sz w:val="20"/>
      <w:szCs w:val="20"/>
      <w:lang w:eastAsia="ru-RU"/>
    </w:rPr>
  </w:style>
  <w:style w:type="character" w:styleId="a7">
    <w:name w:val="page number"/>
    <w:basedOn w:val="a0"/>
    <w:rsid w:val="00271F12"/>
  </w:style>
  <w:style w:type="character" w:customStyle="1" w:styleId="FontStyle39">
    <w:name w:val="Font Style39"/>
    <w:basedOn w:val="a0"/>
    <w:rsid w:val="00271F12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71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271F12"/>
    <w:pPr>
      <w:widowControl w:val="0"/>
      <w:autoSpaceDE w:val="0"/>
      <w:autoSpaceDN w:val="0"/>
      <w:adjustRightInd w:val="0"/>
      <w:spacing w:line="240" w:lineRule="exact"/>
      <w:ind w:firstLine="624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F1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D82"/>
    <w:rPr>
      <w:rFonts w:ascii="JournalSans" w:eastAsia="Times New Roman" w:hAnsi="JournalSan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Nach_otd_GOCS</dc:creator>
  <cp:keywords/>
  <dc:description/>
  <cp:lastModifiedBy>Юрист 2</cp:lastModifiedBy>
  <cp:revision>10</cp:revision>
  <cp:lastPrinted>2017-09-05T11:36:00Z</cp:lastPrinted>
  <dcterms:created xsi:type="dcterms:W3CDTF">2017-09-04T08:03:00Z</dcterms:created>
  <dcterms:modified xsi:type="dcterms:W3CDTF">2017-10-11T05:33:00Z</dcterms:modified>
</cp:coreProperties>
</file>