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C8" w:rsidRDefault="003371C8" w:rsidP="003371C8">
      <w:pPr>
        <w:pStyle w:val="1"/>
      </w:pPr>
      <w:r>
        <w:t xml:space="preserve">Постановление администрации </w:t>
      </w:r>
      <w:proofErr w:type="spellStart"/>
      <w:r>
        <w:t>Ракитянского</w:t>
      </w:r>
      <w:proofErr w:type="spellEnd"/>
      <w:r>
        <w:t xml:space="preserve"> района Белгородской области от 5 февраля 2013 г. № 9</w:t>
      </w:r>
    </w:p>
    <w:p w:rsidR="003371C8" w:rsidRDefault="003371C8" w:rsidP="003371C8">
      <w:pPr>
        <w:pStyle w:val="3"/>
      </w:pPr>
      <w:r>
        <w:rPr>
          <w:sz w:val="24"/>
          <w:szCs w:val="24"/>
        </w:rPr>
        <w:t xml:space="preserve">"О внесении изменений в постановление администрации </w:t>
      </w:r>
      <w:proofErr w:type="spellStart"/>
      <w:r>
        <w:rPr>
          <w:sz w:val="24"/>
          <w:szCs w:val="24"/>
        </w:rPr>
        <w:t>Ракитянского</w:t>
      </w:r>
      <w:proofErr w:type="spellEnd"/>
      <w:r>
        <w:rPr>
          <w:sz w:val="24"/>
          <w:szCs w:val="24"/>
        </w:rPr>
        <w:t xml:space="preserve"> района от 31 января 2011 года № 7"</w:t>
      </w:r>
    </w:p>
    <w:p w:rsidR="003371C8" w:rsidRDefault="003371C8" w:rsidP="003371C8">
      <w:pPr>
        <w:pStyle w:val="1"/>
      </w:pPr>
      <w:r>
        <w:t> </w:t>
      </w:r>
    </w:p>
    <w:p w:rsidR="003371C8" w:rsidRDefault="003371C8" w:rsidP="003371C8">
      <w:r>
        <w:rPr>
          <w:rStyle w:val="a3"/>
        </w:rPr>
        <w:t> </w:t>
      </w:r>
    </w:p>
    <w:p w:rsidR="003371C8" w:rsidRDefault="003371C8" w:rsidP="003371C8">
      <w:proofErr w:type="gramStart"/>
      <w:r>
        <w:t>Во исполнение Федерального закона от 27 июля 2010 года №210-ФЗ «Об организации предоставления государственных и муниципальных услуг», Постановления Правительства Белгородской области от 30 мая 2011 года № 205-пп «О порядке разработки и утверждения административных регламентов», а также на основании приказа управления социальной защиты населения Белгородской области от 03 июля 2012 года №133 «О внесении изменений в типовые административные регламенты, утвержденные приказом</w:t>
      </w:r>
      <w:proofErr w:type="gramEnd"/>
      <w:r>
        <w:t xml:space="preserve"> от 22 ноября 2010 года №169», в целях приведения нормативных правовых актов района в соответствие с действующим законодательством администрация </w:t>
      </w:r>
      <w:proofErr w:type="spellStart"/>
      <w:r>
        <w:t>Ракитянского</w:t>
      </w:r>
      <w:proofErr w:type="spellEnd"/>
      <w:r>
        <w:t xml:space="preserve"> района </w:t>
      </w:r>
      <w:proofErr w:type="spellStart"/>
      <w:proofErr w:type="gramStart"/>
      <w:r>
        <w:rPr>
          <w:rStyle w:val="a3"/>
        </w:rPr>
        <w:t>п</w:t>
      </w:r>
      <w:proofErr w:type="spellEnd"/>
      <w:proofErr w:type="gramEnd"/>
      <w:r>
        <w:rPr>
          <w:rStyle w:val="a3"/>
        </w:rPr>
        <w:t xml:space="preserve"> о с т а </w:t>
      </w:r>
      <w:proofErr w:type="spellStart"/>
      <w:r>
        <w:rPr>
          <w:rStyle w:val="a3"/>
        </w:rPr>
        <w:t>н</w:t>
      </w:r>
      <w:proofErr w:type="spellEnd"/>
      <w:r>
        <w:rPr>
          <w:rStyle w:val="a3"/>
        </w:rPr>
        <w:t xml:space="preserve"> о в л я е т</w:t>
      </w:r>
      <w:r>
        <w:t>:</w:t>
      </w:r>
    </w:p>
    <w:p w:rsidR="003371C8" w:rsidRDefault="003371C8" w:rsidP="003371C8">
      <w:r>
        <w:t xml:space="preserve">1. Внести следующие изменения в постановление администрации </w:t>
      </w:r>
      <w:proofErr w:type="spellStart"/>
      <w:r>
        <w:t>Ракитянского</w:t>
      </w:r>
      <w:proofErr w:type="spellEnd"/>
      <w:r>
        <w:t xml:space="preserve"> района Белгородской области от 31 января 2011 года № 7 «Об утверждении административных регламентов по реализации органами местного самоуправления услуг, предоставляемых в рамках переданных полномочий по предоставлению государственных услуг управлением социальной защиты населения»:</w:t>
      </w:r>
    </w:p>
    <w:p w:rsidR="003371C8" w:rsidRDefault="003371C8" w:rsidP="003371C8">
      <w:r>
        <w:t xml:space="preserve">- раздел 5 административных регламентов, утвержденных в пункте 1 постановления администрации </w:t>
      </w:r>
      <w:proofErr w:type="spellStart"/>
      <w:r>
        <w:t>Ракитянского</w:t>
      </w:r>
      <w:proofErr w:type="spellEnd"/>
      <w:r>
        <w:t xml:space="preserve"> района Белгородской области от 31 января 2011 № 7 изложить в следующей редакции:</w:t>
      </w:r>
    </w:p>
    <w:p w:rsidR="003371C8" w:rsidRDefault="003371C8" w:rsidP="003371C8">
      <w:r>
        <w:t>« 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3371C8" w:rsidRDefault="003371C8" w:rsidP="003371C8">
      <w:r>
        <w:t>5.1. Заявитель вправе обжаловать решения, принятые в ходе предоставления государственной услуги (на любом этапе), действия (бездействие) должностных лиц органов, участвующих в оказании государственной услуги, в вышестоящие органы в досудебном и судебном порядке.</w:t>
      </w:r>
    </w:p>
    <w:p w:rsidR="003371C8" w:rsidRDefault="003371C8" w:rsidP="003371C8">
      <w:r>
        <w:t>5.2.  Заявитель может обратиться с жалобой, в том числе в следующих случаях:</w:t>
      </w:r>
    </w:p>
    <w:p w:rsidR="003371C8" w:rsidRDefault="003371C8" w:rsidP="003371C8">
      <w:r>
        <w:t>нарушение срока регистрации запроса заявителя о предоставлении государственной услуги;</w:t>
      </w:r>
    </w:p>
    <w:p w:rsidR="003371C8" w:rsidRDefault="003371C8" w:rsidP="003371C8">
      <w:r>
        <w:t>нарушение срока предоставления государственной услуги;</w:t>
      </w:r>
    </w:p>
    <w:p w:rsidR="003371C8" w:rsidRDefault="003371C8" w:rsidP="003371C8">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371C8" w:rsidRDefault="003371C8" w:rsidP="003371C8">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71C8" w:rsidRDefault="003371C8" w:rsidP="003371C8">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1C8" w:rsidRDefault="003371C8" w:rsidP="003371C8">
      <w:proofErr w:type="gramStart"/>
      <w:r>
        <w:t xml:space="preserve">отказ управления социальной защиты населения, должностного лица управления социальной защите в исправлении допущенных опечаток и ошибок в выданных в </w:t>
      </w:r>
      <w:r>
        <w:lastRenderedPageBreak/>
        <w:t>результате предоставления государственной услуги документах либо нарушение установленного срока таких исправлений.</w:t>
      </w:r>
      <w:proofErr w:type="gramEnd"/>
    </w:p>
    <w:p w:rsidR="003371C8" w:rsidRDefault="003371C8" w:rsidP="003371C8">
      <w:r>
        <w:t>5.3. Жалоба подается в письменной форме на бумажном носителе, в электронной форме в управление социальной защиты населения. Жалобы на решения, принятые руководителем управления социальной защиты подаются в вышестоящий орган.</w:t>
      </w:r>
    </w:p>
    <w:p w:rsidR="003371C8" w:rsidRDefault="003371C8" w:rsidP="003371C8">
      <w:r>
        <w:t xml:space="preserve">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управления социальной защиты населения администрации </w:t>
      </w:r>
      <w:proofErr w:type="spellStart"/>
      <w:r>
        <w:t>Ракитянского</w:t>
      </w:r>
      <w:proofErr w:type="spellEnd"/>
      <w:r>
        <w:t xml:space="preserve"> района (</w:t>
      </w:r>
      <w:proofErr w:type="spellStart"/>
      <w:r>
        <w:t>www</w:t>
      </w:r>
      <w:proofErr w:type="spellEnd"/>
      <w:r>
        <w:t>://uszn-rakita-31.narod.ru),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3371C8" w:rsidRDefault="003371C8" w:rsidP="003371C8">
      <w:r>
        <w:t>5.4. Жалоба подлежит обязательной регистрации в течение трех дней с момента ее поступления в управление социальной защиты населения.</w:t>
      </w:r>
    </w:p>
    <w:p w:rsidR="003371C8" w:rsidRDefault="003371C8" w:rsidP="003371C8">
      <w:r>
        <w:t xml:space="preserve">5.5. </w:t>
      </w:r>
      <w:proofErr w:type="gramStart"/>
      <w:r>
        <w:t>Жалобы заявителей, поданные в письменной форме или в форме электронного документооборота в управление социальной защиты населения остаются</w:t>
      </w:r>
      <w:proofErr w:type="gramEnd"/>
      <w:r>
        <w:t xml:space="preserve"> без рассмотрения в следующих случаях:</w:t>
      </w:r>
    </w:p>
    <w:p w:rsidR="003371C8" w:rsidRDefault="003371C8" w:rsidP="003371C8">
      <w:r>
        <w:t xml:space="preserve">в жалобе не </w:t>
      </w:r>
      <w:proofErr w:type="gramStart"/>
      <w:r>
        <w:t>указаны</w:t>
      </w:r>
      <w:proofErr w:type="gramEnd"/>
      <w:r>
        <w:t xml:space="preserve"> фамилия гражданина, направившего жалобу, и почтовый адрес, по которому должен быть направлен ответ;</w:t>
      </w:r>
    </w:p>
    <w:p w:rsidR="003371C8" w:rsidRDefault="003371C8" w:rsidP="003371C8">
      <w: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3371C8" w:rsidRDefault="003371C8" w:rsidP="003371C8">
      <w: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3371C8" w:rsidRDefault="003371C8" w:rsidP="003371C8">
      <w:r>
        <w:t>5.6. Основанием для начала процедуры досудебного (внесудебного) обжалования действий (бездействия) должностных лиц управления социальной защиты населения, ответственных за предоставление государственной услуги, является подача заявителем жалобы.</w:t>
      </w:r>
    </w:p>
    <w:p w:rsidR="003371C8" w:rsidRDefault="003371C8" w:rsidP="003371C8">
      <w:r>
        <w:t>5.7. Жалоба должна содержать:</w:t>
      </w:r>
    </w:p>
    <w:p w:rsidR="003371C8" w:rsidRDefault="003371C8" w:rsidP="003371C8">
      <w: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3371C8" w:rsidRDefault="003371C8" w:rsidP="003371C8">
      <w:proofErr w:type="gramStart"/>
      <w:r>
        <w:t>2) фамилия, имя, отчество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1C8" w:rsidRDefault="003371C8" w:rsidP="003371C8">
      <w:r>
        <w:t>3) сведения об обжалуемых решениях, действиях (бездействии) орган, предоставляющего государственную услугу, должностного лица органа, предоставляющего государственную услугу;</w:t>
      </w:r>
    </w:p>
    <w:p w:rsidR="003371C8" w:rsidRDefault="003371C8" w:rsidP="003371C8">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государственную услугу.</w:t>
      </w:r>
    </w:p>
    <w:p w:rsidR="003371C8" w:rsidRDefault="003371C8" w:rsidP="003371C8">
      <w:r>
        <w:t>5.8. Заявителем могут быть представлены документы, подтверждающие доводы заявителя, либо их копии.</w:t>
      </w:r>
    </w:p>
    <w:p w:rsidR="003371C8" w:rsidRDefault="003371C8" w:rsidP="003371C8">
      <w:r>
        <w:t xml:space="preserve">5.9. </w:t>
      </w:r>
      <w:proofErr w:type="gramStart"/>
      <w:r>
        <w:t>Жалоба, поступившая в управление социальной защиты  населения по Белгородской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социальной защиты населения, должностного лица управления социальной защиты населения, в приеме документов у заявителя либо в исправлении допущенных опечаток и ошибок или в случае обжалования нарушения</w:t>
      </w:r>
      <w:proofErr w:type="gramEnd"/>
      <w:r>
        <w:t xml:space="preserve"> </w:t>
      </w:r>
      <w:r>
        <w:lastRenderedPageBreak/>
        <w:t>установленного срока таких исправлений – в течение пяти рабочих дней со дня ее регистрации.</w:t>
      </w:r>
    </w:p>
    <w:p w:rsidR="003371C8" w:rsidRDefault="003371C8" w:rsidP="003371C8">
      <w:r>
        <w:t xml:space="preserve">5.10.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органа, предоставляющего государственную услугу, ответственного за рассмотрение жалобы. </w:t>
      </w:r>
      <w:proofErr w:type="gramStart"/>
      <w:r>
        <w:t>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roofErr w:type="gramEnd"/>
    </w:p>
    <w:p w:rsidR="003371C8" w:rsidRDefault="003371C8" w:rsidP="003371C8">
      <w:r>
        <w:t>5.11. По результатам рассмотрения жалобы управление социальной защиты населения Белгородской области принимает одно из следующих решений:</w:t>
      </w:r>
    </w:p>
    <w:p w:rsidR="003371C8" w:rsidRDefault="003371C8" w:rsidP="003371C8">
      <w:r>
        <w:t>1) удовлетворяет жалобу, в том числе в форме отмены принятого решения, исправления допущенных управлением социальной защиты населения опечаток и ошибок в выданных в результате предоставления государственной услуги документах,</w:t>
      </w:r>
    </w:p>
    <w:p w:rsidR="003371C8" w:rsidRDefault="003371C8" w:rsidP="003371C8">
      <w:r>
        <w:t>2) отказывает в удовлетворении жалобы.</w:t>
      </w:r>
    </w:p>
    <w:p w:rsidR="003371C8" w:rsidRDefault="003371C8" w:rsidP="003371C8">
      <w:r>
        <w:t>5.12.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3371C8" w:rsidRDefault="003371C8" w:rsidP="003371C8">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1C8" w:rsidRDefault="003371C8" w:rsidP="003371C8">
      <w:r>
        <w:t>5.14. Заявители вправе обжаловать решения, принятые в ходе предоставления государственной услуги, действия или бездействие должностных лиц органов, участвующих в оказании государственной услуги, в судебном порядке».</w:t>
      </w:r>
    </w:p>
    <w:p w:rsidR="003371C8" w:rsidRDefault="003371C8" w:rsidP="003371C8">
      <w:r>
        <w:t>1.1</w:t>
      </w:r>
      <w:proofErr w:type="gramStart"/>
      <w:r>
        <w:t xml:space="preserve"> В</w:t>
      </w:r>
      <w:proofErr w:type="gramEnd"/>
      <w:r>
        <w:t xml:space="preserve"> пункте 2.10 раздела 2 следующих административных регламентов:</w:t>
      </w:r>
    </w:p>
    <w:p w:rsidR="003371C8" w:rsidRDefault="003371C8" w:rsidP="003371C8">
      <w:r>
        <w:t>- предоставление мер социальной поддержки ветеранов труда;</w:t>
      </w:r>
    </w:p>
    <w:p w:rsidR="003371C8" w:rsidRDefault="003371C8" w:rsidP="003371C8">
      <w:r>
        <w:t>- предоставление мер социальной поддержки семьям, имеющим детей;</w:t>
      </w:r>
    </w:p>
    <w:p w:rsidR="003371C8" w:rsidRDefault="003371C8" w:rsidP="003371C8">
      <w:r>
        <w:t>- предоставление материальной помощи для погребения;</w:t>
      </w:r>
    </w:p>
    <w:p w:rsidR="003371C8" w:rsidRDefault="003371C8" w:rsidP="003371C8">
      <w:r>
        <w:t>- предоставление мер социальной поддержки жертв политических репрессий;</w:t>
      </w:r>
    </w:p>
    <w:p w:rsidR="003371C8" w:rsidRDefault="003371C8" w:rsidP="003371C8">
      <w:r>
        <w:t>-предоставление ежемесячной субсидии на оплату услуг связи отдельным категориям граждан (лицам, привлекавшимся к разминированию в период 1943-1950 годов, ветеранам боевых действий и многодетным семьям);</w:t>
      </w:r>
    </w:p>
    <w:p w:rsidR="003371C8" w:rsidRDefault="003371C8" w:rsidP="003371C8">
      <w:r>
        <w:t>- по оказанию содействия опекунам и попечителям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3371C8" w:rsidRDefault="003371C8" w:rsidP="003371C8">
      <w:r>
        <w:t xml:space="preserve">- 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w:t>
      </w:r>
      <w:proofErr w:type="spellStart"/>
      <w:r>
        <w:t>формах</w:t>
      </w:r>
      <w:proofErr w:type="gramStart"/>
      <w:r>
        <w:t>,у</w:t>
      </w:r>
      <w:proofErr w:type="gramEnd"/>
      <w:r>
        <w:t>твержденных</w:t>
      </w:r>
      <w:proofErr w:type="spellEnd"/>
      <w:r>
        <w:t xml:space="preserve"> в пункте 1постановления администрации </w:t>
      </w:r>
      <w:proofErr w:type="spellStart"/>
      <w:r>
        <w:t>Ракитянского</w:t>
      </w:r>
      <w:proofErr w:type="spellEnd"/>
      <w:r>
        <w:t xml:space="preserve"> района Белгородской области от 31 января 2011 № 7, слова «40 минут» заменить словами «15 минут».</w:t>
      </w:r>
    </w:p>
    <w:p w:rsidR="003371C8" w:rsidRDefault="003371C8" w:rsidP="003371C8">
      <w:r>
        <w:t>1.2</w:t>
      </w:r>
      <w:proofErr w:type="gramStart"/>
      <w:r>
        <w:t xml:space="preserve">  В</w:t>
      </w:r>
      <w:proofErr w:type="gramEnd"/>
      <w:r>
        <w:t xml:space="preserve"> пункте 2.10 раздела 2 следующих административных регламентов:</w:t>
      </w:r>
    </w:p>
    <w:p w:rsidR="003371C8" w:rsidRDefault="003371C8" w:rsidP="003371C8">
      <w:r>
        <w:t>- предоставление материальной помощи малоимущим гражданам, а также гражданам, оказавшимся в трудной жизненной ситуации;</w:t>
      </w:r>
    </w:p>
    <w:p w:rsidR="003371C8" w:rsidRDefault="003371C8" w:rsidP="003371C8">
      <w:r>
        <w:t xml:space="preserve">- социальное обслуживание на дому граждан пожилого возраста и инвалидов, </w:t>
      </w:r>
      <w:proofErr w:type="spellStart"/>
      <w:r>
        <w:t>утвержденныхв</w:t>
      </w:r>
      <w:proofErr w:type="spellEnd"/>
      <w:r>
        <w:t xml:space="preserve"> пункте 1 постановления администрации </w:t>
      </w:r>
      <w:proofErr w:type="spellStart"/>
      <w:r>
        <w:t>Ракитянского</w:t>
      </w:r>
      <w:proofErr w:type="spellEnd"/>
      <w:r>
        <w:t xml:space="preserve"> района Белгородской области от 31 января 2011 № 7, слова «45 минут» заменить словами «15 минут».</w:t>
      </w:r>
    </w:p>
    <w:p w:rsidR="003371C8" w:rsidRDefault="003371C8" w:rsidP="003371C8">
      <w:r>
        <w:t>1.3</w:t>
      </w:r>
      <w:proofErr w:type="gramStart"/>
      <w:r>
        <w:t> В</w:t>
      </w:r>
      <w:proofErr w:type="gramEnd"/>
      <w:r>
        <w:t xml:space="preserve"> пункте 2.9 раздела 2 следующего административного регламента:</w:t>
      </w:r>
    </w:p>
    <w:p w:rsidR="003371C8" w:rsidRDefault="003371C8" w:rsidP="003371C8">
      <w:r>
        <w:lastRenderedPageBreak/>
        <w:t xml:space="preserve">- предоставление мер социальной поддержки лицам, проработавшим в тылу в период Великой Отечественной Войны 1941-1945 годов, утвержденного в пункте 1 постановления администрации </w:t>
      </w:r>
      <w:proofErr w:type="spellStart"/>
      <w:r>
        <w:t>Ракитянского</w:t>
      </w:r>
      <w:proofErr w:type="spellEnd"/>
      <w:r>
        <w:t xml:space="preserve"> района Белгородской области от 31 января 2011 № 7, слова «40 минут» заменить словами «15 минут».</w:t>
      </w:r>
    </w:p>
    <w:p w:rsidR="003371C8" w:rsidRDefault="003371C8" w:rsidP="003371C8">
      <w:r>
        <w:t xml:space="preserve">2. </w:t>
      </w:r>
      <w:proofErr w:type="gramStart"/>
      <w:r>
        <w:t>Контроль за</w:t>
      </w:r>
      <w:proofErr w:type="gramEnd"/>
      <w:r>
        <w:t xml:space="preserve"> выполнением постановления возложить на заместителя главы администрации района по социально-культурному развитию и социальной защите населения Ю.Д. </w:t>
      </w:r>
      <w:proofErr w:type="spellStart"/>
      <w:r>
        <w:t>Костинова</w:t>
      </w:r>
      <w:proofErr w:type="spellEnd"/>
      <w:r>
        <w:t>.</w:t>
      </w:r>
    </w:p>
    <w:p w:rsidR="003371C8" w:rsidRDefault="003371C8" w:rsidP="003371C8">
      <w:r>
        <w:t> </w:t>
      </w:r>
    </w:p>
    <w:p w:rsidR="003371C8" w:rsidRDefault="003371C8" w:rsidP="003371C8">
      <w:r>
        <w:t> </w:t>
      </w:r>
    </w:p>
    <w:p w:rsidR="003371C8" w:rsidRDefault="003371C8" w:rsidP="003371C8">
      <w:pPr>
        <w:pStyle w:val="a4"/>
      </w:pPr>
      <w:r>
        <w:t> </w:t>
      </w:r>
    </w:p>
    <w:p w:rsidR="003371C8" w:rsidRDefault="003371C8" w:rsidP="003371C8">
      <w:r>
        <w:rPr>
          <w:rStyle w:val="a3"/>
        </w:rPr>
        <w:t>Глава администрации</w:t>
      </w:r>
    </w:p>
    <w:p w:rsidR="003371C8" w:rsidRDefault="003371C8" w:rsidP="003371C8">
      <w:pPr>
        <w:pStyle w:val="a4"/>
      </w:pPr>
      <w:r>
        <w:t> </w:t>
      </w:r>
    </w:p>
    <w:p w:rsidR="003371C8" w:rsidRDefault="003371C8" w:rsidP="003371C8">
      <w:r>
        <w:rPr>
          <w:rStyle w:val="a3"/>
        </w:rPr>
        <w:t>Ракитянского района                                                                                           В.Перцев</w:t>
      </w:r>
    </w:p>
    <w:p w:rsidR="00DB112B" w:rsidRPr="003371C8" w:rsidRDefault="00DB112B" w:rsidP="003371C8"/>
    <w:sectPr w:rsidR="00DB112B" w:rsidRPr="003371C8" w:rsidSect="00950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50053"/>
    <w:rsid w:val="00046C67"/>
    <w:rsid w:val="00310E71"/>
    <w:rsid w:val="003371C8"/>
    <w:rsid w:val="006539F8"/>
    <w:rsid w:val="008411D6"/>
    <w:rsid w:val="00950053"/>
    <w:rsid w:val="00A36A9D"/>
    <w:rsid w:val="00DB1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D6"/>
    <w:rPr>
      <w:sz w:val="24"/>
      <w:szCs w:val="24"/>
    </w:rPr>
  </w:style>
  <w:style w:type="paragraph" w:styleId="1">
    <w:name w:val="heading 1"/>
    <w:basedOn w:val="a"/>
    <w:next w:val="a"/>
    <w:link w:val="10"/>
    <w:qFormat/>
    <w:rsid w:val="003371C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411D6"/>
    <w:pPr>
      <w:keepNext/>
      <w:framePr w:hSpace="180" w:wrap="around" w:vAnchor="text" w:hAnchor="page" w:x="1526" w:y="801"/>
      <w:outlineLvl w:val="1"/>
    </w:pPr>
    <w:rPr>
      <w:b/>
    </w:rPr>
  </w:style>
  <w:style w:type="paragraph" w:styleId="3">
    <w:name w:val="heading 3"/>
    <w:basedOn w:val="a"/>
    <w:next w:val="a"/>
    <w:link w:val="30"/>
    <w:semiHidden/>
    <w:unhideWhenUsed/>
    <w:qFormat/>
    <w:rsid w:val="003371C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11D6"/>
    <w:rPr>
      <w:b/>
      <w:sz w:val="24"/>
      <w:szCs w:val="24"/>
    </w:rPr>
  </w:style>
  <w:style w:type="paragraph" w:customStyle="1" w:styleId="ConsPlusNonformat">
    <w:name w:val="ConsPlusNonformat"/>
    <w:uiPriority w:val="99"/>
    <w:rsid w:val="0095005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50053"/>
    <w:pPr>
      <w:widowControl w:val="0"/>
      <w:autoSpaceDE w:val="0"/>
      <w:autoSpaceDN w:val="0"/>
      <w:adjustRightInd w:val="0"/>
    </w:pPr>
    <w:rPr>
      <w:b/>
      <w:bCs/>
      <w:sz w:val="24"/>
      <w:szCs w:val="24"/>
    </w:rPr>
  </w:style>
  <w:style w:type="character" w:customStyle="1" w:styleId="10">
    <w:name w:val="Заголовок 1 Знак"/>
    <w:basedOn w:val="a0"/>
    <w:link w:val="1"/>
    <w:rsid w:val="003371C8"/>
    <w:rPr>
      <w:rFonts w:asciiTheme="majorHAnsi" w:eastAsiaTheme="majorEastAsia" w:hAnsiTheme="majorHAnsi" w:cstheme="majorBidi"/>
      <w:b/>
      <w:bCs/>
      <w:kern w:val="32"/>
      <w:sz w:val="32"/>
      <w:szCs w:val="32"/>
    </w:rPr>
  </w:style>
  <w:style w:type="character" w:customStyle="1" w:styleId="30">
    <w:name w:val="Заголовок 3 Знак"/>
    <w:basedOn w:val="a0"/>
    <w:link w:val="3"/>
    <w:semiHidden/>
    <w:rsid w:val="003371C8"/>
    <w:rPr>
      <w:rFonts w:asciiTheme="majorHAnsi" w:eastAsiaTheme="majorEastAsia" w:hAnsiTheme="majorHAnsi" w:cstheme="majorBidi"/>
      <w:b/>
      <w:bCs/>
      <w:sz w:val="26"/>
      <w:szCs w:val="26"/>
    </w:rPr>
  </w:style>
  <w:style w:type="character" w:styleId="a3">
    <w:name w:val="Strong"/>
    <w:basedOn w:val="a0"/>
    <w:uiPriority w:val="22"/>
    <w:qFormat/>
    <w:rsid w:val="003371C8"/>
    <w:rPr>
      <w:b/>
      <w:bCs/>
    </w:rPr>
  </w:style>
  <w:style w:type="paragraph" w:styleId="a4">
    <w:name w:val="Normal (Web)"/>
    <w:basedOn w:val="a"/>
    <w:uiPriority w:val="99"/>
    <w:semiHidden/>
    <w:unhideWhenUsed/>
    <w:rsid w:val="003371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9202191">
      <w:bodyDiv w:val="1"/>
      <w:marLeft w:val="0"/>
      <w:marRight w:val="0"/>
      <w:marTop w:val="0"/>
      <w:marBottom w:val="0"/>
      <w:divBdr>
        <w:top w:val="none" w:sz="0" w:space="0" w:color="auto"/>
        <w:left w:val="none" w:sz="0" w:space="0" w:color="auto"/>
        <w:bottom w:val="none" w:sz="0" w:space="0" w:color="auto"/>
        <w:right w:val="none" w:sz="0" w:space="0" w:color="auto"/>
      </w:divBdr>
      <w:divsChild>
        <w:div w:id="182986776">
          <w:marLeft w:val="0"/>
          <w:marRight w:val="0"/>
          <w:marTop w:val="0"/>
          <w:marBottom w:val="0"/>
          <w:divBdr>
            <w:top w:val="none" w:sz="0" w:space="0" w:color="auto"/>
            <w:left w:val="none" w:sz="0" w:space="0" w:color="auto"/>
            <w:bottom w:val="none" w:sz="0" w:space="0" w:color="auto"/>
            <w:right w:val="none" w:sz="0" w:space="0" w:color="auto"/>
          </w:divBdr>
          <w:divsChild>
            <w:div w:id="673722482">
              <w:marLeft w:val="0"/>
              <w:marRight w:val="0"/>
              <w:marTop w:val="0"/>
              <w:marBottom w:val="0"/>
              <w:divBdr>
                <w:top w:val="none" w:sz="0" w:space="0" w:color="auto"/>
                <w:left w:val="none" w:sz="0" w:space="0" w:color="auto"/>
                <w:bottom w:val="none" w:sz="0" w:space="0" w:color="auto"/>
                <w:right w:val="none" w:sz="0" w:space="0" w:color="auto"/>
              </w:divBdr>
              <w:divsChild>
                <w:div w:id="625476232">
                  <w:marLeft w:val="0"/>
                  <w:marRight w:val="0"/>
                  <w:marTop w:val="0"/>
                  <w:marBottom w:val="0"/>
                  <w:divBdr>
                    <w:top w:val="none" w:sz="0" w:space="0" w:color="auto"/>
                    <w:left w:val="none" w:sz="0" w:space="0" w:color="auto"/>
                    <w:bottom w:val="none" w:sz="0" w:space="0" w:color="auto"/>
                    <w:right w:val="none" w:sz="0" w:space="0" w:color="auto"/>
                  </w:divBdr>
                  <w:divsChild>
                    <w:div w:id="1116480645">
                      <w:marLeft w:val="0"/>
                      <w:marRight w:val="0"/>
                      <w:marTop w:val="0"/>
                      <w:marBottom w:val="0"/>
                      <w:divBdr>
                        <w:top w:val="none" w:sz="0" w:space="0" w:color="auto"/>
                        <w:left w:val="none" w:sz="0" w:space="0" w:color="auto"/>
                        <w:bottom w:val="none" w:sz="0" w:space="0" w:color="auto"/>
                        <w:right w:val="none" w:sz="0" w:space="0" w:color="auto"/>
                      </w:divBdr>
                      <w:divsChild>
                        <w:div w:id="1714764622">
                          <w:marLeft w:val="0"/>
                          <w:marRight w:val="0"/>
                          <w:marTop w:val="0"/>
                          <w:marBottom w:val="0"/>
                          <w:divBdr>
                            <w:top w:val="none" w:sz="0" w:space="0" w:color="auto"/>
                            <w:left w:val="none" w:sz="0" w:space="0" w:color="auto"/>
                            <w:bottom w:val="none" w:sz="0" w:space="0" w:color="auto"/>
                            <w:right w:val="none" w:sz="0" w:space="0" w:color="auto"/>
                          </w:divBdr>
                          <w:divsChild>
                            <w:div w:id="1919485543">
                              <w:marLeft w:val="0"/>
                              <w:marRight w:val="0"/>
                              <w:marTop w:val="0"/>
                              <w:marBottom w:val="0"/>
                              <w:divBdr>
                                <w:top w:val="none" w:sz="0" w:space="0" w:color="auto"/>
                                <w:left w:val="none" w:sz="0" w:space="0" w:color="auto"/>
                                <w:bottom w:val="none" w:sz="0" w:space="0" w:color="auto"/>
                                <w:right w:val="none" w:sz="0" w:space="0" w:color="auto"/>
                              </w:divBdr>
                            </w:div>
                            <w:div w:id="941761811">
                              <w:marLeft w:val="0"/>
                              <w:marRight w:val="0"/>
                              <w:marTop w:val="0"/>
                              <w:marBottom w:val="0"/>
                              <w:divBdr>
                                <w:top w:val="none" w:sz="0" w:space="0" w:color="auto"/>
                                <w:left w:val="none" w:sz="0" w:space="0" w:color="auto"/>
                                <w:bottom w:val="none" w:sz="0" w:space="0" w:color="auto"/>
                                <w:right w:val="none" w:sz="0" w:space="0" w:color="auto"/>
                              </w:divBdr>
                            </w:div>
                            <w:div w:id="1625114271">
                              <w:marLeft w:val="0"/>
                              <w:marRight w:val="0"/>
                              <w:marTop w:val="0"/>
                              <w:marBottom w:val="0"/>
                              <w:divBdr>
                                <w:top w:val="none" w:sz="0" w:space="0" w:color="auto"/>
                                <w:left w:val="none" w:sz="0" w:space="0" w:color="auto"/>
                                <w:bottom w:val="none" w:sz="0" w:space="0" w:color="auto"/>
                                <w:right w:val="none" w:sz="0" w:space="0" w:color="auto"/>
                              </w:divBdr>
                            </w:div>
                            <w:div w:id="1841852478">
                              <w:marLeft w:val="0"/>
                              <w:marRight w:val="0"/>
                              <w:marTop w:val="0"/>
                              <w:marBottom w:val="0"/>
                              <w:divBdr>
                                <w:top w:val="none" w:sz="0" w:space="0" w:color="auto"/>
                                <w:left w:val="none" w:sz="0" w:space="0" w:color="auto"/>
                                <w:bottom w:val="none" w:sz="0" w:space="0" w:color="auto"/>
                                <w:right w:val="none" w:sz="0" w:space="0" w:color="auto"/>
                              </w:divBdr>
                            </w:div>
                            <w:div w:id="587689457">
                              <w:marLeft w:val="0"/>
                              <w:marRight w:val="0"/>
                              <w:marTop w:val="0"/>
                              <w:marBottom w:val="0"/>
                              <w:divBdr>
                                <w:top w:val="none" w:sz="0" w:space="0" w:color="auto"/>
                                <w:left w:val="none" w:sz="0" w:space="0" w:color="auto"/>
                                <w:bottom w:val="none" w:sz="0" w:space="0" w:color="auto"/>
                                <w:right w:val="none" w:sz="0" w:space="0" w:color="auto"/>
                              </w:divBdr>
                            </w:div>
                            <w:div w:id="1751735943">
                              <w:marLeft w:val="0"/>
                              <w:marRight w:val="0"/>
                              <w:marTop w:val="0"/>
                              <w:marBottom w:val="0"/>
                              <w:divBdr>
                                <w:top w:val="none" w:sz="0" w:space="0" w:color="auto"/>
                                <w:left w:val="none" w:sz="0" w:space="0" w:color="auto"/>
                                <w:bottom w:val="none" w:sz="0" w:space="0" w:color="auto"/>
                                <w:right w:val="none" w:sz="0" w:space="0" w:color="auto"/>
                              </w:divBdr>
                            </w:div>
                            <w:div w:id="1954747912">
                              <w:marLeft w:val="0"/>
                              <w:marRight w:val="0"/>
                              <w:marTop w:val="0"/>
                              <w:marBottom w:val="0"/>
                              <w:divBdr>
                                <w:top w:val="none" w:sz="0" w:space="0" w:color="auto"/>
                                <w:left w:val="none" w:sz="0" w:space="0" w:color="auto"/>
                                <w:bottom w:val="none" w:sz="0" w:space="0" w:color="auto"/>
                                <w:right w:val="none" w:sz="0" w:space="0" w:color="auto"/>
                              </w:divBdr>
                            </w:div>
                            <w:div w:id="1269586175">
                              <w:marLeft w:val="0"/>
                              <w:marRight w:val="0"/>
                              <w:marTop w:val="0"/>
                              <w:marBottom w:val="0"/>
                              <w:divBdr>
                                <w:top w:val="none" w:sz="0" w:space="0" w:color="auto"/>
                                <w:left w:val="none" w:sz="0" w:space="0" w:color="auto"/>
                                <w:bottom w:val="none" w:sz="0" w:space="0" w:color="auto"/>
                                <w:right w:val="none" w:sz="0" w:space="0" w:color="auto"/>
                              </w:divBdr>
                            </w:div>
                            <w:div w:id="1442339790">
                              <w:marLeft w:val="0"/>
                              <w:marRight w:val="0"/>
                              <w:marTop w:val="0"/>
                              <w:marBottom w:val="0"/>
                              <w:divBdr>
                                <w:top w:val="none" w:sz="0" w:space="0" w:color="auto"/>
                                <w:left w:val="none" w:sz="0" w:space="0" w:color="auto"/>
                                <w:bottom w:val="none" w:sz="0" w:space="0" w:color="auto"/>
                                <w:right w:val="none" w:sz="0" w:space="0" w:color="auto"/>
                              </w:divBdr>
                            </w:div>
                            <w:div w:id="579800225">
                              <w:marLeft w:val="0"/>
                              <w:marRight w:val="0"/>
                              <w:marTop w:val="0"/>
                              <w:marBottom w:val="0"/>
                              <w:divBdr>
                                <w:top w:val="none" w:sz="0" w:space="0" w:color="auto"/>
                                <w:left w:val="none" w:sz="0" w:space="0" w:color="auto"/>
                                <w:bottom w:val="none" w:sz="0" w:space="0" w:color="auto"/>
                                <w:right w:val="none" w:sz="0" w:space="0" w:color="auto"/>
                              </w:divBdr>
                            </w:div>
                            <w:div w:id="2058892229">
                              <w:marLeft w:val="0"/>
                              <w:marRight w:val="0"/>
                              <w:marTop w:val="0"/>
                              <w:marBottom w:val="0"/>
                              <w:divBdr>
                                <w:top w:val="none" w:sz="0" w:space="0" w:color="auto"/>
                                <w:left w:val="none" w:sz="0" w:space="0" w:color="auto"/>
                                <w:bottom w:val="none" w:sz="0" w:space="0" w:color="auto"/>
                                <w:right w:val="none" w:sz="0" w:space="0" w:color="auto"/>
                              </w:divBdr>
                            </w:div>
                            <w:div w:id="775565579">
                              <w:marLeft w:val="0"/>
                              <w:marRight w:val="0"/>
                              <w:marTop w:val="0"/>
                              <w:marBottom w:val="0"/>
                              <w:divBdr>
                                <w:top w:val="none" w:sz="0" w:space="0" w:color="auto"/>
                                <w:left w:val="none" w:sz="0" w:space="0" w:color="auto"/>
                                <w:bottom w:val="none" w:sz="0" w:space="0" w:color="auto"/>
                                <w:right w:val="none" w:sz="0" w:space="0" w:color="auto"/>
                              </w:divBdr>
                            </w:div>
                            <w:div w:id="311445478">
                              <w:marLeft w:val="0"/>
                              <w:marRight w:val="0"/>
                              <w:marTop w:val="0"/>
                              <w:marBottom w:val="0"/>
                              <w:divBdr>
                                <w:top w:val="none" w:sz="0" w:space="0" w:color="auto"/>
                                <w:left w:val="none" w:sz="0" w:space="0" w:color="auto"/>
                                <w:bottom w:val="none" w:sz="0" w:space="0" w:color="auto"/>
                                <w:right w:val="none" w:sz="0" w:space="0" w:color="auto"/>
                              </w:divBdr>
                            </w:div>
                            <w:div w:id="1865291418">
                              <w:marLeft w:val="0"/>
                              <w:marRight w:val="0"/>
                              <w:marTop w:val="0"/>
                              <w:marBottom w:val="0"/>
                              <w:divBdr>
                                <w:top w:val="none" w:sz="0" w:space="0" w:color="auto"/>
                                <w:left w:val="none" w:sz="0" w:space="0" w:color="auto"/>
                                <w:bottom w:val="none" w:sz="0" w:space="0" w:color="auto"/>
                                <w:right w:val="none" w:sz="0" w:space="0" w:color="auto"/>
                              </w:divBdr>
                            </w:div>
                            <w:div w:id="631208712">
                              <w:marLeft w:val="0"/>
                              <w:marRight w:val="0"/>
                              <w:marTop w:val="0"/>
                              <w:marBottom w:val="0"/>
                              <w:divBdr>
                                <w:top w:val="none" w:sz="0" w:space="0" w:color="auto"/>
                                <w:left w:val="none" w:sz="0" w:space="0" w:color="auto"/>
                                <w:bottom w:val="none" w:sz="0" w:space="0" w:color="auto"/>
                                <w:right w:val="none" w:sz="0" w:space="0" w:color="auto"/>
                              </w:divBdr>
                            </w:div>
                            <w:div w:id="2139758940">
                              <w:marLeft w:val="0"/>
                              <w:marRight w:val="0"/>
                              <w:marTop w:val="0"/>
                              <w:marBottom w:val="0"/>
                              <w:divBdr>
                                <w:top w:val="none" w:sz="0" w:space="0" w:color="auto"/>
                                <w:left w:val="none" w:sz="0" w:space="0" w:color="auto"/>
                                <w:bottom w:val="none" w:sz="0" w:space="0" w:color="auto"/>
                                <w:right w:val="none" w:sz="0" w:space="0" w:color="auto"/>
                              </w:divBdr>
                            </w:div>
                            <w:div w:id="1691763569">
                              <w:marLeft w:val="0"/>
                              <w:marRight w:val="0"/>
                              <w:marTop w:val="0"/>
                              <w:marBottom w:val="0"/>
                              <w:divBdr>
                                <w:top w:val="none" w:sz="0" w:space="0" w:color="auto"/>
                                <w:left w:val="none" w:sz="0" w:space="0" w:color="auto"/>
                                <w:bottom w:val="none" w:sz="0" w:space="0" w:color="auto"/>
                                <w:right w:val="none" w:sz="0" w:space="0" w:color="auto"/>
                              </w:divBdr>
                            </w:div>
                            <w:div w:id="1810709075">
                              <w:marLeft w:val="0"/>
                              <w:marRight w:val="0"/>
                              <w:marTop w:val="0"/>
                              <w:marBottom w:val="0"/>
                              <w:divBdr>
                                <w:top w:val="none" w:sz="0" w:space="0" w:color="auto"/>
                                <w:left w:val="none" w:sz="0" w:space="0" w:color="auto"/>
                                <w:bottom w:val="none" w:sz="0" w:space="0" w:color="auto"/>
                                <w:right w:val="none" w:sz="0" w:space="0" w:color="auto"/>
                              </w:divBdr>
                            </w:div>
                            <w:div w:id="279186405">
                              <w:marLeft w:val="0"/>
                              <w:marRight w:val="0"/>
                              <w:marTop w:val="0"/>
                              <w:marBottom w:val="0"/>
                              <w:divBdr>
                                <w:top w:val="none" w:sz="0" w:space="0" w:color="auto"/>
                                <w:left w:val="none" w:sz="0" w:space="0" w:color="auto"/>
                                <w:bottom w:val="none" w:sz="0" w:space="0" w:color="auto"/>
                                <w:right w:val="none" w:sz="0" w:space="0" w:color="auto"/>
                              </w:divBdr>
                            </w:div>
                            <w:div w:id="1681423508">
                              <w:marLeft w:val="0"/>
                              <w:marRight w:val="0"/>
                              <w:marTop w:val="0"/>
                              <w:marBottom w:val="0"/>
                              <w:divBdr>
                                <w:top w:val="none" w:sz="0" w:space="0" w:color="auto"/>
                                <w:left w:val="none" w:sz="0" w:space="0" w:color="auto"/>
                                <w:bottom w:val="none" w:sz="0" w:space="0" w:color="auto"/>
                                <w:right w:val="none" w:sz="0" w:space="0" w:color="auto"/>
                              </w:divBdr>
                            </w:div>
                            <w:div w:id="1969625349">
                              <w:marLeft w:val="0"/>
                              <w:marRight w:val="0"/>
                              <w:marTop w:val="0"/>
                              <w:marBottom w:val="0"/>
                              <w:divBdr>
                                <w:top w:val="none" w:sz="0" w:space="0" w:color="auto"/>
                                <w:left w:val="none" w:sz="0" w:space="0" w:color="auto"/>
                                <w:bottom w:val="none" w:sz="0" w:space="0" w:color="auto"/>
                                <w:right w:val="none" w:sz="0" w:space="0" w:color="auto"/>
                              </w:divBdr>
                            </w:div>
                            <w:div w:id="1394505666">
                              <w:marLeft w:val="0"/>
                              <w:marRight w:val="0"/>
                              <w:marTop w:val="0"/>
                              <w:marBottom w:val="0"/>
                              <w:divBdr>
                                <w:top w:val="none" w:sz="0" w:space="0" w:color="auto"/>
                                <w:left w:val="none" w:sz="0" w:space="0" w:color="auto"/>
                                <w:bottom w:val="none" w:sz="0" w:space="0" w:color="auto"/>
                                <w:right w:val="none" w:sz="0" w:space="0" w:color="auto"/>
                              </w:divBdr>
                            </w:div>
                            <w:div w:id="1735931198">
                              <w:marLeft w:val="0"/>
                              <w:marRight w:val="0"/>
                              <w:marTop w:val="0"/>
                              <w:marBottom w:val="0"/>
                              <w:divBdr>
                                <w:top w:val="none" w:sz="0" w:space="0" w:color="auto"/>
                                <w:left w:val="none" w:sz="0" w:space="0" w:color="auto"/>
                                <w:bottom w:val="none" w:sz="0" w:space="0" w:color="auto"/>
                                <w:right w:val="none" w:sz="0" w:space="0" w:color="auto"/>
                              </w:divBdr>
                            </w:div>
                            <w:div w:id="831456230">
                              <w:marLeft w:val="0"/>
                              <w:marRight w:val="0"/>
                              <w:marTop w:val="0"/>
                              <w:marBottom w:val="0"/>
                              <w:divBdr>
                                <w:top w:val="none" w:sz="0" w:space="0" w:color="auto"/>
                                <w:left w:val="none" w:sz="0" w:space="0" w:color="auto"/>
                                <w:bottom w:val="none" w:sz="0" w:space="0" w:color="auto"/>
                                <w:right w:val="none" w:sz="0" w:space="0" w:color="auto"/>
                              </w:divBdr>
                            </w:div>
                            <w:div w:id="327367944">
                              <w:marLeft w:val="0"/>
                              <w:marRight w:val="0"/>
                              <w:marTop w:val="0"/>
                              <w:marBottom w:val="0"/>
                              <w:divBdr>
                                <w:top w:val="none" w:sz="0" w:space="0" w:color="auto"/>
                                <w:left w:val="none" w:sz="0" w:space="0" w:color="auto"/>
                                <w:bottom w:val="none" w:sz="0" w:space="0" w:color="auto"/>
                                <w:right w:val="none" w:sz="0" w:space="0" w:color="auto"/>
                              </w:divBdr>
                            </w:div>
                            <w:div w:id="1883128685">
                              <w:marLeft w:val="0"/>
                              <w:marRight w:val="0"/>
                              <w:marTop w:val="0"/>
                              <w:marBottom w:val="0"/>
                              <w:divBdr>
                                <w:top w:val="none" w:sz="0" w:space="0" w:color="auto"/>
                                <w:left w:val="none" w:sz="0" w:space="0" w:color="auto"/>
                                <w:bottom w:val="none" w:sz="0" w:space="0" w:color="auto"/>
                                <w:right w:val="none" w:sz="0" w:space="0" w:color="auto"/>
                              </w:divBdr>
                            </w:div>
                            <w:div w:id="1466464449">
                              <w:marLeft w:val="0"/>
                              <w:marRight w:val="0"/>
                              <w:marTop w:val="0"/>
                              <w:marBottom w:val="0"/>
                              <w:divBdr>
                                <w:top w:val="none" w:sz="0" w:space="0" w:color="auto"/>
                                <w:left w:val="none" w:sz="0" w:space="0" w:color="auto"/>
                                <w:bottom w:val="none" w:sz="0" w:space="0" w:color="auto"/>
                                <w:right w:val="none" w:sz="0" w:space="0" w:color="auto"/>
                              </w:divBdr>
                            </w:div>
                            <w:div w:id="797381013">
                              <w:marLeft w:val="0"/>
                              <w:marRight w:val="0"/>
                              <w:marTop w:val="0"/>
                              <w:marBottom w:val="0"/>
                              <w:divBdr>
                                <w:top w:val="none" w:sz="0" w:space="0" w:color="auto"/>
                                <w:left w:val="none" w:sz="0" w:space="0" w:color="auto"/>
                                <w:bottom w:val="none" w:sz="0" w:space="0" w:color="auto"/>
                                <w:right w:val="none" w:sz="0" w:space="0" w:color="auto"/>
                              </w:divBdr>
                            </w:div>
                            <w:div w:id="374429378">
                              <w:marLeft w:val="0"/>
                              <w:marRight w:val="0"/>
                              <w:marTop w:val="0"/>
                              <w:marBottom w:val="0"/>
                              <w:divBdr>
                                <w:top w:val="none" w:sz="0" w:space="0" w:color="auto"/>
                                <w:left w:val="none" w:sz="0" w:space="0" w:color="auto"/>
                                <w:bottom w:val="none" w:sz="0" w:space="0" w:color="auto"/>
                                <w:right w:val="none" w:sz="0" w:space="0" w:color="auto"/>
                              </w:divBdr>
                            </w:div>
                            <w:div w:id="2141416683">
                              <w:marLeft w:val="0"/>
                              <w:marRight w:val="0"/>
                              <w:marTop w:val="0"/>
                              <w:marBottom w:val="0"/>
                              <w:divBdr>
                                <w:top w:val="none" w:sz="0" w:space="0" w:color="auto"/>
                                <w:left w:val="none" w:sz="0" w:space="0" w:color="auto"/>
                                <w:bottom w:val="none" w:sz="0" w:space="0" w:color="auto"/>
                                <w:right w:val="none" w:sz="0" w:space="0" w:color="auto"/>
                              </w:divBdr>
                            </w:div>
                            <w:div w:id="473791493">
                              <w:marLeft w:val="0"/>
                              <w:marRight w:val="0"/>
                              <w:marTop w:val="0"/>
                              <w:marBottom w:val="0"/>
                              <w:divBdr>
                                <w:top w:val="none" w:sz="0" w:space="0" w:color="auto"/>
                                <w:left w:val="none" w:sz="0" w:space="0" w:color="auto"/>
                                <w:bottom w:val="none" w:sz="0" w:space="0" w:color="auto"/>
                                <w:right w:val="none" w:sz="0" w:space="0" w:color="auto"/>
                              </w:divBdr>
                            </w:div>
                            <w:div w:id="68386463">
                              <w:marLeft w:val="0"/>
                              <w:marRight w:val="0"/>
                              <w:marTop w:val="0"/>
                              <w:marBottom w:val="0"/>
                              <w:divBdr>
                                <w:top w:val="none" w:sz="0" w:space="0" w:color="auto"/>
                                <w:left w:val="none" w:sz="0" w:space="0" w:color="auto"/>
                                <w:bottom w:val="none" w:sz="0" w:space="0" w:color="auto"/>
                                <w:right w:val="none" w:sz="0" w:space="0" w:color="auto"/>
                              </w:divBdr>
                            </w:div>
                            <w:div w:id="1015351250">
                              <w:marLeft w:val="0"/>
                              <w:marRight w:val="0"/>
                              <w:marTop w:val="0"/>
                              <w:marBottom w:val="0"/>
                              <w:divBdr>
                                <w:top w:val="none" w:sz="0" w:space="0" w:color="auto"/>
                                <w:left w:val="none" w:sz="0" w:space="0" w:color="auto"/>
                                <w:bottom w:val="none" w:sz="0" w:space="0" w:color="auto"/>
                                <w:right w:val="none" w:sz="0" w:space="0" w:color="auto"/>
                              </w:divBdr>
                            </w:div>
                            <w:div w:id="238565184">
                              <w:marLeft w:val="0"/>
                              <w:marRight w:val="0"/>
                              <w:marTop w:val="0"/>
                              <w:marBottom w:val="0"/>
                              <w:divBdr>
                                <w:top w:val="none" w:sz="0" w:space="0" w:color="auto"/>
                                <w:left w:val="none" w:sz="0" w:space="0" w:color="auto"/>
                                <w:bottom w:val="none" w:sz="0" w:space="0" w:color="auto"/>
                                <w:right w:val="none" w:sz="0" w:space="0" w:color="auto"/>
                              </w:divBdr>
                            </w:div>
                            <w:div w:id="1015691934">
                              <w:marLeft w:val="0"/>
                              <w:marRight w:val="0"/>
                              <w:marTop w:val="0"/>
                              <w:marBottom w:val="0"/>
                              <w:divBdr>
                                <w:top w:val="none" w:sz="0" w:space="0" w:color="auto"/>
                                <w:left w:val="none" w:sz="0" w:space="0" w:color="auto"/>
                                <w:bottom w:val="none" w:sz="0" w:space="0" w:color="auto"/>
                                <w:right w:val="none" w:sz="0" w:space="0" w:color="auto"/>
                              </w:divBdr>
                            </w:div>
                            <w:div w:id="1321808777">
                              <w:marLeft w:val="0"/>
                              <w:marRight w:val="0"/>
                              <w:marTop w:val="0"/>
                              <w:marBottom w:val="0"/>
                              <w:divBdr>
                                <w:top w:val="none" w:sz="0" w:space="0" w:color="auto"/>
                                <w:left w:val="none" w:sz="0" w:space="0" w:color="auto"/>
                                <w:bottom w:val="none" w:sz="0" w:space="0" w:color="auto"/>
                                <w:right w:val="none" w:sz="0" w:space="0" w:color="auto"/>
                              </w:divBdr>
                            </w:div>
                            <w:div w:id="356857998">
                              <w:marLeft w:val="0"/>
                              <w:marRight w:val="0"/>
                              <w:marTop w:val="0"/>
                              <w:marBottom w:val="0"/>
                              <w:divBdr>
                                <w:top w:val="none" w:sz="0" w:space="0" w:color="auto"/>
                                <w:left w:val="none" w:sz="0" w:space="0" w:color="auto"/>
                                <w:bottom w:val="none" w:sz="0" w:space="0" w:color="auto"/>
                                <w:right w:val="none" w:sz="0" w:space="0" w:color="auto"/>
                              </w:divBdr>
                            </w:div>
                            <w:div w:id="832449454">
                              <w:marLeft w:val="0"/>
                              <w:marRight w:val="0"/>
                              <w:marTop w:val="0"/>
                              <w:marBottom w:val="0"/>
                              <w:divBdr>
                                <w:top w:val="none" w:sz="0" w:space="0" w:color="auto"/>
                                <w:left w:val="none" w:sz="0" w:space="0" w:color="auto"/>
                                <w:bottom w:val="none" w:sz="0" w:space="0" w:color="auto"/>
                                <w:right w:val="none" w:sz="0" w:space="0" w:color="auto"/>
                              </w:divBdr>
                            </w:div>
                            <w:div w:id="1335377965">
                              <w:marLeft w:val="0"/>
                              <w:marRight w:val="0"/>
                              <w:marTop w:val="0"/>
                              <w:marBottom w:val="0"/>
                              <w:divBdr>
                                <w:top w:val="none" w:sz="0" w:space="0" w:color="auto"/>
                                <w:left w:val="none" w:sz="0" w:space="0" w:color="auto"/>
                                <w:bottom w:val="none" w:sz="0" w:space="0" w:color="auto"/>
                                <w:right w:val="none" w:sz="0" w:space="0" w:color="auto"/>
                              </w:divBdr>
                            </w:div>
                            <w:div w:id="515079178">
                              <w:marLeft w:val="0"/>
                              <w:marRight w:val="0"/>
                              <w:marTop w:val="0"/>
                              <w:marBottom w:val="0"/>
                              <w:divBdr>
                                <w:top w:val="none" w:sz="0" w:space="0" w:color="auto"/>
                                <w:left w:val="none" w:sz="0" w:space="0" w:color="auto"/>
                                <w:bottom w:val="none" w:sz="0" w:space="0" w:color="auto"/>
                                <w:right w:val="none" w:sz="0" w:space="0" w:color="auto"/>
                              </w:divBdr>
                            </w:div>
                            <w:div w:id="819079355">
                              <w:marLeft w:val="0"/>
                              <w:marRight w:val="0"/>
                              <w:marTop w:val="0"/>
                              <w:marBottom w:val="0"/>
                              <w:divBdr>
                                <w:top w:val="none" w:sz="0" w:space="0" w:color="auto"/>
                                <w:left w:val="none" w:sz="0" w:space="0" w:color="auto"/>
                                <w:bottom w:val="none" w:sz="0" w:space="0" w:color="auto"/>
                                <w:right w:val="none" w:sz="0" w:space="0" w:color="auto"/>
                              </w:divBdr>
                            </w:div>
                            <w:div w:id="267860115">
                              <w:marLeft w:val="0"/>
                              <w:marRight w:val="0"/>
                              <w:marTop w:val="0"/>
                              <w:marBottom w:val="0"/>
                              <w:divBdr>
                                <w:top w:val="none" w:sz="0" w:space="0" w:color="auto"/>
                                <w:left w:val="none" w:sz="0" w:space="0" w:color="auto"/>
                                <w:bottom w:val="none" w:sz="0" w:space="0" w:color="auto"/>
                                <w:right w:val="none" w:sz="0" w:space="0" w:color="auto"/>
                              </w:divBdr>
                            </w:div>
                            <w:div w:id="2049597259">
                              <w:marLeft w:val="0"/>
                              <w:marRight w:val="0"/>
                              <w:marTop w:val="0"/>
                              <w:marBottom w:val="0"/>
                              <w:divBdr>
                                <w:top w:val="none" w:sz="0" w:space="0" w:color="auto"/>
                                <w:left w:val="none" w:sz="0" w:space="0" w:color="auto"/>
                                <w:bottom w:val="none" w:sz="0" w:space="0" w:color="auto"/>
                                <w:right w:val="none" w:sz="0" w:space="0" w:color="auto"/>
                              </w:divBdr>
                            </w:div>
                            <w:div w:id="1826122458">
                              <w:marLeft w:val="0"/>
                              <w:marRight w:val="0"/>
                              <w:marTop w:val="0"/>
                              <w:marBottom w:val="0"/>
                              <w:divBdr>
                                <w:top w:val="none" w:sz="0" w:space="0" w:color="auto"/>
                                <w:left w:val="none" w:sz="0" w:space="0" w:color="auto"/>
                                <w:bottom w:val="none" w:sz="0" w:space="0" w:color="auto"/>
                                <w:right w:val="none" w:sz="0" w:space="0" w:color="auto"/>
                              </w:divBdr>
                            </w:div>
                            <w:div w:id="1561163011">
                              <w:marLeft w:val="0"/>
                              <w:marRight w:val="0"/>
                              <w:marTop w:val="0"/>
                              <w:marBottom w:val="0"/>
                              <w:divBdr>
                                <w:top w:val="none" w:sz="0" w:space="0" w:color="auto"/>
                                <w:left w:val="none" w:sz="0" w:space="0" w:color="auto"/>
                                <w:bottom w:val="none" w:sz="0" w:space="0" w:color="auto"/>
                                <w:right w:val="none" w:sz="0" w:space="0" w:color="auto"/>
                              </w:divBdr>
                            </w:div>
                            <w:div w:id="641159923">
                              <w:marLeft w:val="0"/>
                              <w:marRight w:val="0"/>
                              <w:marTop w:val="0"/>
                              <w:marBottom w:val="0"/>
                              <w:divBdr>
                                <w:top w:val="none" w:sz="0" w:space="0" w:color="auto"/>
                                <w:left w:val="none" w:sz="0" w:space="0" w:color="auto"/>
                                <w:bottom w:val="none" w:sz="0" w:space="0" w:color="auto"/>
                                <w:right w:val="none" w:sz="0" w:space="0" w:color="auto"/>
                              </w:divBdr>
                            </w:div>
                            <w:div w:id="1529247567">
                              <w:marLeft w:val="0"/>
                              <w:marRight w:val="0"/>
                              <w:marTop w:val="0"/>
                              <w:marBottom w:val="0"/>
                              <w:divBdr>
                                <w:top w:val="none" w:sz="0" w:space="0" w:color="auto"/>
                                <w:left w:val="none" w:sz="0" w:space="0" w:color="auto"/>
                                <w:bottom w:val="none" w:sz="0" w:space="0" w:color="auto"/>
                                <w:right w:val="none" w:sz="0" w:space="0" w:color="auto"/>
                              </w:divBdr>
                            </w:div>
                            <w:div w:id="841432283">
                              <w:marLeft w:val="0"/>
                              <w:marRight w:val="0"/>
                              <w:marTop w:val="0"/>
                              <w:marBottom w:val="0"/>
                              <w:divBdr>
                                <w:top w:val="none" w:sz="0" w:space="0" w:color="auto"/>
                                <w:left w:val="none" w:sz="0" w:space="0" w:color="auto"/>
                                <w:bottom w:val="none" w:sz="0" w:space="0" w:color="auto"/>
                                <w:right w:val="none" w:sz="0" w:space="0" w:color="auto"/>
                              </w:divBdr>
                            </w:div>
                            <w:div w:id="636304130">
                              <w:marLeft w:val="0"/>
                              <w:marRight w:val="0"/>
                              <w:marTop w:val="0"/>
                              <w:marBottom w:val="0"/>
                              <w:divBdr>
                                <w:top w:val="none" w:sz="0" w:space="0" w:color="auto"/>
                                <w:left w:val="none" w:sz="0" w:space="0" w:color="auto"/>
                                <w:bottom w:val="none" w:sz="0" w:space="0" w:color="auto"/>
                                <w:right w:val="none" w:sz="0" w:space="0" w:color="auto"/>
                              </w:divBdr>
                            </w:div>
                            <w:div w:id="1613659951">
                              <w:marLeft w:val="0"/>
                              <w:marRight w:val="0"/>
                              <w:marTop w:val="0"/>
                              <w:marBottom w:val="0"/>
                              <w:divBdr>
                                <w:top w:val="none" w:sz="0" w:space="0" w:color="auto"/>
                                <w:left w:val="none" w:sz="0" w:space="0" w:color="auto"/>
                                <w:bottom w:val="none" w:sz="0" w:space="0" w:color="auto"/>
                                <w:right w:val="none" w:sz="0" w:space="0" w:color="auto"/>
                              </w:divBdr>
                            </w:div>
                            <w:div w:id="1615096738">
                              <w:marLeft w:val="0"/>
                              <w:marRight w:val="0"/>
                              <w:marTop w:val="0"/>
                              <w:marBottom w:val="0"/>
                              <w:divBdr>
                                <w:top w:val="none" w:sz="0" w:space="0" w:color="auto"/>
                                <w:left w:val="none" w:sz="0" w:space="0" w:color="auto"/>
                                <w:bottom w:val="none" w:sz="0" w:space="0" w:color="auto"/>
                                <w:right w:val="none" w:sz="0" w:space="0" w:color="auto"/>
                              </w:divBdr>
                            </w:div>
                            <w:div w:id="1454516589">
                              <w:marLeft w:val="0"/>
                              <w:marRight w:val="0"/>
                              <w:marTop w:val="0"/>
                              <w:marBottom w:val="0"/>
                              <w:divBdr>
                                <w:top w:val="none" w:sz="0" w:space="0" w:color="auto"/>
                                <w:left w:val="none" w:sz="0" w:space="0" w:color="auto"/>
                                <w:bottom w:val="none" w:sz="0" w:space="0" w:color="auto"/>
                                <w:right w:val="none" w:sz="0" w:space="0" w:color="auto"/>
                              </w:divBdr>
                            </w:div>
                            <w:div w:id="13107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Nach_inform</cp:lastModifiedBy>
  <cp:revision>2</cp:revision>
  <dcterms:created xsi:type="dcterms:W3CDTF">2022-08-26T10:04:00Z</dcterms:created>
  <dcterms:modified xsi:type="dcterms:W3CDTF">2022-08-26T10:04:00Z</dcterms:modified>
</cp:coreProperties>
</file>